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9FB" w:rsidRDefault="00C139FB" w:rsidP="00C139FB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C139FB" w:rsidRDefault="00C139FB" w:rsidP="00C139FB">
      <w:pPr>
        <w:pStyle w:val="prastasiniatinklio"/>
      </w:pPr>
      <w:r>
        <w:rPr>
          <w:rStyle w:val="Grietas"/>
        </w:rPr>
        <w:t>Rugsėjo 18 d.</w:t>
      </w:r>
    </w:p>
    <w:p w:rsidR="00C139FB" w:rsidRDefault="00C139FB" w:rsidP="00C139FB">
      <w:pPr>
        <w:pStyle w:val="prastasiniatinklio"/>
      </w:pPr>
      <w:r>
        <w:t>8.00 val. Savivaldybės vadovų pasitarimas</w:t>
      </w:r>
    </w:p>
    <w:p w:rsidR="00C139FB" w:rsidRDefault="00C139FB" w:rsidP="00C139FB">
      <w:pPr>
        <w:pStyle w:val="prastasiniatinklio"/>
      </w:pPr>
      <w:r>
        <w:t>9.00 val. Susitikimas su ŽŪT atstove ir Žemės ūkio skyriaus vedėja</w:t>
      </w:r>
    </w:p>
    <w:p w:rsidR="00C139FB" w:rsidRDefault="00C139FB" w:rsidP="00C139FB">
      <w:pPr>
        <w:pStyle w:val="prastasiniatinklio"/>
      </w:pPr>
      <w:r>
        <w:t>11.00 val. Susitikimas su SITV skyriumi</w:t>
      </w:r>
    </w:p>
    <w:p w:rsidR="00C139FB" w:rsidRDefault="00C139FB" w:rsidP="00C139FB">
      <w:pPr>
        <w:pStyle w:val="prastasiniatinklio"/>
      </w:pPr>
      <w:r>
        <w:t>13.00 val. Susitikimas su Žemės ūkio skyriaus vedėja</w:t>
      </w:r>
    </w:p>
    <w:p w:rsidR="00C139FB" w:rsidRDefault="00C139FB" w:rsidP="00C139FB">
      <w:pPr>
        <w:pStyle w:val="prastasiniatinklio"/>
      </w:pPr>
      <w:r>
        <w:t>14.00 val. Gręžinių komisijos posėdis</w:t>
      </w:r>
    </w:p>
    <w:p w:rsidR="00C139FB" w:rsidRDefault="00C139FB" w:rsidP="00C139FB">
      <w:pPr>
        <w:pStyle w:val="prastasiniatinklio"/>
      </w:pPr>
      <w:r>
        <w:t>16.00 val. Savivaldybės vadovų pasitarimas</w:t>
      </w:r>
    </w:p>
    <w:p w:rsidR="00C139FB" w:rsidRDefault="00C139FB" w:rsidP="00C139FB">
      <w:pPr>
        <w:pStyle w:val="prastasiniatinklio"/>
      </w:pPr>
      <w:r>
        <w:rPr>
          <w:rStyle w:val="Grietas"/>
        </w:rPr>
        <w:t>Rugsėjo 19 d. </w:t>
      </w:r>
    </w:p>
    <w:p w:rsidR="00C139FB" w:rsidRDefault="00C139FB" w:rsidP="00C139FB">
      <w:pPr>
        <w:pStyle w:val="prastasiniatinklio"/>
      </w:pPr>
      <w:r>
        <w:t>8.00 val. Savivaldybės vadovų pasitarimas</w:t>
      </w:r>
    </w:p>
    <w:p w:rsidR="00C139FB" w:rsidRDefault="00C139FB" w:rsidP="00C139FB">
      <w:pPr>
        <w:pStyle w:val="prastasiniatinklio"/>
      </w:pPr>
      <w:r>
        <w:t>9.00 val. Susitikimas su UAB ,,</w:t>
      </w:r>
      <w:proofErr w:type="spellStart"/>
      <w:r>
        <w:t>Deltrian</w:t>
      </w:r>
      <w:proofErr w:type="spellEnd"/>
      <w:r>
        <w:t>" ir UAB ,,</w:t>
      </w:r>
      <w:proofErr w:type="spellStart"/>
      <w:r>
        <w:t>Mittet</w:t>
      </w:r>
      <w:proofErr w:type="spellEnd"/>
      <w:r>
        <w:t>" atstovais</w:t>
      </w:r>
    </w:p>
    <w:p w:rsidR="00C139FB" w:rsidRDefault="00C139FB" w:rsidP="00C139FB">
      <w:pPr>
        <w:pStyle w:val="prastasiniatinklio"/>
      </w:pPr>
      <w:r>
        <w:t>11.00 val. Susitikimas su Mindaugu Perminu</w:t>
      </w:r>
    </w:p>
    <w:p w:rsidR="00C139FB" w:rsidRDefault="00C139FB" w:rsidP="00C139FB">
      <w:pPr>
        <w:pStyle w:val="prastasiniatinklio"/>
      </w:pPr>
      <w:r>
        <w:t>13.00 val. Susitikimas dėl biudžeto planavimo principų</w:t>
      </w:r>
    </w:p>
    <w:p w:rsidR="00C139FB" w:rsidRDefault="00C139FB" w:rsidP="00C139FB">
      <w:pPr>
        <w:pStyle w:val="prastasiniatinklio"/>
      </w:pPr>
      <w:r>
        <w:t>15.00 val. Susitikimas dėl nuotekų</w:t>
      </w:r>
    </w:p>
    <w:p w:rsidR="00C139FB" w:rsidRDefault="00C139FB" w:rsidP="00C139FB">
      <w:pPr>
        <w:pStyle w:val="prastasiniatinklio"/>
      </w:pPr>
      <w:r>
        <w:t>16.00 val. Savivaldybės vadovų pasitarimas</w:t>
      </w:r>
    </w:p>
    <w:p w:rsidR="00C139FB" w:rsidRDefault="00C139FB" w:rsidP="00C139FB">
      <w:pPr>
        <w:pStyle w:val="prastasiniatinklio"/>
      </w:pPr>
      <w:r>
        <w:rPr>
          <w:rStyle w:val="Grietas"/>
        </w:rPr>
        <w:t>Rugsėjo 20 d. </w:t>
      </w:r>
    </w:p>
    <w:p w:rsidR="00C139FB" w:rsidRDefault="00C139FB" w:rsidP="00C139FB">
      <w:pPr>
        <w:pStyle w:val="prastasiniatinklio"/>
      </w:pPr>
      <w:r>
        <w:t>8.00 val. Savivaldybės vadovų pasitarimas</w:t>
      </w:r>
    </w:p>
    <w:p w:rsidR="00C139FB" w:rsidRDefault="00C139FB" w:rsidP="00C139FB">
      <w:pPr>
        <w:pStyle w:val="prastasiniatinklio"/>
      </w:pPr>
      <w:r>
        <w:t>9.00 val. Tarybos klausimų pristatymas</w:t>
      </w:r>
    </w:p>
    <w:p w:rsidR="00C139FB" w:rsidRDefault="00C139FB" w:rsidP="00C139FB">
      <w:pPr>
        <w:pStyle w:val="prastasiniatinklio"/>
      </w:pPr>
      <w:r>
        <w:t>12.00 val. Susitikimas Ekonomikos ir inovacijų ministerijoje</w:t>
      </w:r>
    </w:p>
    <w:p w:rsidR="00C139FB" w:rsidRDefault="00C139FB" w:rsidP="00C139FB">
      <w:pPr>
        <w:pStyle w:val="prastasiniatinklio"/>
      </w:pPr>
      <w:r>
        <w:rPr>
          <w:rStyle w:val="Grietas"/>
        </w:rPr>
        <w:t>Rugsėjo 21 d. </w:t>
      </w:r>
    </w:p>
    <w:p w:rsidR="00C139FB" w:rsidRDefault="00C139FB" w:rsidP="00C139FB">
      <w:pPr>
        <w:pStyle w:val="prastasiniatinklio"/>
      </w:pPr>
      <w:r>
        <w:t>8.00 val. Savivaldybės vadovų pasitarimas</w:t>
      </w:r>
    </w:p>
    <w:p w:rsidR="00C139FB" w:rsidRDefault="00C139FB" w:rsidP="00C139FB">
      <w:pPr>
        <w:pStyle w:val="prastasiniatinklio"/>
      </w:pPr>
      <w:r>
        <w:t xml:space="preserve">9.00 val. Susitikimas su </w:t>
      </w:r>
      <w:proofErr w:type="spellStart"/>
      <w:r>
        <w:t>bioelektrinių</w:t>
      </w:r>
      <w:proofErr w:type="spellEnd"/>
      <w:r>
        <w:t xml:space="preserve"> specialistais</w:t>
      </w:r>
    </w:p>
    <w:p w:rsidR="00C139FB" w:rsidRDefault="00C139FB" w:rsidP="00C139FB">
      <w:pPr>
        <w:pStyle w:val="prastasiniatinklio"/>
      </w:pPr>
      <w:r>
        <w:rPr>
          <w:rStyle w:val="Grietas"/>
        </w:rPr>
        <w:t>Rugsėjo 22 d.</w:t>
      </w:r>
    </w:p>
    <w:p w:rsidR="00C139FB" w:rsidRDefault="00C139FB" w:rsidP="00C139FB">
      <w:pPr>
        <w:pStyle w:val="prastasiniatinklio"/>
      </w:pPr>
      <w:r>
        <w:t>8.00 val. Savivaldybės vadovų pasitarimas</w:t>
      </w:r>
    </w:p>
    <w:p w:rsidR="00C139FB" w:rsidRDefault="00C139FB" w:rsidP="00C139FB">
      <w:pPr>
        <w:pStyle w:val="prastasiniatinklio"/>
      </w:pPr>
      <w:r>
        <w:t>10.00 val. Mokymai korupcijos tema</w:t>
      </w:r>
    </w:p>
    <w:p w:rsidR="00C139FB" w:rsidRDefault="00C139FB" w:rsidP="00C139FB">
      <w:pPr>
        <w:pStyle w:val="prastasiniatinklio"/>
      </w:pPr>
      <w:r>
        <w:lastRenderedPageBreak/>
        <w:t>16.00 val. Savivaldybės vadovų pasitarimas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FB"/>
    <w:rsid w:val="00964762"/>
    <w:rsid w:val="00C1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B59B"/>
  <w15:chartTrackingRefBased/>
  <w15:docId w15:val="{E7606DB4-AB8F-46DF-B00B-9E1D39D3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1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1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2023-09-26T12:52:00Z</dcterms:created>
  <dcterms:modified xsi:type="dcterms:W3CDTF">2023-09-26T12:53:00Z</dcterms:modified>
</cp:coreProperties>
</file>