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711" w:rsidRDefault="00C73711" w:rsidP="00C73711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C73711" w:rsidRDefault="00C73711" w:rsidP="00C73711">
      <w:pPr>
        <w:pStyle w:val="prastasiniatinklio"/>
      </w:pPr>
      <w:r>
        <w:t> </w:t>
      </w:r>
    </w:p>
    <w:p w:rsidR="00C73711" w:rsidRDefault="00C73711" w:rsidP="00C73711">
      <w:pPr>
        <w:pStyle w:val="prastasiniatinklio"/>
      </w:pPr>
      <w:r>
        <w:rPr>
          <w:rStyle w:val="Grietas"/>
        </w:rPr>
        <w:t>Gegužės 29 d. </w:t>
      </w:r>
    </w:p>
    <w:p w:rsidR="00C73711" w:rsidRDefault="00C73711" w:rsidP="00C73711">
      <w:pPr>
        <w:pStyle w:val="prastasiniatinklio"/>
      </w:pPr>
      <w:r>
        <w:t>8.00 val. Vadovų pasitarimas</w:t>
      </w:r>
    </w:p>
    <w:p w:rsidR="00C73711" w:rsidRDefault="00C73711" w:rsidP="00C73711">
      <w:pPr>
        <w:pStyle w:val="prastasiniatinklio"/>
      </w:pPr>
      <w:r>
        <w:t>11.00 val. SITV skyriaus susitikimas</w:t>
      </w:r>
    </w:p>
    <w:p w:rsidR="00C73711" w:rsidRDefault="00C73711" w:rsidP="00C73711">
      <w:pPr>
        <w:pStyle w:val="prastasiniatinklio"/>
      </w:pPr>
      <w:r>
        <w:t>14.00 val. Nuotolinis pasitarimas „Dėl KVCSĮ įgyvendinamųjų teisės aktų aptarimas"</w:t>
      </w:r>
    </w:p>
    <w:p w:rsidR="00C73711" w:rsidRDefault="00C73711" w:rsidP="00C73711">
      <w:pPr>
        <w:pStyle w:val="prastasiniatinklio"/>
      </w:pPr>
      <w:r>
        <w:t>15.30 val. Civilinės saugos piešinių konkurso atranka</w:t>
      </w:r>
    </w:p>
    <w:p w:rsidR="00C73711" w:rsidRDefault="00C73711" w:rsidP="00C73711">
      <w:pPr>
        <w:pStyle w:val="prastasiniatinklio"/>
      </w:pPr>
      <w:r>
        <w:t>16.00 val. Susitikimas su Skuodo miesto seniūne, bendruomenių pirmininkais, seniūnaičiais</w:t>
      </w:r>
    </w:p>
    <w:p w:rsidR="00C73711" w:rsidRDefault="00C73711" w:rsidP="00C73711">
      <w:pPr>
        <w:pStyle w:val="prastasiniatinklio"/>
      </w:pPr>
      <w:r>
        <w:rPr>
          <w:rStyle w:val="Grietas"/>
        </w:rPr>
        <w:t>Gegužės 30 d. </w:t>
      </w:r>
    </w:p>
    <w:p w:rsidR="00C73711" w:rsidRDefault="00C73711" w:rsidP="00C73711">
      <w:pPr>
        <w:pStyle w:val="prastasiniatinklio"/>
      </w:pPr>
      <w:r>
        <w:t>8.00 val. Vadovų pasitarimas</w:t>
      </w:r>
    </w:p>
    <w:p w:rsidR="00C73711" w:rsidRDefault="00C73711" w:rsidP="00C73711">
      <w:pPr>
        <w:pStyle w:val="prastasiniatinklio"/>
      </w:pPr>
      <w:r>
        <w:t>9.00 val. Susitikimas Mindaugu Jazbučiu</w:t>
      </w:r>
    </w:p>
    <w:p w:rsidR="00C73711" w:rsidRDefault="00C73711" w:rsidP="00C73711">
      <w:pPr>
        <w:pStyle w:val="prastasiniatinklio"/>
      </w:pPr>
      <w:r>
        <w:t>9.30 val. Susitikimas su gyventojais</w:t>
      </w:r>
    </w:p>
    <w:p w:rsidR="00C73711" w:rsidRDefault="00C73711" w:rsidP="00C73711">
      <w:pPr>
        <w:pStyle w:val="prastasiniatinklio"/>
      </w:pPr>
      <w:r>
        <w:t>11.00 val. Susitikimas su Mindaugu Perminu</w:t>
      </w:r>
    </w:p>
    <w:p w:rsidR="00C73711" w:rsidRDefault="00C73711" w:rsidP="00C73711">
      <w:pPr>
        <w:pStyle w:val="prastasiniatinklio"/>
      </w:pPr>
      <w:r>
        <w:t>14.00 val. Nuotolinis susitikimas LVŽS frakcijos seniūne</w:t>
      </w:r>
    </w:p>
    <w:p w:rsidR="00C73711" w:rsidRDefault="00C73711" w:rsidP="00C73711">
      <w:pPr>
        <w:pStyle w:val="prastasiniatinklio"/>
      </w:pPr>
      <w:r>
        <w:t>15.00 val. Nuotolinis ekstremalių situacijų operacijų centro posėdis</w:t>
      </w:r>
    </w:p>
    <w:p w:rsidR="00C73711" w:rsidRDefault="00C73711" w:rsidP="00C73711">
      <w:pPr>
        <w:pStyle w:val="prastasiniatinklio"/>
      </w:pPr>
      <w:r>
        <w:rPr>
          <w:rStyle w:val="Grietas"/>
        </w:rPr>
        <w:t>Gegužės 31 d. </w:t>
      </w:r>
    </w:p>
    <w:p w:rsidR="00C73711" w:rsidRDefault="00C73711" w:rsidP="00C73711">
      <w:pPr>
        <w:pStyle w:val="prastasiniatinklio"/>
      </w:pPr>
      <w:r>
        <w:t xml:space="preserve">8.00 val. Susitikimas-gerosios praktikos išvyka dėl </w:t>
      </w:r>
      <w:proofErr w:type="spellStart"/>
      <w:r>
        <w:t>liofilizavimo</w:t>
      </w:r>
      <w:proofErr w:type="spellEnd"/>
      <w:r>
        <w:t xml:space="preserve"> cecho</w:t>
      </w:r>
    </w:p>
    <w:p w:rsidR="00C73711" w:rsidRDefault="00C73711" w:rsidP="00C73711">
      <w:pPr>
        <w:pStyle w:val="prastasiniatinklio"/>
      </w:pPr>
      <w:r>
        <w:t>13.00 val. Susitikimas su Skuodo informacijos centro vadove</w:t>
      </w:r>
    </w:p>
    <w:p w:rsidR="00C73711" w:rsidRDefault="00C73711" w:rsidP="00C73711">
      <w:pPr>
        <w:pStyle w:val="prastasiniatinklio"/>
      </w:pPr>
      <w:r>
        <w:t>15.30 val. Darbo grupės susitikimas dėl verslo konferencijos organizavimo</w:t>
      </w:r>
    </w:p>
    <w:p w:rsidR="00C73711" w:rsidRDefault="00C73711" w:rsidP="00C73711">
      <w:pPr>
        <w:pStyle w:val="prastasiniatinklio"/>
      </w:pPr>
      <w:r>
        <w:rPr>
          <w:rStyle w:val="Grietas"/>
        </w:rPr>
        <w:t>Birželio 1 d. </w:t>
      </w:r>
    </w:p>
    <w:p w:rsidR="00C73711" w:rsidRDefault="00C73711" w:rsidP="00C73711">
      <w:pPr>
        <w:pStyle w:val="prastasiniatinklio"/>
      </w:pPr>
      <w:r>
        <w:t>8.00 val. Savivaldybės vadovų pasitarimas</w:t>
      </w:r>
    </w:p>
    <w:p w:rsidR="00C73711" w:rsidRDefault="00C73711" w:rsidP="00C73711">
      <w:pPr>
        <w:pStyle w:val="prastasiniatinklio"/>
      </w:pPr>
      <w:r>
        <w:rPr>
          <w:rStyle w:val="Grietas"/>
        </w:rPr>
        <w:t>Birželio 2 d. </w:t>
      </w:r>
    </w:p>
    <w:p w:rsidR="00C73711" w:rsidRDefault="00C73711" w:rsidP="00C73711">
      <w:pPr>
        <w:pStyle w:val="prastasiniatinklio"/>
      </w:pPr>
      <w:r>
        <w:t>8.00 val. Savivaldybės vadovų pasitarimas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1"/>
    <w:rsid w:val="00964762"/>
    <w:rsid w:val="00C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FBC1-FAE2-4B0C-BA1A-BD56595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7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73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2023-06-07T09:59:00Z</dcterms:created>
  <dcterms:modified xsi:type="dcterms:W3CDTF">2023-06-07T10:00:00Z</dcterms:modified>
</cp:coreProperties>
</file>