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6088" w:rsidRDefault="00F96088" w:rsidP="00AF0921">
      <w:pPr>
        <w:ind w:left="4962" w:firstLine="283"/>
      </w:pPr>
      <w:r>
        <w:t>PATVIRTINTA</w:t>
      </w:r>
    </w:p>
    <w:p w:rsidR="00F96088" w:rsidRDefault="00F96088" w:rsidP="00AF0921">
      <w:pPr>
        <w:ind w:left="4962" w:firstLine="283"/>
      </w:pPr>
      <w:r>
        <w:t xml:space="preserve">Skuodo rajono savivaldybės tarybos </w:t>
      </w:r>
    </w:p>
    <w:p w:rsidR="00F96088" w:rsidRDefault="00F96088" w:rsidP="00AF0921">
      <w:pPr>
        <w:ind w:left="4962" w:firstLine="283"/>
      </w:pPr>
      <w:r w:rsidRPr="00FD179E">
        <w:t xml:space="preserve">2019 m. gegužės </w:t>
      </w:r>
      <w:r w:rsidR="00AF0921">
        <w:t>30</w:t>
      </w:r>
      <w:r w:rsidRPr="00FD179E">
        <w:t xml:space="preserve"> d.</w:t>
      </w:r>
      <w:r>
        <w:t xml:space="preserve"> sprendimu </w:t>
      </w:r>
      <w:bookmarkStart w:id="0" w:name="SHOWS"/>
      <w:r>
        <w:t>Nr. T9-</w:t>
      </w:r>
      <w:bookmarkEnd w:id="0"/>
      <w:r w:rsidR="00AF0921">
        <w:t>79</w:t>
      </w:r>
    </w:p>
    <w:p w:rsidR="00F96088" w:rsidRDefault="00F96088" w:rsidP="00F96088"/>
    <w:p w:rsidR="00F96088" w:rsidRPr="00A5560F" w:rsidRDefault="00F96088" w:rsidP="00F96088">
      <w:pPr>
        <w:rPr>
          <w:sz w:val="4"/>
          <w:szCs w:val="4"/>
        </w:rPr>
      </w:pPr>
    </w:p>
    <w:p w:rsidR="00F96088" w:rsidRPr="00F81990" w:rsidRDefault="00F96088" w:rsidP="00F96088">
      <w:pPr>
        <w:rPr>
          <w:sz w:val="4"/>
          <w:szCs w:val="4"/>
        </w:rPr>
      </w:pPr>
    </w:p>
    <w:p w:rsidR="00F96088" w:rsidRDefault="00E90C88" w:rsidP="00E90C88">
      <w:pPr>
        <w:jc w:val="center"/>
      </w:pPr>
      <w:r w:rsidRPr="008C20A1">
        <w:rPr>
          <w:b/>
        </w:rPr>
        <w:t>SKUODO RAJONO SAVIVALDYBĖS JAUNIMO ATSTOVŲ RINKIMŲ ORGANIZAVIMO TVARKOS APRAŠ</w:t>
      </w:r>
      <w:r w:rsidR="009D7AF3">
        <w:rPr>
          <w:b/>
        </w:rPr>
        <w:t>AS</w:t>
      </w:r>
    </w:p>
    <w:p w:rsidR="00F96088" w:rsidRDefault="00F96088" w:rsidP="00F96088">
      <w:pPr>
        <w:jc w:val="center"/>
      </w:pPr>
    </w:p>
    <w:p w:rsidR="00C07A23" w:rsidRPr="00C07A23" w:rsidRDefault="00C07A23" w:rsidP="00C07A23">
      <w:pPr>
        <w:widowControl w:val="0"/>
        <w:jc w:val="center"/>
        <w:outlineLvl w:val="1"/>
        <w:rPr>
          <w:b/>
          <w:bCs/>
          <w:lang w:eastAsia="en-US" w:bidi="en-US"/>
        </w:rPr>
      </w:pPr>
      <w:r w:rsidRPr="00C07A23">
        <w:rPr>
          <w:b/>
          <w:bCs/>
          <w:lang w:eastAsia="en-US" w:bidi="en-US"/>
        </w:rPr>
        <w:t>I SKYRIUS</w:t>
      </w:r>
    </w:p>
    <w:p w:rsidR="00C07A23" w:rsidRPr="00C07A23" w:rsidRDefault="00C07A23" w:rsidP="00C07A23">
      <w:pPr>
        <w:jc w:val="center"/>
        <w:rPr>
          <w:rFonts w:eastAsia="Calibri"/>
          <w:b/>
          <w:lang w:eastAsia="en-US"/>
        </w:rPr>
      </w:pPr>
      <w:r w:rsidRPr="00C07A23">
        <w:rPr>
          <w:rFonts w:eastAsia="Calibri"/>
          <w:b/>
          <w:lang w:eastAsia="en-US"/>
        </w:rPr>
        <w:t>BENDROSIOS NUOSTATOS</w:t>
      </w:r>
    </w:p>
    <w:p w:rsidR="00C07A23" w:rsidRPr="00C07A23" w:rsidRDefault="00C07A23" w:rsidP="00C07A23">
      <w:pPr>
        <w:widowControl w:val="0"/>
        <w:ind w:firstLine="680"/>
        <w:rPr>
          <w:b/>
          <w:lang w:eastAsia="en-US" w:bidi="en-US"/>
        </w:rPr>
      </w:pPr>
    </w:p>
    <w:p w:rsidR="00093A70" w:rsidRDefault="00C07A23" w:rsidP="00BB29A8">
      <w:pPr>
        <w:widowControl w:val="0"/>
        <w:tabs>
          <w:tab w:val="left" w:pos="851"/>
        </w:tabs>
        <w:ind w:firstLine="1247"/>
        <w:jc w:val="both"/>
        <w:rPr>
          <w:rFonts w:eastAsia="Calibri"/>
          <w:lang w:eastAsia="en-US"/>
        </w:rPr>
      </w:pPr>
      <w:r w:rsidRPr="00C07A23">
        <w:rPr>
          <w:rFonts w:eastAsia="Calibri"/>
          <w:w w:val="99"/>
          <w:lang w:eastAsia="en-US"/>
        </w:rPr>
        <w:t>1.</w:t>
      </w:r>
      <w:r w:rsidR="00B42F7E">
        <w:rPr>
          <w:rFonts w:eastAsia="Calibri"/>
          <w:w w:val="99"/>
          <w:lang w:eastAsia="en-US"/>
        </w:rPr>
        <w:t xml:space="preserve"> </w:t>
      </w:r>
      <w:r>
        <w:rPr>
          <w:rFonts w:eastAsia="Calibri"/>
          <w:lang w:eastAsia="en-US"/>
        </w:rPr>
        <w:t>Skuodo rajono</w:t>
      </w:r>
      <w:r w:rsidRPr="00C07A23">
        <w:rPr>
          <w:rFonts w:eastAsia="Calibri"/>
          <w:lang w:eastAsia="en-US"/>
        </w:rPr>
        <w:t xml:space="preserve"> savivaldybės (toliau – Savivaldybė</w:t>
      </w:r>
      <w:r w:rsidR="009D7AF3">
        <w:rPr>
          <w:rFonts w:eastAsia="Calibri"/>
          <w:lang w:eastAsia="en-US"/>
        </w:rPr>
        <w:t>s</w:t>
      </w:r>
      <w:r w:rsidRPr="00C07A23">
        <w:rPr>
          <w:rFonts w:eastAsia="Calibri"/>
          <w:lang w:eastAsia="en-US"/>
        </w:rPr>
        <w:t xml:space="preserve">) jaunimo atstovų rinkimų organizavimo tvarkos aprašas (toliau – Aprašas) nustato Savivaldybės jaunimo reikalų tarybos (toliau – SJRT) jaunimo atstovų rinkimų tvarką. </w:t>
      </w:r>
    </w:p>
    <w:p w:rsidR="00C07A23" w:rsidRPr="00C07A23" w:rsidRDefault="0004488E" w:rsidP="00BB29A8">
      <w:pPr>
        <w:widowControl w:val="0"/>
        <w:tabs>
          <w:tab w:val="left" w:pos="851"/>
        </w:tabs>
        <w:ind w:firstLine="1247"/>
        <w:jc w:val="both"/>
        <w:rPr>
          <w:rFonts w:eastAsia="Calibri"/>
          <w:lang w:eastAsia="en-US"/>
        </w:rPr>
      </w:pPr>
      <w:r>
        <w:rPr>
          <w:rFonts w:eastAsia="Calibri"/>
          <w:lang w:eastAsia="en-US"/>
        </w:rPr>
        <w:t xml:space="preserve">2. </w:t>
      </w:r>
      <w:r w:rsidR="00C07A23" w:rsidRPr="00C07A23">
        <w:rPr>
          <w:rFonts w:eastAsia="Calibri"/>
          <w:lang w:eastAsia="en-US"/>
        </w:rPr>
        <w:t>Jaunimo atstovai į SJRT deleguojami Savivaldybės teritorijoje veikiančios Savivaldybės jaunimo organizacijų tarybos arba, nesant Savivaldybės jaunimo organizacijų tarybos ar jai nedelegavus atstovų, renkami viešo visuotinio jaunimo organizacijų ir su jaunimu dirbančių organizacijų, mokinių ir (ar) studentų savivaldų atstovų, veikiančių savivaldybės teritorijoje, susirinkimo (toliau – visuotinis susirinkimas) metu.</w:t>
      </w:r>
    </w:p>
    <w:p w:rsidR="00C07A23" w:rsidRPr="00C07A23" w:rsidRDefault="0004488E" w:rsidP="00BB29A8">
      <w:pPr>
        <w:widowControl w:val="0"/>
        <w:tabs>
          <w:tab w:val="left" w:pos="851"/>
        </w:tabs>
        <w:ind w:firstLine="1247"/>
        <w:jc w:val="both"/>
        <w:rPr>
          <w:rFonts w:eastAsia="Calibri"/>
          <w:lang w:eastAsia="en-US"/>
        </w:rPr>
      </w:pPr>
      <w:r>
        <w:rPr>
          <w:rFonts w:eastAsia="Calibri"/>
          <w:w w:val="99"/>
          <w:lang w:eastAsia="en-US"/>
        </w:rPr>
        <w:t>3</w:t>
      </w:r>
      <w:r w:rsidR="00C07A23" w:rsidRPr="00C07A23">
        <w:rPr>
          <w:rFonts w:eastAsia="Calibri"/>
          <w:w w:val="99"/>
          <w:lang w:eastAsia="en-US"/>
        </w:rPr>
        <w:t>.</w:t>
      </w:r>
      <w:r w:rsidR="00B42F7E">
        <w:rPr>
          <w:rFonts w:eastAsia="Calibri"/>
          <w:w w:val="99"/>
          <w:lang w:eastAsia="en-US"/>
        </w:rPr>
        <w:t xml:space="preserve"> </w:t>
      </w:r>
      <w:r w:rsidR="00C07A23" w:rsidRPr="00C07A23">
        <w:rPr>
          <w:rFonts w:eastAsia="Calibri"/>
          <w:lang w:eastAsia="en-US"/>
        </w:rPr>
        <w:t>Renkamų jaunimo atstovų skaičius numatytas SJRT</w:t>
      </w:r>
      <w:r w:rsidR="00C07A23" w:rsidRPr="00C07A23">
        <w:rPr>
          <w:rFonts w:eastAsia="Calibri"/>
          <w:spacing w:val="-7"/>
          <w:lang w:eastAsia="en-US"/>
        </w:rPr>
        <w:t xml:space="preserve"> </w:t>
      </w:r>
      <w:r w:rsidR="00C07A23" w:rsidRPr="00C07A23">
        <w:rPr>
          <w:rFonts w:eastAsia="Calibri"/>
          <w:lang w:eastAsia="en-US"/>
        </w:rPr>
        <w:t>nuostatuose.</w:t>
      </w:r>
    </w:p>
    <w:p w:rsidR="00C07A23" w:rsidRPr="00C07A23" w:rsidRDefault="0004488E" w:rsidP="00BB29A8">
      <w:pPr>
        <w:widowControl w:val="0"/>
        <w:tabs>
          <w:tab w:val="left" w:pos="851"/>
        </w:tabs>
        <w:ind w:firstLine="1247"/>
        <w:jc w:val="both"/>
        <w:rPr>
          <w:rFonts w:eastAsia="Calibri"/>
          <w:lang w:eastAsia="en-US"/>
        </w:rPr>
      </w:pPr>
      <w:r>
        <w:rPr>
          <w:rFonts w:eastAsia="Calibri"/>
          <w:w w:val="99"/>
          <w:lang w:eastAsia="en-US"/>
        </w:rPr>
        <w:t>4</w:t>
      </w:r>
      <w:r w:rsidR="00C07A23" w:rsidRPr="00C07A23">
        <w:rPr>
          <w:rFonts w:eastAsia="Calibri"/>
          <w:w w:val="99"/>
          <w:lang w:eastAsia="en-US"/>
        </w:rPr>
        <w:t>.</w:t>
      </w:r>
      <w:r w:rsidR="00B42F7E">
        <w:rPr>
          <w:rFonts w:eastAsia="Calibri"/>
          <w:w w:val="99"/>
          <w:lang w:eastAsia="en-US"/>
        </w:rPr>
        <w:t xml:space="preserve"> </w:t>
      </w:r>
      <w:r w:rsidR="00C07A23" w:rsidRPr="00C07A23">
        <w:rPr>
          <w:rFonts w:eastAsia="Calibri"/>
          <w:lang w:eastAsia="en-US"/>
        </w:rPr>
        <w:t xml:space="preserve">SJRT jaunimo atstovai renkami </w:t>
      </w:r>
      <w:r w:rsidR="006D3778">
        <w:rPr>
          <w:rFonts w:eastAsia="Calibri"/>
          <w:lang w:eastAsia="en-US"/>
        </w:rPr>
        <w:t>Savivaldybės tarybos</w:t>
      </w:r>
      <w:r w:rsidR="00C07A23" w:rsidRPr="00C07A23">
        <w:rPr>
          <w:rFonts w:eastAsia="Calibri"/>
          <w:lang w:eastAsia="en-US"/>
        </w:rPr>
        <w:t xml:space="preserve"> kadencijai. Jaunimo atstovai SJRT dirba visuomeniniais</w:t>
      </w:r>
      <w:r w:rsidR="00C07A23" w:rsidRPr="00C07A23">
        <w:rPr>
          <w:rFonts w:eastAsia="Calibri"/>
          <w:spacing w:val="-1"/>
          <w:lang w:eastAsia="en-US"/>
        </w:rPr>
        <w:t xml:space="preserve"> </w:t>
      </w:r>
      <w:r w:rsidR="00C07A23" w:rsidRPr="00C07A23">
        <w:rPr>
          <w:rFonts w:eastAsia="Calibri"/>
          <w:lang w:eastAsia="en-US"/>
        </w:rPr>
        <w:t>pagrindais.</w:t>
      </w:r>
    </w:p>
    <w:p w:rsidR="00C07A23" w:rsidRPr="00C07A23" w:rsidRDefault="0004488E" w:rsidP="00BB29A8">
      <w:pPr>
        <w:widowControl w:val="0"/>
        <w:tabs>
          <w:tab w:val="left" w:pos="851"/>
        </w:tabs>
        <w:ind w:firstLine="1247"/>
        <w:jc w:val="both"/>
        <w:rPr>
          <w:rFonts w:eastAsia="Calibri"/>
          <w:lang w:eastAsia="en-US"/>
        </w:rPr>
      </w:pPr>
      <w:r>
        <w:rPr>
          <w:rFonts w:eastAsia="Calibri"/>
          <w:w w:val="99"/>
          <w:lang w:eastAsia="en-US"/>
        </w:rPr>
        <w:t>5</w:t>
      </w:r>
      <w:r w:rsidR="00C07A23" w:rsidRPr="00C07A23">
        <w:rPr>
          <w:rFonts w:eastAsia="Calibri"/>
          <w:w w:val="99"/>
          <w:lang w:eastAsia="en-US"/>
        </w:rPr>
        <w:t>.</w:t>
      </w:r>
      <w:r w:rsidR="00B42F7E">
        <w:rPr>
          <w:rFonts w:eastAsia="Calibri"/>
          <w:w w:val="99"/>
          <w:lang w:eastAsia="en-US"/>
        </w:rPr>
        <w:t xml:space="preserve"> </w:t>
      </w:r>
      <w:r w:rsidR="00C07A23" w:rsidRPr="00C07A23">
        <w:rPr>
          <w:rFonts w:eastAsia="Calibri"/>
          <w:lang w:eastAsia="en-US"/>
        </w:rPr>
        <w:t xml:space="preserve">Už jaunimo atstovų rinkimų organizavimą atsakingas </w:t>
      </w:r>
      <w:r w:rsidR="00380051">
        <w:rPr>
          <w:rFonts w:eastAsia="Calibri"/>
          <w:lang w:eastAsia="en-US"/>
        </w:rPr>
        <w:t>Skuodo rajono s</w:t>
      </w:r>
      <w:r w:rsidR="00C07A23" w:rsidRPr="00C07A23">
        <w:rPr>
          <w:rFonts w:eastAsia="Calibri"/>
          <w:lang w:eastAsia="en-US"/>
        </w:rPr>
        <w:t>avivaldybės jaunimo reikalų koordinatorius (toliau –</w:t>
      </w:r>
      <w:r w:rsidR="00C07A23" w:rsidRPr="00C07A23">
        <w:rPr>
          <w:rFonts w:eastAsia="Calibri"/>
          <w:spacing w:val="-2"/>
          <w:lang w:eastAsia="en-US"/>
        </w:rPr>
        <w:t xml:space="preserve"> </w:t>
      </w:r>
      <w:r w:rsidR="00C07A23" w:rsidRPr="00C07A23">
        <w:rPr>
          <w:rFonts w:eastAsia="Calibri"/>
          <w:lang w:eastAsia="en-US"/>
        </w:rPr>
        <w:t>JRK).</w:t>
      </w:r>
    </w:p>
    <w:p w:rsidR="00C07A23" w:rsidRPr="00C07A23" w:rsidRDefault="0004488E" w:rsidP="00BB29A8">
      <w:pPr>
        <w:widowControl w:val="0"/>
        <w:tabs>
          <w:tab w:val="left" w:pos="851"/>
        </w:tabs>
        <w:ind w:firstLine="1247"/>
        <w:jc w:val="both"/>
        <w:rPr>
          <w:rFonts w:eastAsia="Calibri"/>
          <w:lang w:eastAsia="en-US"/>
        </w:rPr>
      </w:pPr>
      <w:r>
        <w:rPr>
          <w:rFonts w:eastAsia="Calibri"/>
          <w:w w:val="99"/>
          <w:lang w:eastAsia="en-US"/>
        </w:rPr>
        <w:t>6</w:t>
      </w:r>
      <w:r w:rsidR="00C07A23" w:rsidRPr="00C07A23">
        <w:rPr>
          <w:rFonts w:eastAsia="Calibri"/>
          <w:w w:val="99"/>
          <w:lang w:eastAsia="en-US"/>
        </w:rPr>
        <w:t>.</w:t>
      </w:r>
      <w:r w:rsidR="00B42F7E">
        <w:rPr>
          <w:rFonts w:eastAsia="Calibri"/>
          <w:w w:val="99"/>
          <w:lang w:eastAsia="en-US"/>
        </w:rPr>
        <w:t xml:space="preserve"> </w:t>
      </w:r>
      <w:r w:rsidR="00C07A23" w:rsidRPr="00C07A23">
        <w:rPr>
          <w:rFonts w:eastAsia="Calibri"/>
          <w:lang w:eastAsia="en-US"/>
        </w:rPr>
        <w:t>Jaunimo atstovų rinkimai organizuojami ne vėliau kaip po mėnesio pasibaigus SJRT kadencijai. Jaunimo atstovų rinkimų datą skelbia</w:t>
      </w:r>
      <w:r w:rsidR="00C07A23" w:rsidRPr="00C07A23">
        <w:rPr>
          <w:rFonts w:eastAsia="Calibri"/>
          <w:spacing w:val="-3"/>
          <w:lang w:eastAsia="en-US"/>
        </w:rPr>
        <w:t xml:space="preserve"> </w:t>
      </w:r>
      <w:r w:rsidR="00C07A23" w:rsidRPr="00C07A23">
        <w:rPr>
          <w:rFonts w:eastAsia="Calibri"/>
          <w:lang w:eastAsia="en-US"/>
        </w:rPr>
        <w:t>JRK.</w:t>
      </w:r>
    </w:p>
    <w:p w:rsidR="00C07A23" w:rsidRPr="00C07A23" w:rsidRDefault="0004488E" w:rsidP="00BB29A8">
      <w:pPr>
        <w:widowControl w:val="0"/>
        <w:tabs>
          <w:tab w:val="left" w:pos="851"/>
        </w:tabs>
        <w:ind w:firstLine="1247"/>
        <w:jc w:val="both"/>
        <w:rPr>
          <w:rFonts w:eastAsia="Calibri"/>
          <w:lang w:eastAsia="en-US"/>
        </w:rPr>
      </w:pPr>
      <w:r>
        <w:rPr>
          <w:rFonts w:eastAsia="Calibri"/>
          <w:w w:val="99"/>
          <w:lang w:eastAsia="en-US"/>
        </w:rPr>
        <w:t>7</w:t>
      </w:r>
      <w:r w:rsidR="00C07A23" w:rsidRPr="00C07A23">
        <w:rPr>
          <w:rFonts w:eastAsia="Calibri"/>
          <w:w w:val="99"/>
          <w:lang w:eastAsia="en-US"/>
        </w:rPr>
        <w:t>.</w:t>
      </w:r>
      <w:r w:rsidR="00B42F7E">
        <w:rPr>
          <w:rFonts w:eastAsia="Calibri"/>
          <w:w w:val="99"/>
          <w:lang w:eastAsia="en-US"/>
        </w:rPr>
        <w:t xml:space="preserve"> </w:t>
      </w:r>
      <w:r w:rsidR="00C07A23" w:rsidRPr="00C07A23">
        <w:rPr>
          <w:rFonts w:eastAsia="Calibri"/>
          <w:lang w:eastAsia="en-US"/>
        </w:rPr>
        <w:t xml:space="preserve">Aprašas parengtas vadovaujantis </w:t>
      </w:r>
      <w:r w:rsidR="00C07A23" w:rsidRPr="00C07A23">
        <w:rPr>
          <w:rFonts w:eastAsia="Calibri"/>
          <w:spacing w:val="-3"/>
          <w:lang w:eastAsia="en-US"/>
        </w:rPr>
        <w:t xml:space="preserve">Lietuvos Respublikos </w:t>
      </w:r>
      <w:r w:rsidR="00C07A23" w:rsidRPr="00C07A23">
        <w:rPr>
          <w:rFonts w:eastAsia="Calibri"/>
          <w:lang w:eastAsia="en-US"/>
        </w:rPr>
        <w:t>jaunimo politikos pagrindų įstatymu</w:t>
      </w:r>
      <w:r>
        <w:rPr>
          <w:rFonts w:eastAsia="Calibri"/>
          <w:lang w:eastAsia="en-US"/>
        </w:rPr>
        <w:t>, Savivaldybių jaunimo reikalų tarybų pavyzdiniais nuostatais ir kitais teisės aktais.</w:t>
      </w:r>
    </w:p>
    <w:p w:rsidR="00C07A23" w:rsidRPr="00C07A23" w:rsidRDefault="00C07A23" w:rsidP="00C07A23">
      <w:pPr>
        <w:widowControl w:val="0"/>
        <w:ind w:firstLine="680"/>
        <w:jc w:val="center"/>
        <w:outlineLvl w:val="1"/>
        <w:rPr>
          <w:b/>
          <w:bCs/>
          <w:lang w:eastAsia="en-US" w:bidi="en-US"/>
        </w:rPr>
      </w:pPr>
    </w:p>
    <w:p w:rsidR="00C07A23" w:rsidRPr="00C07A23" w:rsidRDefault="00C07A23" w:rsidP="00C07A23">
      <w:pPr>
        <w:widowControl w:val="0"/>
        <w:jc w:val="center"/>
        <w:outlineLvl w:val="1"/>
        <w:rPr>
          <w:b/>
          <w:bCs/>
          <w:lang w:eastAsia="en-US" w:bidi="en-US"/>
        </w:rPr>
      </w:pPr>
      <w:r w:rsidRPr="00C07A23">
        <w:rPr>
          <w:b/>
          <w:bCs/>
          <w:lang w:eastAsia="en-US" w:bidi="en-US"/>
        </w:rPr>
        <w:t>II SKYRIUS</w:t>
      </w:r>
    </w:p>
    <w:p w:rsidR="00C07A23" w:rsidRPr="00C07A23" w:rsidRDefault="00C07A23" w:rsidP="00C07A23">
      <w:pPr>
        <w:jc w:val="center"/>
        <w:rPr>
          <w:rFonts w:eastAsia="Calibri"/>
          <w:b/>
          <w:lang w:eastAsia="en-US"/>
        </w:rPr>
      </w:pPr>
      <w:r w:rsidRPr="00C07A23">
        <w:rPr>
          <w:rFonts w:eastAsia="Calibri"/>
          <w:b/>
          <w:lang w:eastAsia="en-US"/>
        </w:rPr>
        <w:t>KANDIDATAI Į SJRT JAUNIMO ATSTOVUS</w:t>
      </w:r>
    </w:p>
    <w:p w:rsidR="00C07A23" w:rsidRPr="00C07A23" w:rsidRDefault="00C07A23" w:rsidP="00C07A23">
      <w:pPr>
        <w:widowControl w:val="0"/>
        <w:ind w:firstLine="680"/>
        <w:rPr>
          <w:b/>
          <w:lang w:eastAsia="en-US" w:bidi="en-US"/>
        </w:rPr>
      </w:pPr>
    </w:p>
    <w:p w:rsidR="00380051" w:rsidRDefault="0004488E" w:rsidP="00BB29A8">
      <w:pPr>
        <w:widowControl w:val="0"/>
        <w:tabs>
          <w:tab w:val="left" w:pos="567"/>
          <w:tab w:val="left" w:pos="851"/>
        </w:tabs>
        <w:ind w:firstLine="1247"/>
        <w:jc w:val="both"/>
        <w:rPr>
          <w:rFonts w:eastAsia="Calibri"/>
          <w:lang w:eastAsia="en-US"/>
        </w:rPr>
      </w:pPr>
      <w:r>
        <w:rPr>
          <w:rFonts w:eastAsia="Calibri"/>
          <w:w w:val="99"/>
          <w:lang w:eastAsia="en-US"/>
        </w:rPr>
        <w:t>8</w:t>
      </w:r>
      <w:r w:rsidR="00C07A23" w:rsidRPr="00C07A23">
        <w:rPr>
          <w:rFonts w:eastAsia="Calibri"/>
          <w:w w:val="99"/>
          <w:lang w:eastAsia="en-US"/>
        </w:rPr>
        <w:t>.</w:t>
      </w:r>
      <w:r w:rsidR="00B42F7E">
        <w:rPr>
          <w:rFonts w:eastAsia="Calibri"/>
          <w:w w:val="99"/>
          <w:lang w:eastAsia="en-US"/>
        </w:rPr>
        <w:t xml:space="preserve"> </w:t>
      </w:r>
      <w:r w:rsidR="00380051" w:rsidRPr="00380051">
        <w:rPr>
          <w:rFonts w:eastAsia="Calibri"/>
          <w:lang w:eastAsia="en-US"/>
        </w:rPr>
        <w:t>Kandidatuoti į SRJT jaunimo atstovus gali asmenys nuo 14 metų iki 29 metų (įskaitytinai)</w:t>
      </w:r>
      <w:r w:rsidR="009D7AF3">
        <w:rPr>
          <w:rFonts w:eastAsia="Calibri"/>
          <w:lang w:eastAsia="en-US"/>
        </w:rPr>
        <w:t>.</w:t>
      </w:r>
      <w:r w:rsidR="00380051" w:rsidRPr="00380051">
        <w:rPr>
          <w:rFonts w:eastAsia="Calibri"/>
          <w:lang w:eastAsia="en-US"/>
        </w:rPr>
        <w:t xml:space="preserve"> </w:t>
      </w:r>
    </w:p>
    <w:p w:rsidR="00C07A23" w:rsidRPr="00C07A23" w:rsidRDefault="0004488E" w:rsidP="00BB29A8">
      <w:pPr>
        <w:widowControl w:val="0"/>
        <w:tabs>
          <w:tab w:val="left" w:pos="567"/>
          <w:tab w:val="left" w:pos="851"/>
        </w:tabs>
        <w:ind w:firstLine="1247"/>
        <w:jc w:val="both"/>
        <w:rPr>
          <w:rFonts w:eastAsia="Calibri"/>
          <w:lang w:eastAsia="en-US"/>
        </w:rPr>
      </w:pPr>
      <w:r>
        <w:rPr>
          <w:rFonts w:eastAsia="Calibri"/>
          <w:w w:val="99"/>
          <w:lang w:eastAsia="en-US"/>
        </w:rPr>
        <w:t>9</w:t>
      </w:r>
      <w:r w:rsidR="00C07A23" w:rsidRPr="00C07A23">
        <w:rPr>
          <w:rFonts w:eastAsia="Calibri"/>
          <w:w w:val="99"/>
          <w:lang w:eastAsia="en-US"/>
        </w:rPr>
        <w:t>.</w:t>
      </w:r>
      <w:r w:rsidR="00B42F7E">
        <w:rPr>
          <w:rFonts w:eastAsia="Calibri"/>
          <w:w w:val="99"/>
          <w:lang w:eastAsia="en-US"/>
        </w:rPr>
        <w:t xml:space="preserve"> </w:t>
      </w:r>
      <w:r w:rsidR="00380051" w:rsidRPr="00380051">
        <w:rPr>
          <w:rFonts w:eastAsia="Calibri"/>
          <w:lang w:eastAsia="en-US"/>
        </w:rPr>
        <w:t xml:space="preserve">Kandidatus į SJRT jaunimo atstovus </w:t>
      </w:r>
      <w:r w:rsidR="005C6AA6">
        <w:rPr>
          <w:rFonts w:eastAsia="Calibri"/>
          <w:lang w:eastAsia="en-US"/>
        </w:rPr>
        <w:t xml:space="preserve">susirinkimo metu </w:t>
      </w:r>
      <w:r w:rsidR="00380051" w:rsidRPr="00380051">
        <w:rPr>
          <w:rFonts w:eastAsia="Calibri"/>
          <w:lang w:eastAsia="en-US"/>
        </w:rPr>
        <w:t xml:space="preserve">gali siūlyti jaunimo organizacijos, su jaunimu dirbančios organizacijos, mokinių savivaldos, veikiančios </w:t>
      </w:r>
      <w:r w:rsidR="009D7AF3">
        <w:rPr>
          <w:rFonts w:eastAsia="Calibri"/>
          <w:lang w:eastAsia="en-US"/>
        </w:rPr>
        <w:t>S</w:t>
      </w:r>
      <w:r w:rsidR="00380051" w:rsidRPr="00380051">
        <w:rPr>
          <w:rFonts w:eastAsia="Calibri"/>
          <w:lang w:eastAsia="en-US"/>
        </w:rPr>
        <w:t>avivaldybės teritorijoje, iš savo narių. Kandidatais gali save išsikelti ir pavieniai asmenys. Kandidatų į SJRT jaunimo atstovus skaičius neribojamas.</w:t>
      </w:r>
    </w:p>
    <w:p w:rsidR="00380051" w:rsidRDefault="0004488E" w:rsidP="00BB29A8">
      <w:pPr>
        <w:widowControl w:val="0"/>
        <w:tabs>
          <w:tab w:val="left" w:pos="567"/>
          <w:tab w:val="left" w:pos="851"/>
        </w:tabs>
        <w:ind w:firstLine="1247"/>
        <w:jc w:val="both"/>
        <w:rPr>
          <w:rFonts w:eastAsia="Calibri"/>
          <w:lang w:eastAsia="en-US"/>
        </w:rPr>
      </w:pPr>
      <w:r>
        <w:rPr>
          <w:rFonts w:eastAsia="Calibri"/>
          <w:w w:val="99"/>
          <w:lang w:eastAsia="en-US"/>
        </w:rPr>
        <w:t>10</w:t>
      </w:r>
      <w:r w:rsidR="00C07A23" w:rsidRPr="00C07A23">
        <w:rPr>
          <w:rFonts w:eastAsia="Calibri"/>
          <w:w w:val="99"/>
          <w:lang w:eastAsia="en-US"/>
        </w:rPr>
        <w:t>.</w:t>
      </w:r>
      <w:r w:rsidR="00B42F7E">
        <w:rPr>
          <w:rFonts w:eastAsia="Calibri"/>
          <w:w w:val="99"/>
          <w:lang w:eastAsia="en-US"/>
        </w:rPr>
        <w:t xml:space="preserve"> </w:t>
      </w:r>
      <w:r w:rsidR="00380051" w:rsidRPr="00380051">
        <w:rPr>
          <w:rFonts w:eastAsia="Calibri"/>
          <w:lang w:eastAsia="en-US"/>
        </w:rPr>
        <w:t xml:space="preserve">Kandidatų į SJRT jaunimo atstovus registracija prasideda ne vėliau kaip likus 14 (keturiolikai) darbo dienų iki jaunimo atstovų rinkimų ir baigiasi likus ne mažiau kaip 5 (penkioms) darbo dienoms iki rinkimų. Registracijos metu kiekvienas kandidatas pateikia užpildytą kandidato į SJRT jaunimo atstovus anketą (1 priedas), prideda trumpą motyvacinį laišką ir mažiausiai vieną rekomendaciją iš jaunimo organizacijos, su jaunimu dirbančios organizacijos, mokinių savivaldos, veikiančios Savivaldybės teritorijoje. </w:t>
      </w:r>
    </w:p>
    <w:p w:rsidR="00C07A23" w:rsidRPr="00C07A23" w:rsidRDefault="00C07A23" w:rsidP="00BB29A8">
      <w:pPr>
        <w:widowControl w:val="0"/>
        <w:tabs>
          <w:tab w:val="left" w:pos="567"/>
          <w:tab w:val="left" w:pos="851"/>
        </w:tabs>
        <w:ind w:firstLine="1247"/>
        <w:jc w:val="both"/>
        <w:rPr>
          <w:rFonts w:eastAsia="Calibri"/>
          <w:lang w:eastAsia="en-US"/>
        </w:rPr>
      </w:pPr>
      <w:r w:rsidRPr="00C07A23">
        <w:rPr>
          <w:rFonts w:eastAsia="Calibri"/>
          <w:w w:val="99"/>
          <w:lang w:eastAsia="en-US"/>
        </w:rPr>
        <w:t>1</w:t>
      </w:r>
      <w:r w:rsidR="0004488E">
        <w:rPr>
          <w:rFonts w:eastAsia="Calibri"/>
          <w:w w:val="99"/>
          <w:lang w:eastAsia="en-US"/>
        </w:rPr>
        <w:t>1</w:t>
      </w:r>
      <w:r w:rsidRPr="00C07A23">
        <w:rPr>
          <w:rFonts w:eastAsia="Calibri"/>
          <w:w w:val="99"/>
          <w:lang w:eastAsia="en-US"/>
        </w:rPr>
        <w:t>.</w:t>
      </w:r>
      <w:r w:rsidR="00B42F7E">
        <w:rPr>
          <w:rFonts w:eastAsia="Calibri"/>
          <w:w w:val="99"/>
          <w:lang w:eastAsia="en-US"/>
        </w:rPr>
        <w:t xml:space="preserve"> </w:t>
      </w:r>
      <w:r w:rsidR="0004488E">
        <w:t>Nuolat atnaujinamas kandidatų į jaunimo atstovus SJRT sąrašas (kandidato vardas, pavardė, amžius ir atstovaujama organizacija (jeigu tokia yra)) bei jų pateiktas motyvacinis laiškas ir rekomendacija (-os) tapti SJRT nariu, gavus raštišką kandidato sutikimą dėl duomenų viešinimo, skelbiami Savivaldybės interneto svetainėje www.skuodas.lt. Kandidatų sąrašas į SJRT jaunimo atstovus turi būti viešai paskelbtas ne vėliau kaip likus 3 (trims) darbo dienoms iki SJRT jaunimo atstovų rinkimų. Minėto sąrašo viešinimas turi atitikti teisės aktų, reglamentuojančių asmens duomenų teisinę apsaugą, nuostatas.</w:t>
      </w:r>
    </w:p>
    <w:p w:rsidR="00C07A23" w:rsidRDefault="00C07A23" w:rsidP="00C07A23">
      <w:pPr>
        <w:widowControl w:val="0"/>
        <w:rPr>
          <w:lang w:eastAsia="en-US" w:bidi="en-US"/>
        </w:rPr>
      </w:pPr>
    </w:p>
    <w:p w:rsidR="00380051" w:rsidRPr="00C07A23" w:rsidRDefault="00380051" w:rsidP="00C07A23">
      <w:pPr>
        <w:widowControl w:val="0"/>
        <w:rPr>
          <w:lang w:eastAsia="en-US" w:bidi="en-US"/>
        </w:rPr>
      </w:pPr>
    </w:p>
    <w:p w:rsidR="00C07A23" w:rsidRPr="00C07A23" w:rsidRDefault="00C07A23" w:rsidP="00C07A23">
      <w:pPr>
        <w:widowControl w:val="0"/>
        <w:jc w:val="center"/>
        <w:outlineLvl w:val="1"/>
        <w:rPr>
          <w:b/>
          <w:bCs/>
          <w:lang w:eastAsia="en-US" w:bidi="en-US"/>
        </w:rPr>
      </w:pPr>
      <w:r w:rsidRPr="00C07A23">
        <w:rPr>
          <w:b/>
          <w:bCs/>
          <w:lang w:eastAsia="en-US" w:bidi="en-US"/>
        </w:rPr>
        <w:lastRenderedPageBreak/>
        <w:t>III SKYRIUS</w:t>
      </w:r>
    </w:p>
    <w:p w:rsidR="00C07A23" w:rsidRPr="00C07A23" w:rsidRDefault="00C07A23" w:rsidP="00C07A23">
      <w:pPr>
        <w:widowControl w:val="0"/>
        <w:jc w:val="center"/>
        <w:outlineLvl w:val="1"/>
        <w:rPr>
          <w:b/>
          <w:bCs/>
          <w:lang w:eastAsia="en-US" w:bidi="en-US"/>
        </w:rPr>
      </w:pPr>
      <w:r w:rsidRPr="00C07A23">
        <w:rPr>
          <w:b/>
          <w:bCs/>
          <w:lang w:eastAsia="en-US" w:bidi="en-US"/>
        </w:rPr>
        <w:t>JAUNIMO ATSTOVŲ</w:t>
      </w:r>
      <w:r w:rsidRPr="00C07A23">
        <w:rPr>
          <w:b/>
          <w:bCs/>
          <w:spacing w:val="-14"/>
          <w:lang w:eastAsia="en-US" w:bidi="en-US"/>
        </w:rPr>
        <w:t xml:space="preserve"> </w:t>
      </w:r>
      <w:r w:rsidRPr="00C07A23">
        <w:rPr>
          <w:b/>
          <w:bCs/>
          <w:lang w:eastAsia="en-US" w:bidi="en-US"/>
        </w:rPr>
        <w:t>RINKIMAI</w:t>
      </w:r>
    </w:p>
    <w:p w:rsidR="00C07A23" w:rsidRPr="00C07A23" w:rsidRDefault="00C07A23" w:rsidP="00C07A23">
      <w:pPr>
        <w:ind w:firstLine="680"/>
        <w:rPr>
          <w:rFonts w:eastAsia="Calibri"/>
          <w:lang w:eastAsia="en-US"/>
        </w:rPr>
      </w:pPr>
    </w:p>
    <w:p w:rsidR="00C07A23" w:rsidRPr="00C07A23" w:rsidRDefault="00C07A23" w:rsidP="00BB29A8">
      <w:pPr>
        <w:widowControl w:val="0"/>
        <w:tabs>
          <w:tab w:val="left" w:pos="993"/>
        </w:tabs>
        <w:ind w:firstLine="1247"/>
        <w:jc w:val="both"/>
        <w:rPr>
          <w:rFonts w:eastAsia="Calibri"/>
          <w:lang w:eastAsia="en-US"/>
        </w:rPr>
      </w:pPr>
      <w:r w:rsidRPr="00C07A23">
        <w:rPr>
          <w:rFonts w:eastAsia="Calibri"/>
          <w:w w:val="99"/>
          <w:lang w:eastAsia="en-US"/>
        </w:rPr>
        <w:t>1</w:t>
      </w:r>
      <w:r w:rsidR="0004488E">
        <w:rPr>
          <w:rFonts w:eastAsia="Calibri"/>
          <w:w w:val="99"/>
          <w:lang w:eastAsia="en-US"/>
        </w:rPr>
        <w:t>2</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Jaunimo</w:t>
      </w:r>
      <w:r w:rsidRPr="00C07A23">
        <w:rPr>
          <w:rFonts w:eastAsia="Calibri"/>
          <w:spacing w:val="-9"/>
          <w:lang w:eastAsia="en-US"/>
        </w:rPr>
        <w:t xml:space="preserve"> </w:t>
      </w:r>
      <w:r w:rsidRPr="00C07A23">
        <w:rPr>
          <w:rFonts w:eastAsia="Calibri"/>
          <w:lang w:eastAsia="en-US"/>
        </w:rPr>
        <w:t>atstovų</w:t>
      </w:r>
      <w:r w:rsidRPr="00C07A23">
        <w:rPr>
          <w:rFonts w:eastAsia="Calibri"/>
          <w:spacing w:val="-8"/>
          <w:lang w:eastAsia="en-US"/>
        </w:rPr>
        <w:t xml:space="preserve"> </w:t>
      </w:r>
      <w:r w:rsidRPr="00C07A23">
        <w:rPr>
          <w:rFonts w:eastAsia="Calibri"/>
          <w:lang w:eastAsia="en-US"/>
        </w:rPr>
        <w:t>rinkimų</w:t>
      </w:r>
      <w:r w:rsidRPr="00C07A23">
        <w:rPr>
          <w:rFonts w:eastAsia="Calibri"/>
          <w:spacing w:val="-11"/>
          <w:lang w:eastAsia="en-US"/>
        </w:rPr>
        <w:t xml:space="preserve"> </w:t>
      </w:r>
      <w:r w:rsidRPr="00C07A23">
        <w:rPr>
          <w:rFonts w:eastAsia="Calibri"/>
          <w:lang w:eastAsia="en-US"/>
        </w:rPr>
        <w:t>data</w:t>
      </w:r>
      <w:r w:rsidRPr="00C07A23">
        <w:rPr>
          <w:rFonts w:eastAsia="Calibri"/>
          <w:spacing w:val="-8"/>
          <w:lang w:eastAsia="en-US"/>
        </w:rPr>
        <w:t xml:space="preserve"> </w:t>
      </w:r>
      <w:r w:rsidRPr="00C07A23">
        <w:rPr>
          <w:rFonts w:eastAsia="Calibri"/>
          <w:lang w:eastAsia="en-US"/>
        </w:rPr>
        <w:t>skelbiama</w:t>
      </w:r>
      <w:r w:rsidRPr="00C07A23">
        <w:rPr>
          <w:rFonts w:eastAsia="Calibri"/>
          <w:spacing w:val="-7"/>
          <w:lang w:eastAsia="en-US"/>
        </w:rPr>
        <w:t xml:space="preserve"> </w:t>
      </w:r>
      <w:r w:rsidRPr="00C07A23">
        <w:rPr>
          <w:rFonts w:eastAsia="Calibri"/>
          <w:lang w:eastAsia="en-US"/>
        </w:rPr>
        <w:t>ne</w:t>
      </w:r>
      <w:r w:rsidRPr="00C07A23">
        <w:rPr>
          <w:rFonts w:eastAsia="Calibri"/>
          <w:spacing w:val="-9"/>
          <w:lang w:eastAsia="en-US"/>
        </w:rPr>
        <w:t xml:space="preserve"> </w:t>
      </w:r>
      <w:r w:rsidRPr="00C07A23">
        <w:rPr>
          <w:rFonts w:eastAsia="Calibri"/>
          <w:lang w:eastAsia="en-US"/>
        </w:rPr>
        <w:t>vėliau</w:t>
      </w:r>
      <w:r w:rsidRPr="00C07A23">
        <w:rPr>
          <w:rFonts w:eastAsia="Calibri"/>
          <w:spacing w:val="-6"/>
          <w:lang w:eastAsia="en-US"/>
        </w:rPr>
        <w:t xml:space="preserve"> </w:t>
      </w:r>
      <w:r w:rsidRPr="00C07A23">
        <w:rPr>
          <w:rFonts w:eastAsia="Calibri"/>
          <w:lang w:eastAsia="en-US"/>
        </w:rPr>
        <w:t>kaip</w:t>
      </w:r>
      <w:r w:rsidRPr="00C07A23">
        <w:rPr>
          <w:rFonts w:eastAsia="Calibri"/>
          <w:spacing w:val="-7"/>
          <w:lang w:eastAsia="en-US"/>
        </w:rPr>
        <w:t xml:space="preserve"> </w:t>
      </w:r>
      <w:r w:rsidRPr="00C07A23">
        <w:rPr>
          <w:rFonts w:eastAsia="Calibri"/>
          <w:lang w:eastAsia="en-US"/>
        </w:rPr>
        <w:t>likus</w:t>
      </w:r>
      <w:r w:rsidRPr="00C07A23">
        <w:rPr>
          <w:rFonts w:eastAsia="Calibri"/>
          <w:spacing w:val="-7"/>
          <w:lang w:eastAsia="en-US"/>
        </w:rPr>
        <w:t xml:space="preserve"> </w:t>
      </w:r>
      <w:r w:rsidRPr="00C07A23">
        <w:rPr>
          <w:rFonts w:eastAsia="Calibri"/>
          <w:lang w:eastAsia="en-US"/>
        </w:rPr>
        <w:t>14</w:t>
      </w:r>
      <w:r w:rsidRPr="00C07A23">
        <w:rPr>
          <w:rFonts w:eastAsia="Calibri"/>
          <w:spacing w:val="-9"/>
          <w:lang w:eastAsia="en-US"/>
        </w:rPr>
        <w:t xml:space="preserve"> </w:t>
      </w:r>
      <w:r w:rsidRPr="00C07A23">
        <w:rPr>
          <w:rFonts w:eastAsia="Calibri"/>
          <w:lang w:eastAsia="en-US"/>
        </w:rPr>
        <w:t>darbo</w:t>
      </w:r>
      <w:r w:rsidRPr="00C07A23">
        <w:rPr>
          <w:rFonts w:eastAsia="Calibri"/>
          <w:spacing w:val="-6"/>
          <w:lang w:eastAsia="en-US"/>
        </w:rPr>
        <w:t xml:space="preserve"> </w:t>
      </w:r>
      <w:r w:rsidRPr="00C07A23">
        <w:rPr>
          <w:rFonts w:eastAsia="Calibri"/>
          <w:lang w:eastAsia="en-US"/>
        </w:rPr>
        <w:t>dienų</w:t>
      </w:r>
      <w:r w:rsidRPr="00C07A23">
        <w:rPr>
          <w:rFonts w:eastAsia="Calibri"/>
          <w:spacing w:val="-7"/>
          <w:lang w:eastAsia="en-US"/>
        </w:rPr>
        <w:t xml:space="preserve"> </w:t>
      </w:r>
      <w:r w:rsidRPr="00C07A23">
        <w:rPr>
          <w:rFonts w:eastAsia="Calibri"/>
          <w:lang w:eastAsia="en-US"/>
        </w:rPr>
        <w:t>iki</w:t>
      </w:r>
      <w:r w:rsidRPr="00C07A23">
        <w:rPr>
          <w:rFonts w:eastAsia="Calibri"/>
          <w:spacing w:val="-7"/>
          <w:lang w:eastAsia="en-US"/>
        </w:rPr>
        <w:t xml:space="preserve"> </w:t>
      </w:r>
      <w:r w:rsidRPr="00C07A23">
        <w:rPr>
          <w:rFonts w:eastAsia="Calibri"/>
          <w:lang w:eastAsia="en-US"/>
        </w:rPr>
        <w:t xml:space="preserve">rinkimų dienos. Informacija apie jaunimo atstovų rinkimus ir organizuojamą visuotinį susirinkimą yra viešai skelbiama Savivaldybės interneto svetainėje </w:t>
      </w:r>
      <w:r w:rsidR="0004488E">
        <w:rPr>
          <w:rFonts w:eastAsia="Calibri"/>
          <w:lang w:eastAsia="en-US"/>
        </w:rPr>
        <w:t>www.skuodas.lt</w:t>
      </w:r>
    </w:p>
    <w:p w:rsidR="00C07A23" w:rsidRPr="00C07A23" w:rsidRDefault="00C07A23" w:rsidP="00BB29A8">
      <w:pPr>
        <w:widowControl w:val="0"/>
        <w:tabs>
          <w:tab w:val="left" w:pos="993"/>
        </w:tabs>
        <w:ind w:firstLine="1247"/>
        <w:jc w:val="both"/>
        <w:rPr>
          <w:rFonts w:eastAsia="Calibri"/>
          <w:lang w:eastAsia="en-US"/>
        </w:rPr>
      </w:pPr>
      <w:r w:rsidRPr="00C07A23">
        <w:rPr>
          <w:rFonts w:eastAsia="Calibri"/>
          <w:w w:val="99"/>
          <w:lang w:eastAsia="en-US"/>
        </w:rPr>
        <w:t>1</w:t>
      </w:r>
      <w:r w:rsidR="0004488E">
        <w:rPr>
          <w:rFonts w:eastAsia="Calibri"/>
          <w:w w:val="99"/>
          <w:lang w:eastAsia="en-US"/>
        </w:rPr>
        <w:t>3</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 xml:space="preserve">Apie jaunimo atstovų rinkimus JRK informuoja ir kviečia dalyvauti Savivaldybėje veikiančias jaunimo organizacijas, su jaunimu dirbančias organizacijas, mokinių ir (ar) studentų savivaldas </w:t>
      </w:r>
      <w:r w:rsidR="0004488E">
        <w:rPr>
          <w:rFonts w:eastAsia="Calibri"/>
          <w:lang w:eastAsia="en-US"/>
        </w:rPr>
        <w:t>informaciją skelbdamas Savivaldybės interneto svetainėje www.skuodas.lt</w:t>
      </w:r>
      <w:r w:rsidRPr="00C07A23">
        <w:rPr>
          <w:rFonts w:eastAsia="Calibri"/>
          <w:lang w:eastAsia="en-US"/>
        </w:rPr>
        <w:t>.</w:t>
      </w:r>
    </w:p>
    <w:p w:rsidR="00C07A23" w:rsidRPr="00C07A23" w:rsidRDefault="00C07A23" w:rsidP="00BB29A8">
      <w:pPr>
        <w:widowControl w:val="0"/>
        <w:tabs>
          <w:tab w:val="left" w:pos="993"/>
        </w:tabs>
        <w:ind w:firstLine="1247"/>
        <w:jc w:val="both"/>
        <w:rPr>
          <w:rFonts w:eastAsia="Calibri"/>
          <w:lang w:eastAsia="en-US"/>
        </w:rPr>
      </w:pPr>
      <w:r w:rsidRPr="00C07A23">
        <w:rPr>
          <w:rFonts w:eastAsia="Calibri"/>
          <w:w w:val="99"/>
          <w:lang w:eastAsia="en-US"/>
        </w:rPr>
        <w:t>1</w:t>
      </w:r>
      <w:r w:rsidR="0004488E">
        <w:rPr>
          <w:rFonts w:eastAsia="Calibri"/>
          <w:w w:val="99"/>
          <w:lang w:eastAsia="en-US"/>
        </w:rPr>
        <w:t>4</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Visuotinio susirinkimo skelbime / informacijoje turi būti nurodyta susirinkimo vieta, laikas, kandidatų į jaunimo atstovus SJRT ir visuotinio susirinkimo dalyvių registravimosi tvarka bei terminai.</w:t>
      </w:r>
    </w:p>
    <w:p w:rsidR="00C07A23" w:rsidRPr="00C07A23" w:rsidRDefault="00C07A23" w:rsidP="00BB29A8">
      <w:pPr>
        <w:widowControl w:val="0"/>
        <w:tabs>
          <w:tab w:val="left" w:pos="993"/>
        </w:tabs>
        <w:ind w:firstLine="1247"/>
        <w:jc w:val="both"/>
        <w:rPr>
          <w:rFonts w:eastAsia="Calibri"/>
          <w:lang w:eastAsia="en-US"/>
        </w:rPr>
      </w:pPr>
      <w:r w:rsidRPr="00C07A23">
        <w:rPr>
          <w:rFonts w:eastAsia="Calibri"/>
          <w:w w:val="99"/>
          <w:lang w:eastAsia="en-US"/>
        </w:rPr>
        <w:t>1</w:t>
      </w:r>
      <w:r w:rsidR="0004488E">
        <w:rPr>
          <w:rFonts w:eastAsia="Calibri"/>
          <w:w w:val="99"/>
          <w:lang w:eastAsia="en-US"/>
        </w:rPr>
        <w:t>5</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Visuotiniame susirinkime dalyvauja ir sprendžiamojo balso teisę turi vienas atstovas iš kiekvienos jaunimo organizacijos, su jaunimu dirbančios organizacijos, mokinių ir (ar) studentų savivaldos, veikiančios Savivaldybės teritorijoje. Apie savo dalyvavimą visuotiniame susirinkime kiekviena organizacija / savivalda turi pranešti JRK ne vėliau kaip likus 5 darbo dienoms iki visuotinio susirinkimo. Atstovas į visuotinį susirinkimą deleguojamas pateikiant delegavimo raštą, kuriame turi būti nurodyta atstovaujama organizacija / savivalda, deleguojamo asmens vardas, pavardė, einamos pareigos organizacijoje / savivaldoje ir kontaktinė informacija. Delegavimo raštas turi būti pasirašytas organizacijos</w:t>
      </w:r>
      <w:r w:rsidR="009D7AF3">
        <w:rPr>
          <w:rFonts w:eastAsia="Calibri"/>
          <w:lang w:eastAsia="en-US"/>
        </w:rPr>
        <w:t xml:space="preserve"> </w:t>
      </w:r>
      <w:r w:rsidRPr="00C07A23">
        <w:rPr>
          <w:rFonts w:eastAsia="Calibri"/>
          <w:lang w:eastAsia="en-US"/>
        </w:rPr>
        <w:t>/</w:t>
      </w:r>
      <w:r w:rsidR="009D7AF3">
        <w:rPr>
          <w:rFonts w:eastAsia="Calibri"/>
          <w:lang w:eastAsia="en-US"/>
        </w:rPr>
        <w:t xml:space="preserve"> </w:t>
      </w:r>
      <w:r w:rsidRPr="00C07A23">
        <w:rPr>
          <w:rFonts w:eastAsia="Calibri"/>
          <w:lang w:eastAsia="en-US"/>
        </w:rPr>
        <w:t>savivaldos vadovo ar jo įgalioto asmens pridedant įgaliojimo</w:t>
      </w:r>
      <w:r w:rsidRPr="00C07A23">
        <w:rPr>
          <w:rFonts w:eastAsia="Calibri"/>
          <w:spacing w:val="1"/>
          <w:lang w:eastAsia="en-US"/>
        </w:rPr>
        <w:t xml:space="preserve"> </w:t>
      </w:r>
      <w:r w:rsidRPr="00C07A23">
        <w:rPr>
          <w:rFonts w:eastAsia="Calibri"/>
          <w:lang w:eastAsia="en-US"/>
        </w:rPr>
        <w:t>kopiją.</w:t>
      </w:r>
      <w:r w:rsidR="00380051">
        <w:rPr>
          <w:rFonts w:eastAsia="Calibri"/>
          <w:lang w:eastAsia="en-US"/>
        </w:rPr>
        <w:t xml:space="preserve"> </w:t>
      </w:r>
      <w:r w:rsidR="00380051" w:rsidRPr="00380051">
        <w:rPr>
          <w:rFonts w:eastAsia="Calibri"/>
          <w:lang w:eastAsia="en-US"/>
        </w:rPr>
        <w:t>Jei visuotiniame susirinkime dalyvauja organizacijos</w:t>
      </w:r>
      <w:r w:rsidR="009D7AF3">
        <w:rPr>
          <w:rFonts w:eastAsia="Calibri"/>
          <w:lang w:eastAsia="en-US"/>
        </w:rPr>
        <w:t xml:space="preserve"> </w:t>
      </w:r>
      <w:r w:rsidR="00380051" w:rsidRPr="00380051">
        <w:rPr>
          <w:rFonts w:eastAsia="Calibri"/>
          <w:lang w:eastAsia="en-US"/>
        </w:rPr>
        <w:t>/ mokinių savivaldos vadovas, delegavimo rašto nereikia.</w:t>
      </w:r>
    </w:p>
    <w:p w:rsidR="00C07A23" w:rsidRPr="00C07A23" w:rsidRDefault="00C07A23" w:rsidP="00BB29A8">
      <w:pPr>
        <w:widowControl w:val="0"/>
        <w:tabs>
          <w:tab w:val="left" w:pos="993"/>
        </w:tabs>
        <w:ind w:firstLine="1247"/>
        <w:jc w:val="both"/>
        <w:rPr>
          <w:rFonts w:eastAsia="Calibri"/>
          <w:lang w:eastAsia="en-US"/>
        </w:rPr>
      </w:pPr>
      <w:r w:rsidRPr="00C07A23">
        <w:rPr>
          <w:rFonts w:eastAsia="Calibri"/>
          <w:w w:val="99"/>
          <w:lang w:eastAsia="en-US"/>
        </w:rPr>
        <w:t>1</w:t>
      </w:r>
      <w:r w:rsidR="0004488E">
        <w:rPr>
          <w:rFonts w:eastAsia="Calibri"/>
          <w:w w:val="99"/>
          <w:lang w:eastAsia="en-US"/>
        </w:rPr>
        <w:t>6</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 xml:space="preserve">Visuotiniame susirinkime dalyvaujančių organizacijų ir savivaldų sąrašas turi būti skelbiamas Savivaldybės interneto svetainėje </w:t>
      </w:r>
      <w:hyperlink r:id="rId7" w:history="1">
        <w:r w:rsidR="0004488E" w:rsidRPr="00AD694C">
          <w:rPr>
            <w:rStyle w:val="Hipersaitas"/>
            <w:rFonts w:eastAsia="Calibri"/>
            <w:lang w:eastAsia="en-US"/>
          </w:rPr>
          <w:t>www.skuodas.lt</w:t>
        </w:r>
      </w:hyperlink>
      <w:r w:rsidR="0004488E">
        <w:rPr>
          <w:rFonts w:eastAsia="Calibri"/>
          <w:lang w:eastAsia="en-US"/>
        </w:rPr>
        <w:t xml:space="preserve"> </w:t>
      </w:r>
      <w:r w:rsidRPr="00C07A23">
        <w:rPr>
          <w:rFonts w:eastAsia="Calibri"/>
          <w:lang w:eastAsia="en-US"/>
        </w:rPr>
        <w:t>ne vėliau kaip prieš 3 darbo dienas iki</w:t>
      </w:r>
      <w:r w:rsidRPr="00C07A23">
        <w:rPr>
          <w:rFonts w:eastAsia="Calibri"/>
          <w:spacing w:val="-3"/>
          <w:lang w:eastAsia="en-US"/>
        </w:rPr>
        <w:t xml:space="preserve"> </w:t>
      </w:r>
      <w:r w:rsidRPr="00C07A23">
        <w:rPr>
          <w:rFonts w:eastAsia="Calibri"/>
          <w:lang w:eastAsia="en-US"/>
        </w:rPr>
        <w:t>rinkimų.</w:t>
      </w:r>
    </w:p>
    <w:p w:rsidR="0004488E" w:rsidRDefault="00C07A23" w:rsidP="00BB29A8">
      <w:pPr>
        <w:widowControl w:val="0"/>
        <w:tabs>
          <w:tab w:val="left" w:pos="993"/>
        </w:tabs>
        <w:ind w:firstLine="1247"/>
        <w:jc w:val="both"/>
      </w:pPr>
      <w:r w:rsidRPr="00C07A23">
        <w:rPr>
          <w:rFonts w:eastAsia="Calibri"/>
          <w:w w:val="99"/>
          <w:lang w:eastAsia="en-US"/>
        </w:rPr>
        <w:t>1</w:t>
      </w:r>
      <w:r w:rsidR="0004488E">
        <w:rPr>
          <w:rFonts w:eastAsia="Calibri"/>
          <w:w w:val="99"/>
          <w:lang w:eastAsia="en-US"/>
        </w:rPr>
        <w:t>7</w:t>
      </w:r>
      <w:r w:rsidRPr="00C07A23">
        <w:rPr>
          <w:rFonts w:eastAsia="Calibri"/>
          <w:w w:val="99"/>
          <w:lang w:eastAsia="en-US"/>
        </w:rPr>
        <w:t>.</w:t>
      </w:r>
      <w:r w:rsidR="00B42F7E">
        <w:rPr>
          <w:rFonts w:eastAsia="Calibri"/>
          <w:w w:val="99"/>
          <w:lang w:eastAsia="en-US"/>
        </w:rPr>
        <w:t xml:space="preserve"> </w:t>
      </w:r>
      <w:r w:rsidR="0004488E">
        <w:t>Prieš prasidedant susirinkimui turi būti rengiama dalyvių registracija, kurios metu registruojami į visuotinį susirinkimą atvykę dalyviai. Dalyviai, atvykę į visuotinį susirinkimą, tačiau neužsiregistravę registracijos metu, rinkimų balsavime nedalyvauja.</w:t>
      </w:r>
    </w:p>
    <w:p w:rsidR="00A9489D" w:rsidRDefault="00C07A23" w:rsidP="00BB29A8">
      <w:pPr>
        <w:widowControl w:val="0"/>
        <w:tabs>
          <w:tab w:val="left" w:pos="993"/>
        </w:tabs>
        <w:ind w:firstLine="1247"/>
        <w:jc w:val="both"/>
      </w:pPr>
      <w:r w:rsidRPr="00C07A23">
        <w:rPr>
          <w:rFonts w:eastAsia="Calibri"/>
          <w:w w:val="99"/>
          <w:lang w:eastAsia="en-US"/>
        </w:rPr>
        <w:t>1</w:t>
      </w:r>
      <w:r w:rsidR="0004488E">
        <w:rPr>
          <w:rFonts w:eastAsia="Calibri"/>
          <w:w w:val="99"/>
          <w:lang w:eastAsia="en-US"/>
        </w:rPr>
        <w:t>8</w:t>
      </w:r>
      <w:r w:rsidRPr="00C07A23">
        <w:rPr>
          <w:rFonts w:eastAsia="Calibri"/>
          <w:w w:val="99"/>
          <w:lang w:eastAsia="en-US"/>
        </w:rPr>
        <w:t>.</w:t>
      </w:r>
      <w:r w:rsidR="00B42F7E">
        <w:rPr>
          <w:rFonts w:eastAsia="Calibri"/>
          <w:w w:val="99"/>
          <w:lang w:eastAsia="en-US"/>
        </w:rPr>
        <w:t xml:space="preserve"> </w:t>
      </w:r>
      <w:r w:rsidR="00A9489D">
        <w:t>Visuotinį susirinkimą pradeda JRK arba jį pavaduojantis Savivaldybės administracijos darbuotojas. JRK arba jį pavaduojantis Savivaldybės administracijos darbuotojas pirmininkauja visuotiniam susirinkimui tol, kol išrenkamas visuotinio susirinkimo pirmininkas.</w:t>
      </w:r>
    </w:p>
    <w:p w:rsidR="00A9489D" w:rsidRDefault="00C07A23" w:rsidP="00BB29A8">
      <w:pPr>
        <w:widowControl w:val="0"/>
        <w:tabs>
          <w:tab w:val="left" w:pos="993"/>
        </w:tabs>
        <w:ind w:firstLine="1247"/>
        <w:jc w:val="both"/>
      </w:pPr>
      <w:r w:rsidRPr="00C07A23">
        <w:rPr>
          <w:rFonts w:eastAsia="Calibri"/>
          <w:w w:val="99"/>
          <w:lang w:eastAsia="en-US"/>
        </w:rPr>
        <w:t>1</w:t>
      </w:r>
      <w:r w:rsidR="00A9489D">
        <w:rPr>
          <w:rFonts w:eastAsia="Calibri"/>
          <w:w w:val="99"/>
          <w:lang w:eastAsia="en-US"/>
        </w:rPr>
        <w:t>9</w:t>
      </w:r>
      <w:r w:rsidRPr="00C07A23">
        <w:rPr>
          <w:rFonts w:eastAsia="Calibri"/>
          <w:w w:val="99"/>
          <w:lang w:eastAsia="en-US"/>
        </w:rPr>
        <w:t>.</w:t>
      </w:r>
      <w:r w:rsidR="00A9489D">
        <w:t xml:space="preserve"> Prasidėjus visuotiniam susirinkimui turi būti tvirtinama visuotinio susirinkimo darbotvarkė. Patvirtinus visuotinio susirinkimo darbotvarkę atviru balsavimu paprasta balsų dauguma išrenkamas visuotinio susirinkimo pirmininkas. Pirmininko kandidatūras siūlo užsiregistravę visuotinio susirinkimo dalyviai. </w:t>
      </w:r>
    </w:p>
    <w:p w:rsidR="00A9489D" w:rsidRDefault="00A9489D" w:rsidP="00BB29A8">
      <w:pPr>
        <w:widowControl w:val="0"/>
        <w:tabs>
          <w:tab w:val="left" w:pos="993"/>
        </w:tabs>
        <w:ind w:firstLine="1247"/>
        <w:jc w:val="both"/>
      </w:pPr>
      <w:r>
        <w:t>20. Visuotinis susirinkimas yra protokoluojamas. Visuotinio susirinkimo sekretoriaus funkcijas atlieka JRK arba jį pavaduojantis Savivaldybės administracijos darbuotojas</w:t>
      </w:r>
      <w:r w:rsidR="000F38E3">
        <w:t>.</w:t>
      </w:r>
    </w:p>
    <w:p w:rsidR="00C07A23" w:rsidRPr="00C07A23" w:rsidRDefault="00A9489D" w:rsidP="00BB29A8">
      <w:pPr>
        <w:widowControl w:val="0"/>
        <w:tabs>
          <w:tab w:val="left" w:pos="993"/>
        </w:tabs>
        <w:ind w:firstLine="1247"/>
        <w:jc w:val="both"/>
        <w:rPr>
          <w:rFonts w:eastAsia="Calibri"/>
          <w:lang w:eastAsia="en-US"/>
        </w:rPr>
      </w:pPr>
      <w:r>
        <w:rPr>
          <w:rFonts w:eastAsia="Calibri"/>
          <w:w w:val="99"/>
          <w:lang w:eastAsia="en-US"/>
        </w:rPr>
        <w:t>21</w:t>
      </w:r>
      <w:r w:rsidR="00C07A23" w:rsidRPr="00C07A23">
        <w:rPr>
          <w:rFonts w:eastAsia="Calibri"/>
          <w:w w:val="99"/>
          <w:lang w:eastAsia="en-US"/>
        </w:rPr>
        <w:t>.</w:t>
      </w:r>
      <w:r w:rsidR="00B42F7E">
        <w:rPr>
          <w:rFonts w:eastAsia="Calibri"/>
          <w:w w:val="99"/>
          <w:lang w:eastAsia="en-US"/>
        </w:rPr>
        <w:t xml:space="preserve"> </w:t>
      </w:r>
      <w:r w:rsidR="00C07A23" w:rsidRPr="00C07A23">
        <w:rPr>
          <w:rFonts w:eastAsia="Calibri"/>
          <w:lang w:eastAsia="en-US"/>
        </w:rPr>
        <w:t>Visuotinio susirinkimo metu išrenkama balsų skaičiavimo komisija, kurią sudaro ne mažiau kaip 3 nariai ir kuri iš savo narių paprasta balsų dauguma išsirenka balsų skaičiavimo komisijos pirmininką. Kol neišrinkta balsų skaičiavimo komisija, balsus skaičiuoja visuotinio susirinkimo pirmininkas.</w:t>
      </w:r>
    </w:p>
    <w:p w:rsidR="00C07A23" w:rsidRPr="00C07A23" w:rsidRDefault="00C07A23" w:rsidP="00BB29A8">
      <w:pPr>
        <w:widowControl w:val="0"/>
        <w:tabs>
          <w:tab w:val="left" w:pos="993"/>
        </w:tabs>
        <w:ind w:firstLine="1247"/>
        <w:jc w:val="both"/>
        <w:rPr>
          <w:rFonts w:eastAsia="Calibri"/>
          <w:lang w:eastAsia="en-US"/>
        </w:rPr>
      </w:pPr>
      <w:r w:rsidRPr="00C07A23">
        <w:rPr>
          <w:rFonts w:eastAsia="Calibri"/>
          <w:w w:val="99"/>
          <w:lang w:eastAsia="en-US"/>
        </w:rPr>
        <w:t>2</w:t>
      </w:r>
      <w:r w:rsidR="00A9489D">
        <w:rPr>
          <w:rFonts w:eastAsia="Calibri"/>
          <w:w w:val="99"/>
          <w:lang w:eastAsia="en-US"/>
        </w:rPr>
        <w:t>2</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Visuotinio susirinkimo pirmininkas paskelbia kandidatų į SJRT jaunimo atstovus sąrašą. Kiekvienas kandidatas (abėcėlės tvarka pagal pavardę) prisistato iki 5 min. Kiekvienas susirinkimo dalyvis turi teisę užduoti po du klausimus kiekvienam iš</w:t>
      </w:r>
      <w:r w:rsidRPr="00C07A23">
        <w:rPr>
          <w:rFonts w:eastAsia="Calibri"/>
          <w:spacing w:val="-2"/>
          <w:lang w:eastAsia="en-US"/>
        </w:rPr>
        <w:t xml:space="preserve"> </w:t>
      </w:r>
      <w:r w:rsidRPr="00C07A23">
        <w:rPr>
          <w:rFonts w:eastAsia="Calibri"/>
          <w:lang w:eastAsia="en-US"/>
        </w:rPr>
        <w:t>kandidatų.</w:t>
      </w:r>
    </w:p>
    <w:p w:rsidR="00C07A23" w:rsidRPr="00C07A23" w:rsidRDefault="00C07A23" w:rsidP="00BB29A8">
      <w:pPr>
        <w:widowControl w:val="0"/>
        <w:tabs>
          <w:tab w:val="left" w:pos="993"/>
        </w:tabs>
        <w:ind w:firstLine="1247"/>
        <w:jc w:val="both"/>
        <w:rPr>
          <w:rFonts w:eastAsia="Calibri"/>
          <w:lang w:eastAsia="en-US"/>
        </w:rPr>
      </w:pPr>
      <w:r w:rsidRPr="00C07A23">
        <w:rPr>
          <w:rFonts w:eastAsia="Calibri"/>
          <w:w w:val="99"/>
          <w:lang w:eastAsia="en-US"/>
        </w:rPr>
        <w:t>2</w:t>
      </w:r>
      <w:r w:rsidR="00A9489D">
        <w:rPr>
          <w:rFonts w:eastAsia="Calibri"/>
          <w:w w:val="99"/>
          <w:lang w:eastAsia="en-US"/>
        </w:rPr>
        <w:t>3</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Jaunimo atstovai į SJRT visuotiniame susirinkime renkami slaptu</w:t>
      </w:r>
      <w:r w:rsidRPr="00C07A23">
        <w:rPr>
          <w:rFonts w:eastAsia="Calibri"/>
          <w:spacing w:val="-14"/>
          <w:lang w:eastAsia="en-US"/>
        </w:rPr>
        <w:t xml:space="preserve"> </w:t>
      </w:r>
      <w:r w:rsidRPr="00C07A23">
        <w:rPr>
          <w:rFonts w:eastAsia="Calibri"/>
          <w:lang w:eastAsia="en-US"/>
        </w:rPr>
        <w:t>balsavimu.</w:t>
      </w:r>
    </w:p>
    <w:p w:rsidR="00A9489D" w:rsidRDefault="00C07A23" w:rsidP="00BB29A8">
      <w:pPr>
        <w:widowControl w:val="0"/>
        <w:tabs>
          <w:tab w:val="left" w:pos="993"/>
        </w:tabs>
        <w:ind w:firstLine="1247"/>
        <w:jc w:val="both"/>
        <w:rPr>
          <w:rFonts w:eastAsia="Calibri"/>
          <w:lang w:eastAsia="en-US"/>
        </w:rPr>
      </w:pPr>
      <w:r w:rsidRPr="00C07A23">
        <w:rPr>
          <w:rFonts w:eastAsia="Calibri"/>
          <w:w w:val="99"/>
          <w:lang w:eastAsia="en-US"/>
        </w:rPr>
        <w:t>2</w:t>
      </w:r>
      <w:r w:rsidR="00A9489D">
        <w:rPr>
          <w:rFonts w:eastAsia="Calibri"/>
          <w:w w:val="99"/>
          <w:lang w:eastAsia="en-US"/>
        </w:rPr>
        <w:t>4</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Prieš balsavimo pradžią balsų skaičiavimo komisija, remdamasi visuotinio susirinkimo dalyvių registracijos sąrašu, patikrina, ar yra</w:t>
      </w:r>
      <w:r w:rsidRPr="00C07A23">
        <w:rPr>
          <w:rFonts w:eastAsia="Calibri"/>
          <w:spacing w:val="3"/>
          <w:lang w:eastAsia="en-US"/>
        </w:rPr>
        <w:t xml:space="preserve"> </w:t>
      </w:r>
      <w:r w:rsidR="001F75DF">
        <w:rPr>
          <w:rFonts w:eastAsia="Calibri"/>
          <w:spacing w:val="3"/>
          <w:lang w:eastAsia="en-US"/>
        </w:rPr>
        <w:t xml:space="preserve">aprašo 31 p. numatytas </w:t>
      </w:r>
      <w:r w:rsidRPr="00C07A23">
        <w:rPr>
          <w:rFonts w:eastAsia="Calibri"/>
          <w:lang w:eastAsia="en-US"/>
        </w:rPr>
        <w:t xml:space="preserve">kvorumas. Jei kvorumo nėra, jaunimo atstovų rinkimai laikomi neįvykusiais. </w:t>
      </w:r>
    </w:p>
    <w:p w:rsidR="00C07A23" w:rsidRPr="00C07A23" w:rsidRDefault="00C07A23" w:rsidP="00BB29A8">
      <w:pPr>
        <w:widowControl w:val="0"/>
        <w:tabs>
          <w:tab w:val="left" w:pos="993"/>
        </w:tabs>
        <w:ind w:firstLine="1247"/>
        <w:jc w:val="both"/>
        <w:rPr>
          <w:rFonts w:eastAsia="Calibri"/>
          <w:lang w:eastAsia="en-US"/>
        </w:rPr>
      </w:pPr>
      <w:r w:rsidRPr="00C07A23">
        <w:rPr>
          <w:rFonts w:eastAsia="Calibri"/>
          <w:w w:val="99"/>
          <w:lang w:eastAsia="en-US"/>
        </w:rPr>
        <w:t>2</w:t>
      </w:r>
      <w:r w:rsidR="00A9489D">
        <w:rPr>
          <w:rFonts w:eastAsia="Calibri"/>
          <w:w w:val="99"/>
          <w:lang w:eastAsia="en-US"/>
        </w:rPr>
        <w:t>5</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 xml:space="preserve">Paskelbus balsavimo pradžią, deleguotiems jaunimo organizacijų, su jaunimu dirbančių organizacijų, mokinių ir (ar) studentų savivaldų atstovams išduodami iš anksto parengti slapto balsavimo biuleteniai (2 priedas). Balsavimo biuleteniai išduodami tik tiems organizacijų / savivaldų asmenims, kurių dalyvavimas visuotiniame susirinkime yra patvirtintas delegavimo raštu. </w:t>
      </w:r>
      <w:r w:rsidRPr="00C07A23">
        <w:rPr>
          <w:rFonts w:eastAsia="Calibri"/>
          <w:lang w:eastAsia="en-US"/>
        </w:rPr>
        <w:lastRenderedPageBreak/>
        <w:t>Neturint reikiamų dokumentų asmenys gali dalyvauti visuotiniame susirinkime, tačiau balsavime dalyvauti negali. Jeigu organizacija</w:t>
      </w:r>
      <w:r w:rsidR="000F38E3">
        <w:rPr>
          <w:rFonts w:eastAsia="Calibri"/>
          <w:lang w:eastAsia="en-US"/>
        </w:rPr>
        <w:t xml:space="preserve"> </w:t>
      </w:r>
      <w:r w:rsidRPr="00C07A23">
        <w:rPr>
          <w:rFonts w:eastAsia="Calibri"/>
          <w:lang w:eastAsia="en-US"/>
        </w:rPr>
        <w:t>/</w:t>
      </w:r>
      <w:r w:rsidR="000F38E3">
        <w:rPr>
          <w:rFonts w:eastAsia="Calibri"/>
          <w:lang w:eastAsia="en-US"/>
        </w:rPr>
        <w:t xml:space="preserve"> </w:t>
      </w:r>
      <w:r w:rsidRPr="00C07A23">
        <w:rPr>
          <w:rFonts w:eastAsia="Calibri"/>
          <w:lang w:eastAsia="en-US"/>
        </w:rPr>
        <w:t>savivalda iki visuotinio susirinkimo pradžios nepateikė delegavimo rašto, balsavimo biuletenis gali būti išduotas tik organizacijos</w:t>
      </w:r>
      <w:r w:rsidR="000F38E3">
        <w:rPr>
          <w:rFonts w:eastAsia="Calibri"/>
          <w:lang w:eastAsia="en-US"/>
        </w:rPr>
        <w:t xml:space="preserve"> </w:t>
      </w:r>
      <w:r w:rsidRPr="00C07A23">
        <w:rPr>
          <w:rFonts w:eastAsia="Calibri"/>
          <w:lang w:eastAsia="en-US"/>
        </w:rPr>
        <w:t>/</w:t>
      </w:r>
      <w:r w:rsidR="000F38E3">
        <w:rPr>
          <w:rFonts w:eastAsia="Calibri"/>
          <w:lang w:eastAsia="en-US"/>
        </w:rPr>
        <w:t xml:space="preserve"> </w:t>
      </w:r>
      <w:r w:rsidRPr="00C07A23">
        <w:rPr>
          <w:rFonts w:eastAsia="Calibri"/>
          <w:lang w:eastAsia="en-US"/>
        </w:rPr>
        <w:t>savivaldos vadovui. Vienam</w:t>
      </w:r>
      <w:r w:rsidRPr="00C07A23">
        <w:rPr>
          <w:rFonts w:eastAsia="Calibri"/>
          <w:spacing w:val="36"/>
          <w:lang w:eastAsia="en-US"/>
        </w:rPr>
        <w:t xml:space="preserve"> </w:t>
      </w:r>
      <w:r w:rsidRPr="00C07A23">
        <w:rPr>
          <w:rFonts w:eastAsia="Calibri"/>
          <w:lang w:eastAsia="en-US"/>
        </w:rPr>
        <w:t>organizacijos</w:t>
      </w:r>
      <w:r w:rsidR="000F38E3">
        <w:rPr>
          <w:rFonts w:eastAsia="Calibri"/>
          <w:lang w:eastAsia="en-US"/>
        </w:rPr>
        <w:t xml:space="preserve"> </w:t>
      </w:r>
      <w:r w:rsidRPr="00C07A23">
        <w:rPr>
          <w:rFonts w:eastAsia="Calibri"/>
          <w:lang w:eastAsia="en-US"/>
        </w:rPr>
        <w:t>/</w:t>
      </w:r>
      <w:r w:rsidR="000F38E3">
        <w:rPr>
          <w:rFonts w:eastAsia="Calibri"/>
          <w:lang w:eastAsia="en-US"/>
        </w:rPr>
        <w:t xml:space="preserve"> </w:t>
      </w:r>
      <w:r w:rsidRPr="00C07A23">
        <w:rPr>
          <w:rFonts w:eastAsia="Calibri"/>
          <w:lang w:eastAsia="en-US"/>
        </w:rPr>
        <w:t>savivaldos atstovui gali būti išduodamas tik vienas balsavimo biuletenis.</w:t>
      </w:r>
    </w:p>
    <w:p w:rsidR="00A9489D" w:rsidRDefault="00C07A23" w:rsidP="00BB29A8">
      <w:pPr>
        <w:widowControl w:val="0"/>
        <w:tabs>
          <w:tab w:val="left" w:pos="993"/>
        </w:tabs>
        <w:ind w:firstLine="1247"/>
        <w:jc w:val="both"/>
        <w:rPr>
          <w:rFonts w:eastAsia="Calibri"/>
          <w:lang w:eastAsia="en-US"/>
        </w:rPr>
      </w:pPr>
      <w:r w:rsidRPr="00C07A23">
        <w:rPr>
          <w:rFonts w:eastAsia="Calibri"/>
          <w:w w:val="99"/>
          <w:lang w:eastAsia="en-US"/>
        </w:rPr>
        <w:t>2</w:t>
      </w:r>
      <w:r w:rsidR="00A9489D">
        <w:rPr>
          <w:rFonts w:eastAsia="Calibri"/>
          <w:w w:val="99"/>
          <w:lang w:eastAsia="en-US"/>
        </w:rPr>
        <w:t>6</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Į balsavimo patalpą užeina tik po vieną susirinkimo</w:t>
      </w:r>
      <w:r w:rsidRPr="00C07A23">
        <w:rPr>
          <w:rFonts w:eastAsia="Calibri"/>
          <w:spacing w:val="-8"/>
          <w:lang w:eastAsia="en-US"/>
        </w:rPr>
        <w:t xml:space="preserve"> </w:t>
      </w:r>
      <w:r w:rsidRPr="00C07A23">
        <w:rPr>
          <w:rFonts w:eastAsia="Calibri"/>
          <w:lang w:eastAsia="en-US"/>
        </w:rPr>
        <w:t xml:space="preserve">dalyvį. </w:t>
      </w:r>
    </w:p>
    <w:p w:rsidR="00C07A23" w:rsidRPr="00C07A23" w:rsidRDefault="00C07A23" w:rsidP="00BB29A8">
      <w:pPr>
        <w:widowControl w:val="0"/>
        <w:tabs>
          <w:tab w:val="left" w:pos="993"/>
        </w:tabs>
        <w:ind w:firstLine="1247"/>
        <w:jc w:val="both"/>
        <w:rPr>
          <w:rFonts w:eastAsia="Calibri"/>
          <w:lang w:eastAsia="en-US"/>
        </w:rPr>
      </w:pPr>
      <w:r w:rsidRPr="00C07A23">
        <w:rPr>
          <w:rFonts w:eastAsia="Calibri"/>
          <w:w w:val="99"/>
          <w:lang w:eastAsia="en-US"/>
        </w:rPr>
        <w:t>2</w:t>
      </w:r>
      <w:r w:rsidR="00A9489D">
        <w:rPr>
          <w:rFonts w:eastAsia="Calibri"/>
          <w:w w:val="99"/>
          <w:lang w:eastAsia="en-US"/>
        </w:rPr>
        <w:t>7</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Visuotinio susirinkimo dalyviai renka jaunimo atstovus balsuodami už balsavimo biuletenyje nurodytus kandidatus, pažymėdami pasirinktus kandidatus.</w:t>
      </w:r>
      <w:r w:rsidRPr="00C07A23">
        <w:rPr>
          <w:rFonts w:eastAsia="Calibri"/>
          <w:spacing w:val="-6"/>
          <w:lang w:eastAsia="en-US"/>
        </w:rPr>
        <w:t xml:space="preserve"> </w:t>
      </w:r>
      <w:r w:rsidRPr="00C07A23">
        <w:rPr>
          <w:rFonts w:eastAsia="Calibri"/>
          <w:lang w:eastAsia="en-US"/>
        </w:rPr>
        <w:t>Balsuojama</w:t>
      </w:r>
      <w:r w:rsidRPr="00C07A23">
        <w:rPr>
          <w:rFonts w:eastAsia="Calibri"/>
          <w:spacing w:val="-4"/>
          <w:lang w:eastAsia="en-US"/>
        </w:rPr>
        <w:t xml:space="preserve"> </w:t>
      </w:r>
      <w:r w:rsidRPr="00C07A23">
        <w:rPr>
          <w:rFonts w:eastAsia="Calibri"/>
          <w:lang w:eastAsia="en-US"/>
        </w:rPr>
        <w:t>ne</w:t>
      </w:r>
      <w:r w:rsidRPr="00C07A23">
        <w:rPr>
          <w:rFonts w:eastAsia="Calibri"/>
          <w:spacing w:val="-7"/>
          <w:lang w:eastAsia="en-US"/>
        </w:rPr>
        <w:t xml:space="preserve"> </w:t>
      </w:r>
      <w:r w:rsidRPr="00C07A23">
        <w:rPr>
          <w:rFonts w:eastAsia="Calibri"/>
          <w:lang w:eastAsia="en-US"/>
        </w:rPr>
        <w:t>daugiau</w:t>
      </w:r>
      <w:r w:rsidRPr="00C07A23">
        <w:rPr>
          <w:rFonts w:eastAsia="Calibri"/>
          <w:spacing w:val="-5"/>
          <w:lang w:eastAsia="en-US"/>
        </w:rPr>
        <w:t xml:space="preserve"> </w:t>
      </w:r>
      <w:r w:rsidRPr="00C07A23">
        <w:rPr>
          <w:rFonts w:eastAsia="Calibri"/>
          <w:lang w:eastAsia="en-US"/>
        </w:rPr>
        <w:t>kaip</w:t>
      </w:r>
      <w:r w:rsidRPr="00C07A23">
        <w:rPr>
          <w:rFonts w:eastAsia="Calibri"/>
          <w:spacing w:val="-6"/>
          <w:lang w:eastAsia="en-US"/>
        </w:rPr>
        <w:t xml:space="preserve"> </w:t>
      </w:r>
      <w:r w:rsidRPr="00C07A23">
        <w:rPr>
          <w:rFonts w:eastAsia="Calibri"/>
          <w:lang w:eastAsia="en-US"/>
        </w:rPr>
        <w:t>už</w:t>
      </w:r>
      <w:r w:rsidRPr="00C07A23">
        <w:rPr>
          <w:rFonts w:eastAsia="Calibri"/>
          <w:spacing w:val="-4"/>
          <w:lang w:eastAsia="en-US"/>
        </w:rPr>
        <w:t xml:space="preserve"> </w:t>
      </w:r>
      <w:r w:rsidRPr="00C07A23">
        <w:rPr>
          <w:rFonts w:eastAsia="Calibri"/>
          <w:lang w:eastAsia="en-US"/>
        </w:rPr>
        <w:t>tiek</w:t>
      </w:r>
      <w:r w:rsidRPr="00C07A23">
        <w:rPr>
          <w:rFonts w:eastAsia="Calibri"/>
          <w:spacing w:val="-6"/>
          <w:lang w:eastAsia="en-US"/>
        </w:rPr>
        <w:t xml:space="preserve"> </w:t>
      </w:r>
      <w:r w:rsidRPr="00C07A23">
        <w:rPr>
          <w:rFonts w:eastAsia="Calibri"/>
          <w:lang w:eastAsia="en-US"/>
        </w:rPr>
        <w:t>kandidatų,</w:t>
      </w:r>
      <w:r w:rsidRPr="00C07A23">
        <w:rPr>
          <w:rFonts w:eastAsia="Calibri"/>
          <w:spacing w:val="-6"/>
          <w:lang w:eastAsia="en-US"/>
        </w:rPr>
        <w:t xml:space="preserve"> </w:t>
      </w:r>
      <w:r w:rsidRPr="00C07A23">
        <w:rPr>
          <w:rFonts w:eastAsia="Calibri"/>
          <w:lang w:eastAsia="en-US"/>
        </w:rPr>
        <w:t>kiek</w:t>
      </w:r>
      <w:r w:rsidRPr="00C07A23">
        <w:rPr>
          <w:rFonts w:eastAsia="Calibri"/>
          <w:spacing w:val="-1"/>
          <w:lang w:eastAsia="en-US"/>
        </w:rPr>
        <w:t xml:space="preserve"> </w:t>
      </w:r>
      <w:r w:rsidRPr="00C07A23">
        <w:rPr>
          <w:rFonts w:eastAsia="Calibri"/>
          <w:lang w:eastAsia="en-US"/>
        </w:rPr>
        <w:t>yra</w:t>
      </w:r>
      <w:r w:rsidRPr="00C07A23">
        <w:rPr>
          <w:rFonts w:eastAsia="Calibri"/>
          <w:spacing w:val="-7"/>
          <w:lang w:eastAsia="en-US"/>
        </w:rPr>
        <w:t xml:space="preserve"> </w:t>
      </w:r>
      <w:r w:rsidRPr="00C07A23">
        <w:rPr>
          <w:rFonts w:eastAsia="Calibri"/>
          <w:lang w:eastAsia="en-US"/>
        </w:rPr>
        <w:t>renkamų</w:t>
      </w:r>
      <w:r w:rsidRPr="00C07A23">
        <w:rPr>
          <w:rFonts w:eastAsia="Calibri"/>
          <w:spacing w:val="-6"/>
          <w:lang w:eastAsia="en-US"/>
        </w:rPr>
        <w:t xml:space="preserve"> </w:t>
      </w:r>
      <w:r w:rsidRPr="00C07A23">
        <w:rPr>
          <w:rFonts w:eastAsia="Calibri"/>
          <w:lang w:eastAsia="en-US"/>
        </w:rPr>
        <w:t>SJRT</w:t>
      </w:r>
      <w:r w:rsidRPr="00C07A23">
        <w:rPr>
          <w:rFonts w:eastAsia="Calibri"/>
          <w:spacing w:val="-5"/>
          <w:lang w:eastAsia="en-US"/>
        </w:rPr>
        <w:t xml:space="preserve"> </w:t>
      </w:r>
      <w:r w:rsidRPr="00C07A23">
        <w:rPr>
          <w:rFonts w:eastAsia="Calibri"/>
          <w:lang w:eastAsia="en-US"/>
        </w:rPr>
        <w:t>jaunimo</w:t>
      </w:r>
      <w:r w:rsidRPr="00C07A23">
        <w:rPr>
          <w:rFonts w:eastAsia="Calibri"/>
          <w:spacing w:val="-6"/>
          <w:lang w:eastAsia="en-US"/>
        </w:rPr>
        <w:t xml:space="preserve"> </w:t>
      </w:r>
      <w:r w:rsidRPr="00C07A23">
        <w:rPr>
          <w:rFonts w:eastAsia="Calibri"/>
          <w:lang w:eastAsia="en-US"/>
        </w:rPr>
        <w:t>atstovų. Biuletenis su žymomis įmetamas į</w:t>
      </w:r>
      <w:r w:rsidRPr="00C07A23">
        <w:rPr>
          <w:rFonts w:eastAsia="Calibri"/>
          <w:spacing w:val="-1"/>
          <w:lang w:eastAsia="en-US"/>
        </w:rPr>
        <w:t xml:space="preserve"> </w:t>
      </w:r>
      <w:r w:rsidRPr="00C07A23">
        <w:rPr>
          <w:rFonts w:eastAsia="Calibri"/>
          <w:lang w:eastAsia="en-US"/>
        </w:rPr>
        <w:t>balsadėžę.</w:t>
      </w:r>
    </w:p>
    <w:p w:rsidR="00C07A23" w:rsidRPr="00C07A23" w:rsidRDefault="00C07A23" w:rsidP="00BB29A8">
      <w:pPr>
        <w:widowControl w:val="0"/>
        <w:tabs>
          <w:tab w:val="left" w:pos="993"/>
        </w:tabs>
        <w:ind w:firstLine="1247"/>
        <w:jc w:val="both"/>
        <w:rPr>
          <w:rFonts w:eastAsia="Calibri"/>
          <w:lang w:eastAsia="en-US"/>
        </w:rPr>
      </w:pPr>
      <w:r w:rsidRPr="00C07A23">
        <w:rPr>
          <w:rFonts w:eastAsia="Calibri"/>
          <w:w w:val="99"/>
          <w:lang w:eastAsia="en-US"/>
        </w:rPr>
        <w:t>2</w:t>
      </w:r>
      <w:r w:rsidR="00A9489D">
        <w:rPr>
          <w:rFonts w:eastAsia="Calibri"/>
          <w:w w:val="99"/>
          <w:lang w:eastAsia="en-US"/>
        </w:rPr>
        <w:t>8</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Pasibaigus slaptam balsavimui, balsų skaičiavimo komisija suskaičiuoja balsavimo rezultatus. Balsų skaičiavimo komisijos pirmininkas paskelbia rezultatus visuotiniam susirinkimui ir slapto balsavimo balsų rezultatų nustatymo protokolą (3 priedas) perduoda visuotinio susirinkimo pirmininkui.</w:t>
      </w:r>
    </w:p>
    <w:p w:rsidR="00C07A23" w:rsidRPr="00C07A23" w:rsidRDefault="00C07A23" w:rsidP="00BB29A8">
      <w:pPr>
        <w:widowControl w:val="0"/>
        <w:tabs>
          <w:tab w:val="left" w:pos="993"/>
        </w:tabs>
        <w:ind w:firstLine="1247"/>
        <w:jc w:val="both"/>
        <w:rPr>
          <w:rFonts w:eastAsia="Calibri"/>
          <w:lang w:eastAsia="en-US"/>
        </w:rPr>
      </w:pPr>
      <w:r w:rsidRPr="00C07A23">
        <w:rPr>
          <w:rFonts w:eastAsia="Calibri"/>
          <w:w w:val="99"/>
          <w:lang w:eastAsia="en-US"/>
        </w:rPr>
        <w:t>2</w:t>
      </w:r>
      <w:r w:rsidR="00A9489D">
        <w:rPr>
          <w:rFonts w:eastAsia="Calibri"/>
          <w:w w:val="99"/>
          <w:lang w:eastAsia="en-US"/>
        </w:rPr>
        <w:t>9</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Išrinktais į SJRT jaunimo atstovais laikomi tie kandidatai, kurie surinko daugiausia balsų.</w:t>
      </w:r>
      <w:r w:rsidRPr="00C07A23">
        <w:rPr>
          <w:rFonts w:eastAsia="Calibri"/>
          <w:spacing w:val="-13"/>
          <w:lang w:eastAsia="en-US"/>
        </w:rPr>
        <w:t xml:space="preserve"> </w:t>
      </w:r>
      <w:r w:rsidRPr="00C07A23">
        <w:rPr>
          <w:rFonts w:eastAsia="Calibri"/>
          <w:lang w:eastAsia="en-US"/>
        </w:rPr>
        <w:t>Jeigu</w:t>
      </w:r>
      <w:r w:rsidRPr="00C07A23">
        <w:rPr>
          <w:rFonts w:eastAsia="Calibri"/>
          <w:spacing w:val="-12"/>
          <w:lang w:eastAsia="en-US"/>
        </w:rPr>
        <w:t xml:space="preserve"> </w:t>
      </w:r>
      <w:r w:rsidRPr="00C07A23">
        <w:rPr>
          <w:rFonts w:eastAsia="Calibri"/>
          <w:lang w:eastAsia="en-US"/>
        </w:rPr>
        <w:t>keli</w:t>
      </w:r>
      <w:r w:rsidRPr="00C07A23">
        <w:rPr>
          <w:rFonts w:eastAsia="Calibri"/>
          <w:spacing w:val="-12"/>
          <w:lang w:eastAsia="en-US"/>
        </w:rPr>
        <w:t xml:space="preserve"> </w:t>
      </w:r>
      <w:r w:rsidRPr="00C07A23">
        <w:rPr>
          <w:rFonts w:eastAsia="Calibri"/>
          <w:lang w:eastAsia="en-US"/>
        </w:rPr>
        <w:t>kandidatai</w:t>
      </w:r>
      <w:r w:rsidRPr="00C07A23">
        <w:rPr>
          <w:rFonts w:eastAsia="Calibri"/>
          <w:spacing w:val="-13"/>
          <w:lang w:eastAsia="en-US"/>
        </w:rPr>
        <w:t xml:space="preserve"> </w:t>
      </w:r>
      <w:r w:rsidRPr="00C07A23">
        <w:rPr>
          <w:rFonts w:eastAsia="Calibri"/>
          <w:lang w:eastAsia="en-US"/>
        </w:rPr>
        <w:t>surenka</w:t>
      </w:r>
      <w:r w:rsidRPr="00C07A23">
        <w:rPr>
          <w:rFonts w:eastAsia="Calibri"/>
          <w:spacing w:val="-13"/>
          <w:lang w:eastAsia="en-US"/>
        </w:rPr>
        <w:t xml:space="preserve"> </w:t>
      </w:r>
      <w:r w:rsidRPr="00C07A23">
        <w:rPr>
          <w:rFonts w:eastAsia="Calibri"/>
          <w:lang w:eastAsia="en-US"/>
        </w:rPr>
        <w:t>vienodą</w:t>
      </w:r>
      <w:r w:rsidRPr="00C07A23">
        <w:rPr>
          <w:rFonts w:eastAsia="Calibri"/>
          <w:spacing w:val="-13"/>
          <w:lang w:eastAsia="en-US"/>
        </w:rPr>
        <w:t xml:space="preserve"> </w:t>
      </w:r>
      <w:r w:rsidRPr="00C07A23">
        <w:rPr>
          <w:rFonts w:eastAsia="Calibri"/>
          <w:lang w:eastAsia="en-US"/>
        </w:rPr>
        <w:t>skaičių</w:t>
      </w:r>
      <w:r w:rsidRPr="00C07A23">
        <w:rPr>
          <w:rFonts w:eastAsia="Calibri"/>
          <w:spacing w:val="-13"/>
          <w:lang w:eastAsia="en-US"/>
        </w:rPr>
        <w:t xml:space="preserve"> </w:t>
      </w:r>
      <w:r w:rsidRPr="00C07A23">
        <w:rPr>
          <w:rFonts w:eastAsia="Calibri"/>
          <w:lang w:eastAsia="en-US"/>
        </w:rPr>
        <w:t>balsų</w:t>
      </w:r>
      <w:r w:rsidRPr="00C07A23">
        <w:rPr>
          <w:rFonts w:eastAsia="Calibri"/>
          <w:spacing w:val="-12"/>
          <w:lang w:eastAsia="en-US"/>
        </w:rPr>
        <w:t xml:space="preserve"> </w:t>
      </w:r>
      <w:r w:rsidRPr="00C07A23">
        <w:rPr>
          <w:rFonts w:eastAsia="Calibri"/>
          <w:lang w:eastAsia="en-US"/>
        </w:rPr>
        <w:t>ir</w:t>
      </w:r>
      <w:r w:rsidRPr="00C07A23">
        <w:rPr>
          <w:rFonts w:eastAsia="Calibri"/>
          <w:spacing w:val="-13"/>
          <w:lang w:eastAsia="en-US"/>
        </w:rPr>
        <w:t xml:space="preserve"> </w:t>
      </w:r>
      <w:r w:rsidRPr="00C07A23">
        <w:rPr>
          <w:rFonts w:eastAsia="Calibri"/>
          <w:lang w:eastAsia="en-US"/>
        </w:rPr>
        <w:t>tai</w:t>
      </w:r>
      <w:r w:rsidRPr="00C07A23">
        <w:rPr>
          <w:rFonts w:eastAsia="Calibri"/>
          <w:spacing w:val="-11"/>
          <w:lang w:eastAsia="en-US"/>
        </w:rPr>
        <w:t xml:space="preserve"> </w:t>
      </w:r>
      <w:r w:rsidRPr="00C07A23">
        <w:rPr>
          <w:rFonts w:eastAsia="Calibri"/>
          <w:lang w:eastAsia="en-US"/>
        </w:rPr>
        <w:t>lemia,</w:t>
      </w:r>
      <w:r w:rsidRPr="00C07A23">
        <w:rPr>
          <w:rFonts w:eastAsia="Calibri"/>
          <w:spacing w:val="-13"/>
          <w:lang w:eastAsia="en-US"/>
        </w:rPr>
        <w:t xml:space="preserve"> </w:t>
      </w:r>
      <w:r w:rsidRPr="00C07A23">
        <w:rPr>
          <w:rFonts w:eastAsia="Calibri"/>
          <w:lang w:eastAsia="en-US"/>
        </w:rPr>
        <w:t>kuris</w:t>
      </w:r>
      <w:r w:rsidRPr="00C07A23">
        <w:rPr>
          <w:rFonts w:eastAsia="Calibri"/>
          <w:spacing w:val="-8"/>
          <w:lang w:eastAsia="en-US"/>
        </w:rPr>
        <w:t xml:space="preserve"> </w:t>
      </w:r>
      <w:r w:rsidRPr="00C07A23">
        <w:rPr>
          <w:rFonts w:eastAsia="Calibri"/>
          <w:lang w:eastAsia="en-US"/>
        </w:rPr>
        <w:t>kandidatas</w:t>
      </w:r>
      <w:r w:rsidRPr="00C07A23">
        <w:rPr>
          <w:rFonts w:eastAsia="Calibri"/>
          <w:spacing w:val="-13"/>
          <w:lang w:eastAsia="en-US"/>
        </w:rPr>
        <w:t xml:space="preserve"> </w:t>
      </w:r>
      <w:r w:rsidRPr="00C07A23">
        <w:rPr>
          <w:rFonts w:eastAsia="Calibri"/>
          <w:lang w:eastAsia="en-US"/>
        </w:rPr>
        <w:t>turi</w:t>
      </w:r>
      <w:r w:rsidRPr="00C07A23">
        <w:rPr>
          <w:rFonts w:eastAsia="Calibri"/>
          <w:spacing w:val="-12"/>
          <w:lang w:eastAsia="en-US"/>
        </w:rPr>
        <w:t xml:space="preserve"> </w:t>
      </w:r>
      <w:r w:rsidRPr="00C07A23">
        <w:rPr>
          <w:rFonts w:eastAsia="Calibri"/>
          <w:lang w:eastAsia="en-US"/>
        </w:rPr>
        <w:t>tapti</w:t>
      </w:r>
      <w:r w:rsidRPr="00C07A23">
        <w:rPr>
          <w:rFonts w:eastAsia="Calibri"/>
          <w:spacing w:val="-12"/>
          <w:lang w:eastAsia="en-US"/>
        </w:rPr>
        <w:t xml:space="preserve"> </w:t>
      </w:r>
      <w:r w:rsidRPr="00C07A23">
        <w:rPr>
          <w:rFonts w:eastAsia="Calibri"/>
          <w:lang w:eastAsia="en-US"/>
        </w:rPr>
        <w:t>SJRT jaunimo atstovu, organizuojamas papildomas slaptas balsavimas, kurio metu balsuojama tik už kandidatus, surinkusius vienodą skaičių</w:t>
      </w:r>
      <w:r w:rsidRPr="00C07A23">
        <w:rPr>
          <w:rFonts w:eastAsia="Calibri"/>
          <w:spacing w:val="-2"/>
          <w:lang w:eastAsia="en-US"/>
        </w:rPr>
        <w:t xml:space="preserve"> </w:t>
      </w:r>
      <w:r w:rsidRPr="00C07A23">
        <w:rPr>
          <w:rFonts w:eastAsia="Calibri"/>
          <w:lang w:eastAsia="en-US"/>
        </w:rPr>
        <w:t>balsų.</w:t>
      </w:r>
    </w:p>
    <w:p w:rsidR="00C07A23" w:rsidRPr="00C07A23" w:rsidRDefault="00A9489D" w:rsidP="00BB29A8">
      <w:pPr>
        <w:widowControl w:val="0"/>
        <w:tabs>
          <w:tab w:val="left" w:pos="993"/>
        </w:tabs>
        <w:ind w:firstLine="1247"/>
        <w:jc w:val="both"/>
        <w:rPr>
          <w:rFonts w:eastAsia="Calibri"/>
          <w:lang w:eastAsia="en-US"/>
        </w:rPr>
      </w:pPr>
      <w:r>
        <w:rPr>
          <w:rFonts w:eastAsia="Calibri"/>
          <w:w w:val="99"/>
          <w:lang w:eastAsia="en-US"/>
        </w:rPr>
        <w:t>30</w:t>
      </w:r>
      <w:r w:rsidR="00C07A23" w:rsidRPr="00C07A23">
        <w:rPr>
          <w:rFonts w:eastAsia="Calibri"/>
          <w:w w:val="99"/>
          <w:lang w:eastAsia="en-US"/>
        </w:rPr>
        <w:t>.</w:t>
      </w:r>
      <w:r w:rsidR="00B42F7E">
        <w:rPr>
          <w:rFonts w:eastAsia="Calibri"/>
          <w:w w:val="99"/>
          <w:lang w:eastAsia="en-US"/>
        </w:rPr>
        <w:t xml:space="preserve"> </w:t>
      </w:r>
      <w:r w:rsidR="00C07A23" w:rsidRPr="00C07A23">
        <w:rPr>
          <w:rFonts w:eastAsia="Calibri"/>
          <w:lang w:eastAsia="en-US"/>
        </w:rPr>
        <w:t>Jaunimo atstovų rinkimų rezultatai įforminami visuotinio susirinkimo protokolu, kurį pasirašo susirinkimo pirmininkas ir sekretorius. Visuotinio susirinkimo protokolas pateikiamas JRK ir saugomas Lietuvos Respublikos dokumentų ir archyvų įstatymo nustatyta tvarka ir</w:t>
      </w:r>
      <w:r w:rsidR="00C07A23" w:rsidRPr="00C07A23">
        <w:rPr>
          <w:rFonts w:eastAsia="Calibri"/>
          <w:spacing w:val="-10"/>
          <w:lang w:eastAsia="en-US"/>
        </w:rPr>
        <w:t xml:space="preserve"> </w:t>
      </w:r>
      <w:r w:rsidR="00C07A23" w:rsidRPr="00C07A23">
        <w:rPr>
          <w:rFonts w:eastAsia="Calibri"/>
          <w:lang w:eastAsia="en-US"/>
        </w:rPr>
        <w:t>terminais.</w:t>
      </w:r>
    </w:p>
    <w:p w:rsidR="00C07A23" w:rsidRPr="00C07A23" w:rsidRDefault="00C07A23" w:rsidP="00C07A23">
      <w:pPr>
        <w:widowControl w:val="0"/>
        <w:ind w:firstLine="680"/>
        <w:rPr>
          <w:lang w:eastAsia="en-US" w:bidi="en-US"/>
        </w:rPr>
      </w:pPr>
    </w:p>
    <w:p w:rsidR="00C07A23" w:rsidRPr="00C07A23" w:rsidRDefault="00C07A23" w:rsidP="00C07A23">
      <w:pPr>
        <w:widowControl w:val="0"/>
        <w:jc w:val="center"/>
        <w:outlineLvl w:val="1"/>
        <w:rPr>
          <w:b/>
          <w:bCs/>
          <w:lang w:eastAsia="en-US" w:bidi="en-US"/>
        </w:rPr>
      </w:pPr>
      <w:r w:rsidRPr="00C07A23">
        <w:rPr>
          <w:b/>
          <w:bCs/>
          <w:lang w:eastAsia="en-US" w:bidi="en-US"/>
        </w:rPr>
        <w:t>IV SKYRIUS</w:t>
      </w:r>
    </w:p>
    <w:p w:rsidR="00C07A23" w:rsidRPr="00C07A23" w:rsidRDefault="00C07A23" w:rsidP="00C07A23">
      <w:pPr>
        <w:widowControl w:val="0"/>
        <w:jc w:val="center"/>
        <w:outlineLvl w:val="1"/>
        <w:rPr>
          <w:b/>
          <w:bCs/>
          <w:lang w:eastAsia="en-US" w:bidi="en-US"/>
        </w:rPr>
      </w:pPr>
      <w:r w:rsidRPr="00C07A23">
        <w:rPr>
          <w:b/>
          <w:bCs/>
          <w:lang w:eastAsia="en-US" w:bidi="en-US"/>
        </w:rPr>
        <w:t>BAIGIAMOSIOS NUOSTATOS</w:t>
      </w:r>
    </w:p>
    <w:p w:rsidR="00C07A23" w:rsidRPr="00C07A23" w:rsidRDefault="00C07A23" w:rsidP="00C07A23">
      <w:pPr>
        <w:widowControl w:val="0"/>
        <w:ind w:firstLine="680"/>
        <w:rPr>
          <w:b/>
          <w:lang w:eastAsia="en-US" w:bidi="en-US"/>
        </w:rPr>
      </w:pPr>
    </w:p>
    <w:p w:rsidR="00C07A23" w:rsidRDefault="0079102B" w:rsidP="00B42F7E">
      <w:pPr>
        <w:widowControl w:val="0"/>
        <w:tabs>
          <w:tab w:val="left" w:pos="0"/>
        </w:tabs>
        <w:ind w:firstLine="1276"/>
        <w:jc w:val="both"/>
        <w:rPr>
          <w:rFonts w:eastAsia="Calibri"/>
          <w:lang w:eastAsia="en-US"/>
        </w:rPr>
      </w:pPr>
      <w:r>
        <w:rPr>
          <w:rFonts w:eastAsia="Calibri"/>
          <w:w w:val="99"/>
          <w:lang w:eastAsia="en-US"/>
        </w:rPr>
        <w:t>31</w:t>
      </w:r>
      <w:r w:rsidR="00C07A23" w:rsidRPr="00C07A23">
        <w:rPr>
          <w:rFonts w:eastAsia="Calibri"/>
          <w:w w:val="99"/>
          <w:lang w:eastAsia="en-US"/>
        </w:rPr>
        <w:t>.</w:t>
      </w:r>
      <w:r w:rsidR="00B42F7E">
        <w:rPr>
          <w:rFonts w:eastAsia="Calibri"/>
          <w:w w:val="99"/>
          <w:lang w:eastAsia="en-US"/>
        </w:rPr>
        <w:t xml:space="preserve"> </w:t>
      </w:r>
      <w:r w:rsidR="00C07A23" w:rsidRPr="00C07A23">
        <w:rPr>
          <w:rFonts w:eastAsia="Calibri"/>
          <w:lang w:eastAsia="en-US"/>
        </w:rPr>
        <w:t>Jaunimo atstovų rinkimai laikomi įvykusiais, jeigu visuotiniame susirinkime dalyvauja ne mažiau kaip 1/2 apie savo dalyvavimą pranešusių ir savo atstovą balsavimui delegavusių</w:t>
      </w:r>
      <w:r w:rsidR="00C07A23" w:rsidRPr="00C07A23">
        <w:rPr>
          <w:rFonts w:eastAsia="Calibri"/>
          <w:spacing w:val="-37"/>
          <w:lang w:eastAsia="en-US"/>
        </w:rPr>
        <w:t xml:space="preserve"> </w:t>
      </w:r>
      <w:r w:rsidR="00C07A23" w:rsidRPr="00C07A23">
        <w:rPr>
          <w:rFonts w:eastAsia="Calibri"/>
          <w:lang w:eastAsia="en-US"/>
        </w:rPr>
        <w:t>jaunimo organizacijų, su jaunimu dirbančių organizacijų, mokinių ir (ar) studentų savivaldų, veikiančių Savivaldybės</w:t>
      </w:r>
      <w:r w:rsidR="00C07A23" w:rsidRPr="00C07A23">
        <w:rPr>
          <w:rFonts w:eastAsia="Calibri"/>
          <w:spacing w:val="-2"/>
          <w:lang w:eastAsia="en-US"/>
        </w:rPr>
        <w:t xml:space="preserve"> </w:t>
      </w:r>
      <w:r w:rsidR="00C07A23" w:rsidRPr="00C07A23">
        <w:rPr>
          <w:rFonts w:eastAsia="Calibri"/>
          <w:lang w:eastAsia="en-US"/>
        </w:rPr>
        <w:t>teritorijoje.</w:t>
      </w:r>
    </w:p>
    <w:p w:rsidR="0079102B" w:rsidRPr="00C07A23" w:rsidRDefault="0079102B" w:rsidP="00B42F7E">
      <w:pPr>
        <w:widowControl w:val="0"/>
        <w:tabs>
          <w:tab w:val="left" w:pos="0"/>
        </w:tabs>
        <w:ind w:firstLine="1276"/>
        <w:jc w:val="both"/>
        <w:rPr>
          <w:rFonts w:eastAsia="Calibri"/>
          <w:lang w:eastAsia="en-US"/>
        </w:rPr>
      </w:pPr>
      <w:r>
        <w:rPr>
          <w:rFonts w:eastAsia="Calibri"/>
          <w:lang w:eastAsia="en-US"/>
        </w:rPr>
        <w:t xml:space="preserve">32. </w:t>
      </w:r>
      <w:r>
        <w:t>Neįvykus jaunimo atstovų rinkimams, pakartotiniai rinkimai organizuojami ne vėliau kaip po 2 (dviejų) savaičių.</w:t>
      </w:r>
    </w:p>
    <w:p w:rsidR="0079102B" w:rsidRDefault="0079102B" w:rsidP="0079102B">
      <w:pPr>
        <w:widowControl w:val="0"/>
        <w:tabs>
          <w:tab w:val="left" w:pos="0"/>
        </w:tabs>
        <w:ind w:firstLine="1276"/>
        <w:jc w:val="both"/>
      </w:pPr>
      <w:r>
        <w:t>33. SJRT nario, jaunimo atstovo, įgaliojimai nutrūksta, jeigu:</w:t>
      </w:r>
    </w:p>
    <w:p w:rsidR="0079102B" w:rsidRDefault="0079102B" w:rsidP="0079102B">
      <w:pPr>
        <w:widowControl w:val="0"/>
        <w:tabs>
          <w:tab w:val="left" w:pos="0"/>
        </w:tabs>
        <w:ind w:firstLine="1276"/>
        <w:jc w:val="both"/>
      </w:pPr>
      <w:r>
        <w:t>33.1. jis atsistatydina savo noru anksčiau negu pasibaigia jo kadencija SJRT, pateikęs raštišką prašymą;</w:t>
      </w:r>
    </w:p>
    <w:p w:rsidR="0079102B" w:rsidRDefault="0079102B" w:rsidP="0079102B">
      <w:pPr>
        <w:widowControl w:val="0"/>
        <w:tabs>
          <w:tab w:val="left" w:pos="0"/>
        </w:tabs>
        <w:ind w:firstLine="1276"/>
        <w:jc w:val="both"/>
      </w:pPr>
      <w:r>
        <w:t>33.2. SJRT narys nebegali toliau eiti SJRT nario, jaunimo atstovo, pareigų;</w:t>
      </w:r>
    </w:p>
    <w:p w:rsidR="00C07A23" w:rsidRPr="0079102B" w:rsidRDefault="0079102B" w:rsidP="0079102B">
      <w:pPr>
        <w:widowControl w:val="0"/>
        <w:tabs>
          <w:tab w:val="left" w:pos="0"/>
        </w:tabs>
        <w:ind w:firstLine="1276"/>
        <w:jc w:val="both"/>
      </w:pPr>
      <w:r>
        <w:t>33.3. jis pašalinamas SJRT siūlymu dėl neaktyvių narių pašalinimo iš SJRT, nes praleidžia iš eilės tris posėdžius be pateisinamos priežasties.</w:t>
      </w:r>
    </w:p>
    <w:p w:rsidR="00C07A23" w:rsidRPr="00C07A23" w:rsidRDefault="00C07A23" w:rsidP="00B42F7E">
      <w:pPr>
        <w:widowControl w:val="0"/>
        <w:tabs>
          <w:tab w:val="left" w:pos="0"/>
        </w:tabs>
        <w:ind w:firstLine="1276"/>
        <w:jc w:val="both"/>
        <w:rPr>
          <w:rFonts w:eastAsia="Calibri"/>
          <w:lang w:eastAsia="en-US"/>
        </w:rPr>
      </w:pPr>
      <w:r w:rsidRPr="00C07A23">
        <w:rPr>
          <w:rFonts w:eastAsia="Calibri"/>
          <w:w w:val="99"/>
          <w:lang w:eastAsia="en-US"/>
        </w:rPr>
        <w:t>3</w:t>
      </w:r>
      <w:r w:rsidR="00C658E9">
        <w:rPr>
          <w:rFonts w:eastAsia="Calibri"/>
          <w:w w:val="99"/>
          <w:lang w:eastAsia="en-US"/>
        </w:rPr>
        <w:t>4</w:t>
      </w:r>
      <w:r w:rsidRPr="00C07A23">
        <w:rPr>
          <w:rFonts w:eastAsia="Calibri"/>
          <w:w w:val="99"/>
          <w:lang w:eastAsia="en-US"/>
        </w:rPr>
        <w:t>.</w:t>
      </w:r>
      <w:r w:rsidR="00B42F7E">
        <w:rPr>
          <w:rFonts w:eastAsia="Calibri"/>
          <w:w w:val="99"/>
          <w:lang w:eastAsia="en-US"/>
        </w:rPr>
        <w:t xml:space="preserve"> </w:t>
      </w:r>
      <w:r w:rsidRPr="00C07A23">
        <w:rPr>
          <w:rFonts w:eastAsia="Calibri"/>
          <w:lang w:eastAsia="en-US"/>
        </w:rPr>
        <w:t>Nutrūkus SJRT nario, jaunimo atstovo įgaliojimams, jo vietą užima daugiausia balsų visuotinio</w:t>
      </w:r>
      <w:r w:rsidRPr="00C07A23">
        <w:rPr>
          <w:rFonts w:eastAsia="Calibri"/>
          <w:spacing w:val="-9"/>
          <w:lang w:eastAsia="en-US"/>
        </w:rPr>
        <w:t xml:space="preserve"> </w:t>
      </w:r>
      <w:r w:rsidRPr="00C07A23">
        <w:rPr>
          <w:rFonts w:eastAsia="Calibri"/>
          <w:lang w:eastAsia="en-US"/>
        </w:rPr>
        <w:t>susirinkimo</w:t>
      </w:r>
      <w:r w:rsidRPr="00C07A23">
        <w:rPr>
          <w:rFonts w:eastAsia="Calibri"/>
          <w:spacing w:val="-8"/>
          <w:lang w:eastAsia="en-US"/>
        </w:rPr>
        <w:t xml:space="preserve"> </w:t>
      </w:r>
      <w:r w:rsidRPr="00C07A23">
        <w:rPr>
          <w:rFonts w:eastAsia="Calibri"/>
          <w:lang w:eastAsia="en-US"/>
        </w:rPr>
        <w:t>metu</w:t>
      </w:r>
      <w:r w:rsidRPr="00C07A23">
        <w:rPr>
          <w:rFonts w:eastAsia="Calibri"/>
          <w:spacing w:val="-8"/>
          <w:lang w:eastAsia="en-US"/>
        </w:rPr>
        <w:t xml:space="preserve"> </w:t>
      </w:r>
      <w:r w:rsidRPr="00C07A23">
        <w:rPr>
          <w:rFonts w:eastAsia="Calibri"/>
          <w:lang w:eastAsia="en-US"/>
        </w:rPr>
        <w:t>surinkęs,</w:t>
      </w:r>
      <w:r w:rsidRPr="00C07A23">
        <w:rPr>
          <w:rFonts w:eastAsia="Calibri"/>
          <w:spacing w:val="-9"/>
          <w:lang w:eastAsia="en-US"/>
        </w:rPr>
        <w:t xml:space="preserve"> </w:t>
      </w:r>
      <w:r w:rsidRPr="00C07A23">
        <w:rPr>
          <w:rFonts w:eastAsia="Calibri"/>
          <w:lang w:eastAsia="en-US"/>
        </w:rPr>
        <w:t>tačiau</w:t>
      </w:r>
      <w:r w:rsidRPr="00C07A23">
        <w:rPr>
          <w:rFonts w:eastAsia="Calibri"/>
          <w:spacing w:val="-10"/>
          <w:lang w:eastAsia="en-US"/>
        </w:rPr>
        <w:t xml:space="preserve"> </w:t>
      </w:r>
      <w:r w:rsidRPr="00C07A23">
        <w:rPr>
          <w:rFonts w:eastAsia="Calibri"/>
          <w:lang w:eastAsia="en-US"/>
        </w:rPr>
        <w:t>į</w:t>
      </w:r>
      <w:r w:rsidRPr="00C07A23">
        <w:rPr>
          <w:rFonts w:eastAsia="Calibri"/>
          <w:spacing w:val="-8"/>
          <w:lang w:eastAsia="en-US"/>
        </w:rPr>
        <w:t xml:space="preserve"> </w:t>
      </w:r>
      <w:r w:rsidRPr="00C07A23">
        <w:rPr>
          <w:rFonts w:eastAsia="Calibri"/>
          <w:lang w:eastAsia="en-US"/>
        </w:rPr>
        <w:t>SJRT</w:t>
      </w:r>
      <w:r w:rsidRPr="00C07A23">
        <w:rPr>
          <w:rFonts w:eastAsia="Calibri"/>
          <w:spacing w:val="-9"/>
          <w:lang w:eastAsia="en-US"/>
        </w:rPr>
        <w:t xml:space="preserve"> </w:t>
      </w:r>
      <w:r w:rsidRPr="00C07A23">
        <w:rPr>
          <w:rFonts w:eastAsia="Calibri"/>
          <w:lang w:eastAsia="en-US"/>
        </w:rPr>
        <w:t>nepatekęs,</w:t>
      </w:r>
      <w:r w:rsidRPr="00C07A23">
        <w:rPr>
          <w:rFonts w:eastAsia="Calibri"/>
          <w:spacing w:val="-9"/>
          <w:lang w:eastAsia="en-US"/>
        </w:rPr>
        <w:t xml:space="preserve"> </w:t>
      </w:r>
      <w:r w:rsidRPr="00C07A23">
        <w:rPr>
          <w:rFonts w:eastAsia="Calibri"/>
          <w:lang w:eastAsia="en-US"/>
        </w:rPr>
        <w:t>kandidatas.</w:t>
      </w:r>
      <w:r w:rsidRPr="00C07A23">
        <w:rPr>
          <w:rFonts w:eastAsia="Calibri"/>
          <w:spacing w:val="-9"/>
          <w:lang w:eastAsia="en-US"/>
        </w:rPr>
        <w:t xml:space="preserve"> </w:t>
      </w:r>
      <w:r w:rsidRPr="00C07A23">
        <w:rPr>
          <w:rFonts w:eastAsia="Calibri"/>
          <w:lang w:eastAsia="en-US"/>
        </w:rPr>
        <w:t>Jeigu</w:t>
      </w:r>
      <w:r w:rsidRPr="00C07A23">
        <w:rPr>
          <w:rFonts w:eastAsia="Calibri"/>
          <w:spacing w:val="-9"/>
          <w:lang w:eastAsia="en-US"/>
        </w:rPr>
        <w:t xml:space="preserve"> </w:t>
      </w:r>
      <w:r w:rsidRPr="00C07A23">
        <w:rPr>
          <w:rFonts w:eastAsia="Calibri"/>
          <w:lang w:eastAsia="en-US"/>
        </w:rPr>
        <w:t>tokio</w:t>
      </w:r>
      <w:r w:rsidRPr="00C07A23">
        <w:rPr>
          <w:rFonts w:eastAsia="Calibri"/>
          <w:spacing w:val="-10"/>
          <w:lang w:eastAsia="en-US"/>
        </w:rPr>
        <w:t xml:space="preserve"> </w:t>
      </w:r>
      <w:r w:rsidRPr="00C07A23">
        <w:rPr>
          <w:rFonts w:eastAsia="Calibri"/>
          <w:lang w:eastAsia="en-US"/>
        </w:rPr>
        <w:t>kandidato</w:t>
      </w:r>
      <w:r w:rsidRPr="00C07A23">
        <w:rPr>
          <w:rFonts w:eastAsia="Calibri"/>
          <w:spacing w:val="-9"/>
          <w:lang w:eastAsia="en-US"/>
        </w:rPr>
        <w:t xml:space="preserve"> </w:t>
      </w:r>
      <w:r w:rsidRPr="00C07A23">
        <w:rPr>
          <w:rFonts w:eastAsia="Calibri"/>
          <w:lang w:eastAsia="en-US"/>
        </w:rPr>
        <w:t>nėra arba kandidatas atsisako tapti SJRT nariu, organizuojami pakartotiniai jaunimo atstovų</w:t>
      </w:r>
      <w:r w:rsidRPr="00C07A23">
        <w:rPr>
          <w:rFonts w:eastAsia="Calibri"/>
          <w:spacing w:val="-6"/>
          <w:lang w:eastAsia="en-US"/>
        </w:rPr>
        <w:t xml:space="preserve"> </w:t>
      </w:r>
      <w:r w:rsidRPr="00C07A23">
        <w:rPr>
          <w:rFonts w:eastAsia="Calibri"/>
          <w:lang w:eastAsia="en-US"/>
        </w:rPr>
        <w:t>rinkimai.</w:t>
      </w:r>
    </w:p>
    <w:p w:rsidR="00C07A23" w:rsidRPr="00C07A23" w:rsidRDefault="00C07A23" w:rsidP="00C07A23">
      <w:pPr>
        <w:tabs>
          <w:tab w:val="left" w:pos="1296"/>
        </w:tabs>
        <w:jc w:val="center"/>
        <w:rPr>
          <w:lang w:eastAsia="en-US" w:bidi="en-US"/>
        </w:rPr>
      </w:pPr>
      <w:r w:rsidRPr="00C07A23">
        <w:rPr>
          <w:rFonts w:eastAsia="Calibri"/>
          <w:lang w:eastAsia="en-US"/>
        </w:rPr>
        <w:t>________________________</w:t>
      </w:r>
    </w:p>
    <w:p w:rsidR="00C07A23" w:rsidRDefault="00C07A23" w:rsidP="00C07A23">
      <w:pPr>
        <w:widowControl w:val="0"/>
        <w:ind w:left="5103"/>
        <w:rPr>
          <w:rFonts w:eastAsia="Calibri"/>
          <w:lang w:eastAsia="en-US"/>
        </w:rPr>
      </w:pPr>
    </w:p>
    <w:p w:rsidR="006E3F06" w:rsidRPr="00BB29A8" w:rsidRDefault="006E3F06" w:rsidP="00BB29A8">
      <w:pPr>
        <w:rPr>
          <w:szCs w:val="20"/>
          <w:lang w:eastAsia="en-US"/>
        </w:rPr>
      </w:pPr>
    </w:p>
    <w:p w:rsidR="006E3F06" w:rsidRPr="00BB29A8" w:rsidRDefault="006E3F06" w:rsidP="00BB29A8">
      <w:pPr>
        <w:rPr>
          <w:szCs w:val="20"/>
          <w:lang w:eastAsia="en-US"/>
        </w:rPr>
      </w:pPr>
    </w:p>
    <w:p w:rsidR="006E3F06" w:rsidRPr="00BB29A8" w:rsidRDefault="006E3F06" w:rsidP="00BB29A8">
      <w:pPr>
        <w:rPr>
          <w:szCs w:val="20"/>
          <w:lang w:eastAsia="en-US"/>
        </w:rPr>
      </w:pPr>
    </w:p>
    <w:p w:rsidR="006E3F06" w:rsidRPr="00BB29A8" w:rsidRDefault="006E3F06" w:rsidP="00BB29A8">
      <w:pPr>
        <w:rPr>
          <w:szCs w:val="20"/>
          <w:lang w:eastAsia="en-US"/>
        </w:rPr>
      </w:pPr>
    </w:p>
    <w:p w:rsidR="006E3F06" w:rsidRPr="00BB29A8" w:rsidRDefault="006E3F06" w:rsidP="00BB29A8">
      <w:pPr>
        <w:rPr>
          <w:szCs w:val="20"/>
          <w:lang w:eastAsia="en-US"/>
        </w:rPr>
      </w:pPr>
    </w:p>
    <w:p w:rsidR="006E3F06" w:rsidRDefault="006E3F06" w:rsidP="006E3F06">
      <w:pPr>
        <w:rPr>
          <w:szCs w:val="20"/>
          <w:lang w:eastAsia="en-US"/>
        </w:rPr>
      </w:pPr>
    </w:p>
    <w:p w:rsidR="006E3F06" w:rsidRDefault="006E3F06" w:rsidP="006E3F06">
      <w:pPr>
        <w:rPr>
          <w:szCs w:val="20"/>
          <w:lang w:eastAsia="en-US"/>
        </w:rPr>
      </w:pPr>
    </w:p>
    <w:p w:rsidR="00AF0921" w:rsidRDefault="00AF0921" w:rsidP="006E3F06">
      <w:pPr>
        <w:rPr>
          <w:szCs w:val="20"/>
          <w:lang w:eastAsia="en-US"/>
        </w:rPr>
      </w:pPr>
    </w:p>
    <w:p w:rsidR="006E3F06" w:rsidRDefault="006E3F06" w:rsidP="006E3F06">
      <w:pPr>
        <w:rPr>
          <w:szCs w:val="20"/>
          <w:lang w:eastAsia="en-US"/>
        </w:rPr>
      </w:pPr>
    </w:p>
    <w:p w:rsidR="00AF0921" w:rsidRDefault="006E3F06" w:rsidP="00BB29A8">
      <w:pPr>
        <w:rPr>
          <w:rFonts w:eastAsia="Calibri"/>
          <w:lang w:eastAsia="en-US"/>
        </w:rPr>
      </w:pPr>
      <w:r>
        <w:rPr>
          <w:szCs w:val="20"/>
          <w:lang w:eastAsia="en-US"/>
        </w:rPr>
        <w:t>Laura Popovienė</w:t>
      </w:r>
    </w:p>
    <w:p w:rsidR="00AF0921" w:rsidRDefault="00AF0921" w:rsidP="00BB29A8">
      <w:pPr>
        <w:rPr>
          <w:szCs w:val="20"/>
          <w:lang w:eastAsia="en-US"/>
        </w:rPr>
        <w:sectPr w:rsidR="00AF0921">
          <w:pgSz w:w="11906" w:h="16838"/>
          <w:pgMar w:top="1134" w:right="567" w:bottom="1134" w:left="1701" w:header="567" w:footer="567" w:gutter="0"/>
          <w:pgNumType w:start="1"/>
          <w:cols w:space="1296"/>
          <w:titlePg/>
          <w:docGrid w:linePitch="360"/>
        </w:sectPr>
      </w:pPr>
      <w:r>
        <w:rPr>
          <w:rFonts w:eastAsia="Calibri"/>
          <w:lang w:eastAsia="en-US"/>
        </w:rPr>
        <w:t>2019-05-30</w:t>
      </w:r>
    </w:p>
    <w:p w:rsidR="00C07A23" w:rsidRPr="00C07A23" w:rsidRDefault="00C07A23" w:rsidP="00C07A23">
      <w:pPr>
        <w:widowControl w:val="0"/>
        <w:ind w:left="5103"/>
        <w:rPr>
          <w:lang w:eastAsia="en-US" w:bidi="en-US"/>
        </w:rPr>
      </w:pPr>
      <w:r>
        <w:rPr>
          <w:lang w:eastAsia="en-US" w:bidi="en-US"/>
        </w:rPr>
        <w:lastRenderedPageBreak/>
        <w:t>Skuodo rajono</w:t>
      </w:r>
      <w:r w:rsidRPr="00C07A23">
        <w:rPr>
          <w:lang w:eastAsia="en-US" w:bidi="en-US"/>
        </w:rPr>
        <w:t xml:space="preserve"> savivaldybės jaunimo</w:t>
      </w:r>
      <w:r w:rsidR="006E3F06">
        <w:rPr>
          <w:lang w:eastAsia="en-US" w:bidi="en-US"/>
        </w:rPr>
        <w:t xml:space="preserve"> </w:t>
      </w:r>
      <w:r w:rsidRPr="00C07A23">
        <w:rPr>
          <w:lang w:eastAsia="en-US" w:bidi="en-US"/>
        </w:rPr>
        <w:t>rinkimų organizavimo tvarkos aprašo</w:t>
      </w:r>
    </w:p>
    <w:p w:rsidR="00C07A23" w:rsidRPr="00C07A23" w:rsidRDefault="00C07A23" w:rsidP="00C07A23">
      <w:pPr>
        <w:widowControl w:val="0"/>
        <w:ind w:left="5103"/>
        <w:rPr>
          <w:lang w:eastAsia="en-US" w:bidi="en-US"/>
        </w:rPr>
      </w:pPr>
      <w:r w:rsidRPr="00C07A23">
        <w:rPr>
          <w:lang w:eastAsia="en-US" w:bidi="en-US"/>
        </w:rPr>
        <w:t>1 priedas</w:t>
      </w:r>
    </w:p>
    <w:p w:rsidR="00C07A23" w:rsidRPr="00C07A23" w:rsidRDefault="00C07A23" w:rsidP="00C07A23">
      <w:pPr>
        <w:widowControl w:val="0"/>
        <w:jc w:val="right"/>
        <w:rPr>
          <w:lang w:eastAsia="en-US" w:bidi="en-US"/>
        </w:rPr>
      </w:pPr>
    </w:p>
    <w:p w:rsidR="00C07A23" w:rsidRPr="00C07A23" w:rsidRDefault="00C07A23" w:rsidP="00C07A23">
      <w:pPr>
        <w:widowControl w:val="0"/>
        <w:rPr>
          <w:b/>
          <w:lang w:eastAsia="en-US" w:bidi="en-US"/>
        </w:rPr>
      </w:pPr>
    </w:p>
    <w:p w:rsidR="00C07A23" w:rsidRPr="00C07A23" w:rsidRDefault="00C07A23" w:rsidP="00C07A23">
      <w:pPr>
        <w:widowControl w:val="0"/>
        <w:tabs>
          <w:tab w:val="left" w:pos="5027"/>
        </w:tabs>
        <w:spacing w:line="360" w:lineRule="auto"/>
        <w:ind w:left="694" w:right="279"/>
        <w:jc w:val="center"/>
        <w:rPr>
          <w:b/>
          <w:lang w:eastAsia="en-US" w:bidi="en-US"/>
        </w:rPr>
      </w:pPr>
      <w:r w:rsidRPr="00C07A23">
        <w:rPr>
          <w:b/>
          <w:lang w:eastAsia="en-US" w:bidi="en-US"/>
        </w:rPr>
        <w:t>KANDIDATO</w:t>
      </w:r>
      <w:r w:rsidRPr="00C07A23">
        <w:rPr>
          <w:b/>
          <w:spacing w:val="-2"/>
          <w:lang w:eastAsia="en-US" w:bidi="en-US"/>
        </w:rPr>
        <w:t xml:space="preserve"> </w:t>
      </w:r>
      <w:r w:rsidRPr="00C07A23">
        <w:rPr>
          <w:b/>
          <w:lang w:eastAsia="en-US" w:bidi="en-US"/>
        </w:rPr>
        <w:t xml:space="preserve">Į </w:t>
      </w:r>
      <w:r>
        <w:rPr>
          <w:b/>
          <w:lang w:eastAsia="en-US" w:bidi="en-US"/>
        </w:rPr>
        <w:t>SKUODO RAJONO</w:t>
      </w:r>
      <w:r w:rsidRPr="00C07A23">
        <w:rPr>
          <w:b/>
          <w:lang w:eastAsia="en-US" w:bidi="en-US"/>
        </w:rPr>
        <w:t xml:space="preserve"> SAVIVALDYBĖS JAUNIMO REIKALŲ</w:t>
      </w:r>
      <w:r w:rsidRPr="00C07A23">
        <w:rPr>
          <w:b/>
          <w:spacing w:val="-19"/>
          <w:lang w:eastAsia="en-US" w:bidi="en-US"/>
        </w:rPr>
        <w:t xml:space="preserve"> </w:t>
      </w:r>
      <w:r w:rsidRPr="00C07A23">
        <w:rPr>
          <w:b/>
          <w:lang w:eastAsia="en-US" w:bidi="en-US"/>
        </w:rPr>
        <w:t>TARYBOS JAUNIMO</w:t>
      </w:r>
      <w:r w:rsidRPr="00C07A23">
        <w:rPr>
          <w:b/>
          <w:spacing w:val="-1"/>
          <w:lang w:eastAsia="en-US" w:bidi="en-US"/>
        </w:rPr>
        <w:t xml:space="preserve"> </w:t>
      </w:r>
      <w:r w:rsidRPr="00C07A23">
        <w:rPr>
          <w:b/>
          <w:lang w:eastAsia="en-US" w:bidi="en-US"/>
        </w:rPr>
        <w:t>ATSTOVUS</w:t>
      </w:r>
    </w:p>
    <w:p w:rsidR="00C07A23" w:rsidRPr="00C07A23" w:rsidRDefault="00C07A23" w:rsidP="00C07A23">
      <w:pPr>
        <w:widowControl w:val="0"/>
        <w:ind w:left="607" w:right="192"/>
        <w:jc w:val="center"/>
        <w:outlineLvl w:val="1"/>
        <w:rPr>
          <w:b/>
          <w:bCs/>
          <w:lang w:eastAsia="en-US" w:bidi="en-US"/>
        </w:rPr>
      </w:pPr>
      <w:r w:rsidRPr="00C07A23">
        <w:rPr>
          <w:b/>
          <w:bCs/>
          <w:lang w:eastAsia="en-US" w:bidi="en-US"/>
        </w:rPr>
        <w:t>REGISTRACIJOS ANKETA</w:t>
      </w:r>
    </w:p>
    <w:p w:rsidR="00C07A23" w:rsidRPr="00C07A23" w:rsidRDefault="00C07A23" w:rsidP="00C07A23">
      <w:pPr>
        <w:widowControl w:val="0"/>
        <w:rPr>
          <w:b/>
          <w:lang w:eastAsia="en-US" w:bidi="en-US"/>
        </w:rPr>
      </w:pPr>
    </w:p>
    <w:p w:rsidR="00C07A23" w:rsidRPr="00C07A23" w:rsidRDefault="00C07A23" w:rsidP="00C07A23">
      <w:pPr>
        <w:widowControl w:val="0"/>
        <w:rPr>
          <w:b/>
          <w:lang w:eastAsia="en-US" w:bidi="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8"/>
        <w:gridCol w:w="7801"/>
      </w:tblGrid>
      <w:tr w:rsidR="00C07A23" w:rsidRPr="00C07A23" w:rsidTr="00F40873">
        <w:trPr>
          <w:trHeight w:val="378"/>
        </w:trPr>
        <w:tc>
          <w:tcPr>
            <w:tcW w:w="9639" w:type="dxa"/>
            <w:gridSpan w:val="2"/>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spacing w:line="273" w:lineRule="exact"/>
              <w:ind w:left="107"/>
              <w:rPr>
                <w:rFonts w:eastAsia="Calibri"/>
                <w:b/>
                <w:lang w:eastAsia="en-US" w:bidi="en-US"/>
              </w:rPr>
            </w:pPr>
            <w:r w:rsidRPr="00C07A23">
              <w:rPr>
                <w:rFonts w:eastAsia="Calibri"/>
                <w:b/>
                <w:sz w:val="22"/>
                <w:lang w:eastAsia="en-US" w:bidi="en-US"/>
              </w:rPr>
              <w:t>Kandidato duomenys</w:t>
            </w:r>
          </w:p>
        </w:tc>
      </w:tr>
      <w:tr w:rsidR="00C07A23" w:rsidRPr="00C07A23" w:rsidTr="00F40873">
        <w:trPr>
          <w:trHeight w:val="412"/>
        </w:trPr>
        <w:tc>
          <w:tcPr>
            <w:tcW w:w="1838"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spacing w:line="270" w:lineRule="exact"/>
              <w:ind w:left="107"/>
              <w:rPr>
                <w:rFonts w:eastAsia="Calibri"/>
                <w:lang w:eastAsia="en-US" w:bidi="en-US"/>
              </w:rPr>
            </w:pPr>
            <w:r w:rsidRPr="00C07A23">
              <w:rPr>
                <w:rFonts w:eastAsia="Calibri"/>
                <w:sz w:val="22"/>
                <w:lang w:eastAsia="en-US" w:bidi="en-US"/>
              </w:rPr>
              <w:t>Vardas, pavardė</w:t>
            </w:r>
          </w:p>
        </w:tc>
        <w:tc>
          <w:tcPr>
            <w:tcW w:w="7801" w:type="dxa"/>
            <w:tcBorders>
              <w:top w:val="single" w:sz="4" w:space="0" w:color="000000"/>
              <w:left w:val="single" w:sz="4" w:space="0" w:color="000000"/>
              <w:bottom w:val="single" w:sz="4" w:space="0" w:color="000000"/>
              <w:right w:val="single" w:sz="4" w:space="0" w:color="000000"/>
            </w:tcBorders>
          </w:tcPr>
          <w:p w:rsidR="00C07A23" w:rsidRPr="00C07A23" w:rsidRDefault="00C07A23" w:rsidP="00C07A23">
            <w:pPr>
              <w:widowControl w:val="0"/>
              <w:rPr>
                <w:rFonts w:eastAsia="Calibri"/>
                <w:lang w:eastAsia="en-US" w:bidi="en-US"/>
              </w:rPr>
            </w:pPr>
          </w:p>
        </w:tc>
      </w:tr>
      <w:tr w:rsidR="00C07A23" w:rsidRPr="00C07A23" w:rsidTr="00F40873">
        <w:trPr>
          <w:trHeight w:val="415"/>
        </w:trPr>
        <w:tc>
          <w:tcPr>
            <w:tcW w:w="1838"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spacing w:line="270" w:lineRule="exact"/>
              <w:ind w:left="107"/>
              <w:rPr>
                <w:rFonts w:eastAsia="Calibri"/>
                <w:lang w:eastAsia="en-US" w:bidi="en-US"/>
              </w:rPr>
            </w:pPr>
            <w:r w:rsidRPr="00C07A23">
              <w:rPr>
                <w:rFonts w:eastAsia="Calibri"/>
                <w:sz w:val="22"/>
                <w:lang w:eastAsia="en-US" w:bidi="en-US"/>
              </w:rPr>
              <w:t>Gimimo data</w:t>
            </w:r>
          </w:p>
        </w:tc>
        <w:tc>
          <w:tcPr>
            <w:tcW w:w="7801" w:type="dxa"/>
            <w:tcBorders>
              <w:top w:val="single" w:sz="4" w:space="0" w:color="000000"/>
              <w:left w:val="single" w:sz="4" w:space="0" w:color="000000"/>
              <w:bottom w:val="single" w:sz="4" w:space="0" w:color="000000"/>
              <w:right w:val="single" w:sz="4" w:space="0" w:color="000000"/>
            </w:tcBorders>
          </w:tcPr>
          <w:p w:rsidR="00C07A23" w:rsidRPr="00C07A23" w:rsidRDefault="00C07A23" w:rsidP="00C07A23">
            <w:pPr>
              <w:widowControl w:val="0"/>
              <w:rPr>
                <w:rFonts w:eastAsia="Calibri"/>
                <w:lang w:eastAsia="en-US" w:bidi="en-US"/>
              </w:rPr>
            </w:pPr>
          </w:p>
        </w:tc>
      </w:tr>
      <w:tr w:rsidR="00C07A23" w:rsidRPr="00C07A23" w:rsidTr="00F40873">
        <w:trPr>
          <w:trHeight w:val="1240"/>
        </w:trPr>
        <w:tc>
          <w:tcPr>
            <w:tcW w:w="1838"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ind w:left="107" w:right="385"/>
              <w:jc w:val="both"/>
              <w:rPr>
                <w:rFonts w:eastAsia="Calibri"/>
                <w:lang w:eastAsia="en-US" w:bidi="en-US"/>
              </w:rPr>
            </w:pPr>
            <w:r w:rsidRPr="00C07A23">
              <w:rPr>
                <w:rFonts w:eastAsia="Calibri"/>
                <w:sz w:val="22"/>
                <w:lang w:eastAsia="en-US" w:bidi="en-US"/>
              </w:rPr>
              <w:t>Atstovaujama organizacija / savivalda</w:t>
            </w:r>
          </w:p>
        </w:tc>
        <w:tc>
          <w:tcPr>
            <w:tcW w:w="7801" w:type="dxa"/>
            <w:tcBorders>
              <w:top w:val="single" w:sz="4" w:space="0" w:color="000000"/>
              <w:left w:val="single" w:sz="4" w:space="0" w:color="000000"/>
              <w:bottom w:val="single" w:sz="4" w:space="0" w:color="000000"/>
              <w:right w:val="single" w:sz="4" w:space="0" w:color="000000"/>
            </w:tcBorders>
          </w:tcPr>
          <w:p w:rsidR="00C07A23" w:rsidRPr="00C07A23" w:rsidRDefault="00C07A23" w:rsidP="00C07A23">
            <w:pPr>
              <w:widowControl w:val="0"/>
              <w:rPr>
                <w:rFonts w:eastAsia="Calibri"/>
                <w:b/>
                <w:lang w:eastAsia="en-US" w:bidi="en-US"/>
              </w:rPr>
            </w:pPr>
          </w:p>
          <w:p w:rsidR="00C07A23" w:rsidRPr="00C07A23" w:rsidRDefault="00C07A23" w:rsidP="00C07A23">
            <w:pPr>
              <w:widowControl w:val="0"/>
              <w:spacing w:line="270" w:lineRule="atLeast"/>
              <w:ind w:left="108" w:right="185"/>
              <w:jc w:val="both"/>
              <w:rPr>
                <w:rFonts w:eastAsia="Calibri"/>
                <w:i/>
                <w:lang w:eastAsia="en-US" w:bidi="en-US"/>
              </w:rPr>
            </w:pPr>
            <w:r w:rsidRPr="00C07A23">
              <w:rPr>
                <w:rFonts w:eastAsia="Calibri"/>
                <w:i/>
                <w:sz w:val="22"/>
                <w:lang w:eastAsia="en-US" w:bidi="en-US"/>
              </w:rPr>
              <w:t>(prašome nurodyti pilną vienos jaunimo organizacijos, su jaunimu dirbančios organizacijos, mokinių ar studentų savivaldos pavadinimą arba nurodyti, jog tokios organizacijos / savivaldos nėra)</w:t>
            </w:r>
          </w:p>
        </w:tc>
      </w:tr>
      <w:tr w:rsidR="00C07A23" w:rsidRPr="00C07A23" w:rsidTr="00F40873">
        <w:trPr>
          <w:trHeight w:val="830"/>
        </w:trPr>
        <w:tc>
          <w:tcPr>
            <w:tcW w:w="1838"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spacing w:line="273" w:lineRule="exact"/>
              <w:ind w:left="107"/>
              <w:rPr>
                <w:rFonts w:eastAsia="Calibri"/>
                <w:lang w:eastAsia="en-US" w:bidi="en-US"/>
              </w:rPr>
            </w:pPr>
            <w:r w:rsidRPr="00C07A23">
              <w:rPr>
                <w:rFonts w:eastAsia="Calibri"/>
                <w:sz w:val="22"/>
                <w:lang w:eastAsia="en-US" w:bidi="en-US"/>
              </w:rPr>
              <w:t>Kontaktinė</w:t>
            </w:r>
          </w:p>
          <w:p w:rsidR="00C07A23" w:rsidRPr="00C07A23" w:rsidRDefault="00C07A23" w:rsidP="00C07A23">
            <w:pPr>
              <w:rPr>
                <w:sz w:val="12"/>
                <w:szCs w:val="12"/>
                <w:lang w:eastAsia="en-US"/>
              </w:rPr>
            </w:pPr>
          </w:p>
          <w:p w:rsidR="00C07A23" w:rsidRPr="00C07A23" w:rsidRDefault="00C07A23" w:rsidP="00C07A23">
            <w:pPr>
              <w:widowControl w:val="0"/>
              <w:ind w:left="107"/>
              <w:rPr>
                <w:rFonts w:eastAsia="Calibri"/>
                <w:lang w:eastAsia="en-US" w:bidi="en-US"/>
              </w:rPr>
            </w:pPr>
            <w:r w:rsidRPr="00C07A23">
              <w:rPr>
                <w:rFonts w:eastAsia="Calibri"/>
                <w:sz w:val="22"/>
                <w:lang w:eastAsia="en-US" w:bidi="en-US"/>
              </w:rPr>
              <w:t>informacija</w:t>
            </w:r>
          </w:p>
        </w:tc>
        <w:tc>
          <w:tcPr>
            <w:tcW w:w="7801" w:type="dxa"/>
            <w:tcBorders>
              <w:top w:val="single" w:sz="4" w:space="0" w:color="000000"/>
              <w:left w:val="single" w:sz="4" w:space="0" w:color="000000"/>
              <w:bottom w:val="single" w:sz="4" w:space="0" w:color="000000"/>
              <w:right w:val="single" w:sz="4" w:space="0" w:color="000000"/>
            </w:tcBorders>
          </w:tcPr>
          <w:p w:rsidR="00C07A23" w:rsidRPr="00C07A23" w:rsidRDefault="00C07A23" w:rsidP="00C07A23">
            <w:pPr>
              <w:widowControl w:val="0"/>
              <w:rPr>
                <w:rFonts w:eastAsia="Calibri"/>
                <w:b/>
                <w:lang w:eastAsia="en-US" w:bidi="en-US"/>
              </w:rPr>
            </w:pPr>
          </w:p>
          <w:p w:rsidR="00C07A23" w:rsidRPr="00C07A23" w:rsidRDefault="00C07A23" w:rsidP="00C07A23">
            <w:pPr>
              <w:widowControl w:val="0"/>
              <w:ind w:left="108"/>
              <w:rPr>
                <w:rFonts w:eastAsia="Calibri"/>
                <w:i/>
                <w:lang w:eastAsia="en-US" w:bidi="en-US"/>
              </w:rPr>
            </w:pPr>
            <w:r w:rsidRPr="00C07A23">
              <w:rPr>
                <w:rFonts w:eastAsia="Calibri"/>
                <w:i/>
                <w:sz w:val="22"/>
                <w:lang w:eastAsia="en-US" w:bidi="en-US"/>
              </w:rPr>
              <w:t>(el. pašto adresas ir tel. numeris)</w:t>
            </w:r>
          </w:p>
        </w:tc>
      </w:tr>
    </w:tbl>
    <w:p w:rsidR="00C07A23" w:rsidRPr="00C07A23" w:rsidRDefault="00C07A23" w:rsidP="00C07A23">
      <w:pPr>
        <w:widowControl w:val="0"/>
        <w:rPr>
          <w:b/>
          <w:lang w:eastAsia="en-US" w:bidi="en-US"/>
        </w:rPr>
      </w:pPr>
    </w:p>
    <w:p w:rsidR="00C07A23" w:rsidRPr="00C07A23" w:rsidRDefault="00C07A23" w:rsidP="00C07A23">
      <w:pPr>
        <w:rPr>
          <w:sz w:val="8"/>
          <w:szCs w:val="8"/>
          <w:lang w:eastAsia="en-US"/>
        </w:rPr>
      </w:pPr>
    </w:p>
    <w:p w:rsidR="00C07A23" w:rsidRPr="00C07A23" w:rsidRDefault="00C07A23" w:rsidP="00C07A23">
      <w:pPr>
        <w:widowControl w:val="0"/>
        <w:ind w:left="682"/>
        <w:jc w:val="both"/>
        <w:rPr>
          <w:lang w:eastAsia="en-US" w:bidi="en-US"/>
        </w:rPr>
      </w:pPr>
      <w:r w:rsidRPr="00C07A23">
        <w:rPr>
          <w:lang w:eastAsia="en-US" w:bidi="en-US"/>
        </w:rPr>
        <w:t>Kartu su užpildyta ir pasirašyta registracijos anketa pridedama:</w:t>
      </w:r>
    </w:p>
    <w:p w:rsidR="00C07A23" w:rsidRPr="00C07A23" w:rsidRDefault="00C07A23" w:rsidP="00C07A23">
      <w:pPr>
        <w:rPr>
          <w:sz w:val="12"/>
          <w:szCs w:val="12"/>
          <w:lang w:eastAsia="en-US"/>
        </w:rPr>
      </w:pPr>
    </w:p>
    <w:p w:rsidR="00C07A23" w:rsidRPr="00C07A23" w:rsidRDefault="00C07A23" w:rsidP="00C07A23">
      <w:pPr>
        <w:widowControl w:val="0"/>
        <w:tabs>
          <w:tab w:val="left" w:pos="923"/>
        </w:tabs>
        <w:ind w:right="506" w:firstLine="682"/>
        <w:jc w:val="both"/>
        <w:rPr>
          <w:rFonts w:eastAsia="Calibri"/>
          <w:lang w:eastAsia="en-US"/>
        </w:rPr>
      </w:pPr>
      <w:r w:rsidRPr="00C07A23">
        <w:rPr>
          <w:spacing w:val="-5"/>
          <w:w w:val="99"/>
          <w:lang w:eastAsia="en-US" w:bidi="en-US"/>
        </w:rPr>
        <w:t>1.</w:t>
      </w:r>
      <w:r w:rsidRPr="00C07A23">
        <w:rPr>
          <w:spacing w:val="-5"/>
          <w:w w:val="99"/>
          <w:lang w:eastAsia="en-US" w:bidi="en-US"/>
        </w:rPr>
        <w:tab/>
      </w:r>
      <w:r w:rsidRPr="00C07A23">
        <w:rPr>
          <w:rFonts w:eastAsia="Calibri"/>
          <w:lang w:eastAsia="en-US"/>
        </w:rPr>
        <w:t>Trumpa motyvacija tapti Savivaldybės jaunimo reikalų tarybos nariu, jaunimo atstovu (iki 1 A4 formato lapo</w:t>
      </w:r>
      <w:r w:rsidRPr="00C07A23">
        <w:rPr>
          <w:rFonts w:eastAsia="Calibri"/>
          <w:spacing w:val="-2"/>
          <w:lang w:eastAsia="en-US"/>
        </w:rPr>
        <w:t xml:space="preserve"> </w:t>
      </w:r>
      <w:r w:rsidRPr="00C07A23">
        <w:rPr>
          <w:rFonts w:eastAsia="Calibri"/>
          <w:lang w:eastAsia="en-US"/>
        </w:rPr>
        <w:t>apimties).</w:t>
      </w:r>
    </w:p>
    <w:p w:rsidR="00C07A23" w:rsidRPr="00C07A23" w:rsidRDefault="00C07A23" w:rsidP="00C07A23">
      <w:pPr>
        <w:widowControl w:val="0"/>
        <w:tabs>
          <w:tab w:val="left" w:pos="923"/>
        </w:tabs>
        <w:ind w:right="366" w:firstLine="682"/>
        <w:jc w:val="both"/>
        <w:rPr>
          <w:rFonts w:eastAsia="Calibri"/>
          <w:lang w:eastAsia="en-US"/>
        </w:rPr>
      </w:pPr>
      <w:r w:rsidRPr="00C07A23">
        <w:rPr>
          <w:spacing w:val="-5"/>
          <w:w w:val="99"/>
          <w:lang w:eastAsia="en-US" w:bidi="en-US"/>
        </w:rPr>
        <w:t>2.</w:t>
      </w:r>
      <w:r w:rsidRPr="00C07A23">
        <w:rPr>
          <w:spacing w:val="-5"/>
          <w:w w:val="99"/>
          <w:lang w:eastAsia="en-US" w:bidi="en-US"/>
        </w:rPr>
        <w:tab/>
      </w:r>
      <w:r w:rsidRPr="00C07A23">
        <w:rPr>
          <w:rFonts w:eastAsia="Calibri"/>
          <w:lang w:eastAsia="en-US"/>
        </w:rPr>
        <w:t xml:space="preserve">Mažiausiai vienos jaunimo organizacijos, su jaunimu dirbančios organizacijos, mokinių ir (ar) studentų savivaldos rekomendacija dėl tapimo </w:t>
      </w:r>
      <w:r w:rsidR="000F38E3">
        <w:rPr>
          <w:rFonts w:eastAsia="Calibri"/>
          <w:lang w:eastAsia="en-US"/>
        </w:rPr>
        <w:t>S</w:t>
      </w:r>
      <w:r w:rsidRPr="00C07A23">
        <w:rPr>
          <w:rFonts w:eastAsia="Calibri"/>
          <w:lang w:eastAsia="en-US"/>
        </w:rPr>
        <w:t>avivaldybės jaunimo reikalų tarybos nariu, jaunimo atstovu.</w:t>
      </w:r>
    </w:p>
    <w:p w:rsidR="00C07A23" w:rsidRPr="00C07A23" w:rsidRDefault="00C07A23" w:rsidP="00C07A23">
      <w:pPr>
        <w:widowControl w:val="0"/>
        <w:rPr>
          <w:lang w:eastAsia="en-US" w:bidi="en-US"/>
        </w:rPr>
      </w:pPr>
    </w:p>
    <w:p w:rsidR="00C07A23" w:rsidRPr="00C07A23" w:rsidRDefault="00C07A23" w:rsidP="00C07A23">
      <w:pPr>
        <w:widowControl w:val="0"/>
        <w:rPr>
          <w:lang w:eastAsia="en-US" w:bidi="en-US"/>
        </w:rPr>
      </w:pPr>
    </w:p>
    <w:p w:rsidR="00C07A23" w:rsidRPr="00C07A23" w:rsidRDefault="00C07A23" w:rsidP="00C07A23">
      <w:pPr>
        <w:widowControl w:val="0"/>
        <w:rPr>
          <w:lang w:eastAsia="en-US" w:bidi="en-US"/>
        </w:rPr>
      </w:pPr>
    </w:p>
    <w:p w:rsidR="00C07A23" w:rsidRPr="00C07A23" w:rsidRDefault="00C07A23" w:rsidP="00C07A23">
      <w:pPr>
        <w:widowControl w:val="0"/>
        <w:rPr>
          <w:lang w:eastAsia="en-US" w:bidi="en-US"/>
        </w:rPr>
      </w:pPr>
    </w:p>
    <w:p w:rsidR="00C07A23" w:rsidRPr="00C07A23" w:rsidRDefault="00C07A23" w:rsidP="00C07A23">
      <w:pPr>
        <w:widowControl w:val="0"/>
        <w:tabs>
          <w:tab w:val="center" w:pos="8080"/>
        </w:tabs>
        <w:rPr>
          <w:lang w:eastAsia="en-US" w:bidi="en-US"/>
        </w:rPr>
      </w:pPr>
      <w:r w:rsidRPr="00C07A23">
        <w:rPr>
          <w:noProof/>
        </w:rPr>
        <mc:AlternateContent>
          <mc:Choice Requires="wps">
            <w:drawing>
              <wp:anchor distT="4294967294" distB="4294967294" distL="0" distR="0" simplePos="0" relativeHeight="251659264" behindDoc="0" locked="0" layoutInCell="1" allowOverlap="1" wp14:anchorId="5A17261C" wp14:editId="451DD8BD">
                <wp:simplePos x="0" y="0"/>
                <wp:positionH relativeFrom="page">
                  <wp:posOffset>1080770</wp:posOffset>
                </wp:positionH>
                <wp:positionV relativeFrom="paragraph">
                  <wp:posOffset>142239</wp:posOffset>
                </wp:positionV>
                <wp:extent cx="2172970" cy="0"/>
                <wp:effectExtent l="0" t="0" r="17780" b="19050"/>
                <wp:wrapTopAndBottom/>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97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5333D" id="Line 12" o:spid="_x0000_s1026" style="position:absolute;z-index:25165926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1.2pt" to="256.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mlFAIAACo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" strokeweight=".26669mm">
                <w10:wrap type="topAndBottom" anchorx="page"/>
              </v:line>
            </w:pict>
          </mc:Fallback>
        </mc:AlternateContent>
      </w:r>
      <w:r w:rsidRPr="00C07A23">
        <w:rPr>
          <w:noProof/>
        </w:rPr>
        <mc:AlternateContent>
          <mc:Choice Requires="wps">
            <w:drawing>
              <wp:anchor distT="4294967294" distB="4294967294" distL="0" distR="0" simplePos="0" relativeHeight="251660288" behindDoc="0" locked="0" layoutInCell="1" allowOverlap="1" wp14:anchorId="251098F6" wp14:editId="08C8E817">
                <wp:simplePos x="0" y="0"/>
                <wp:positionH relativeFrom="page">
                  <wp:posOffset>5196205</wp:posOffset>
                </wp:positionH>
                <wp:positionV relativeFrom="paragraph">
                  <wp:posOffset>142239</wp:posOffset>
                </wp:positionV>
                <wp:extent cx="1905635" cy="0"/>
                <wp:effectExtent l="0" t="0" r="18415" b="19050"/>
                <wp:wrapTopAndBottom/>
                <wp:docPr id="2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63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5BFBA" id="Line 13" o:spid="_x0000_s1026" style="position:absolute;z-index:25166028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409.15pt,11.2pt" to="559.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Xj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" strokeweight=".26669mm">
                <w10:wrap type="topAndBottom" anchorx="page"/>
              </v:line>
            </w:pict>
          </mc:Fallback>
        </mc:AlternateContent>
      </w:r>
      <w:r w:rsidRPr="00C07A23">
        <w:rPr>
          <w:lang w:eastAsia="en-US" w:bidi="en-US"/>
        </w:rPr>
        <w:t xml:space="preserve">    (Anketos</w:t>
      </w:r>
      <w:r w:rsidRPr="00C07A23">
        <w:rPr>
          <w:spacing w:val="-1"/>
          <w:lang w:eastAsia="en-US" w:bidi="en-US"/>
        </w:rPr>
        <w:t xml:space="preserve"> </w:t>
      </w:r>
      <w:r w:rsidRPr="00C07A23">
        <w:rPr>
          <w:lang w:eastAsia="en-US" w:bidi="en-US"/>
        </w:rPr>
        <w:t>užpildymo</w:t>
      </w:r>
      <w:r w:rsidRPr="00C07A23">
        <w:rPr>
          <w:spacing w:val="-2"/>
          <w:lang w:eastAsia="en-US" w:bidi="en-US"/>
        </w:rPr>
        <w:t xml:space="preserve"> </w:t>
      </w:r>
      <w:r w:rsidRPr="00C07A23">
        <w:rPr>
          <w:lang w:eastAsia="en-US" w:bidi="en-US"/>
        </w:rPr>
        <w:t>data)</w:t>
      </w:r>
      <w:r w:rsidRPr="00C07A23">
        <w:rPr>
          <w:lang w:eastAsia="en-US" w:bidi="en-US"/>
        </w:rPr>
        <w:tab/>
        <w:t xml:space="preserve"> (Parašas)</w:t>
      </w:r>
    </w:p>
    <w:p w:rsidR="00C07A23" w:rsidRPr="00C07A23" w:rsidRDefault="00C07A23" w:rsidP="00C07A23">
      <w:pPr>
        <w:widowControl w:val="0"/>
        <w:rPr>
          <w:lang w:eastAsia="en-US" w:bidi="en-US"/>
        </w:rPr>
      </w:pPr>
    </w:p>
    <w:p w:rsidR="00C07A23" w:rsidRPr="00C07A23" w:rsidRDefault="00C07A23" w:rsidP="00C07A23">
      <w:pPr>
        <w:widowControl w:val="0"/>
        <w:rPr>
          <w:lang w:eastAsia="en-US" w:bidi="en-US"/>
        </w:rPr>
      </w:pPr>
    </w:p>
    <w:p w:rsidR="00C07A23" w:rsidRPr="00C07A23" w:rsidRDefault="00C07A23" w:rsidP="00C07A23">
      <w:pPr>
        <w:widowControl w:val="0"/>
        <w:rPr>
          <w:lang w:eastAsia="en-US" w:bidi="en-US"/>
        </w:rPr>
      </w:pPr>
    </w:p>
    <w:p w:rsidR="00C07A23" w:rsidRPr="00C07A23" w:rsidRDefault="00C07A23" w:rsidP="00C07A23">
      <w:pPr>
        <w:ind w:right="3" w:firstLine="682"/>
        <w:jc w:val="both"/>
        <w:rPr>
          <w:rFonts w:eastAsia="Calibri"/>
          <w:lang w:eastAsia="en-US"/>
        </w:rPr>
      </w:pPr>
      <w:r w:rsidRPr="00C07A23">
        <w:rPr>
          <w:rFonts w:eastAsia="Calibri"/>
          <w:lang w:eastAsia="en-US"/>
        </w:rPr>
        <w:t xml:space="preserve">PASTABA: Kandidato pateikti duomenys reikalingi ir bus naudojami tik jaunimo atstovų į </w:t>
      </w:r>
      <w:r w:rsidR="0079102B">
        <w:rPr>
          <w:rFonts w:eastAsia="Calibri"/>
          <w:lang w:eastAsia="en-US"/>
        </w:rPr>
        <w:t xml:space="preserve">Skuodo rajono </w:t>
      </w:r>
      <w:r w:rsidRPr="00C07A23">
        <w:rPr>
          <w:rFonts w:eastAsia="Calibri"/>
          <w:lang w:eastAsia="en-US"/>
        </w:rPr>
        <w:t>savivaldybės jaunimo reikalų tarybą rinkimams organizuoti. Viešai bus skelbiami šie kandidato pateikti duomenys: vardas, pavardė, amžius, atstovaujama organizacija / savivalda, pateikta motyvacija ir rekomendacija (-os) dalyvauti rinkimuose.</w:t>
      </w:r>
    </w:p>
    <w:p w:rsidR="00C07A23" w:rsidRPr="00C07A23" w:rsidRDefault="00C07A23" w:rsidP="00C07A23">
      <w:pPr>
        <w:tabs>
          <w:tab w:val="center" w:pos="4153"/>
          <w:tab w:val="right" w:pos="8306"/>
        </w:tabs>
        <w:suppressAutoHyphens/>
        <w:rPr>
          <w:lang w:eastAsia="zh-CN"/>
        </w:rPr>
      </w:pPr>
    </w:p>
    <w:p w:rsidR="00C07A23" w:rsidRPr="00C07A23" w:rsidRDefault="00C07A23" w:rsidP="00C07A23">
      <w:pPr>
        <w:widowControl w:val="0"/>
        <w:ind w:left="5103"/>
        <w:rPr>
          <w:szCs w:val="20"/>
          <w:lang w:eastAsia="en-US"/>
        </w:rPr>
        <w:sectPr w:rsidR="00C07A23" w:rsidRPr="00C07A23">
          <w:pgSz w:w="11906" w:h="16838"/>
          <w:pgMar w:top="1134" w:right="567" w:bottom="1134" w:left="1701" w:header="567" w:footer="567" w:gutter="0"/>
          <w:pgNumType w:start="1"/>
          <w:cols w:space="1296"/>
          <w:titlePg/>
          <w:docGrid w:linePitch="360"/>
        </w:sectPr>
      </w:pPr>
    </w:p>
    <w:p w:rsidR="00C07A23" w:rsidRPr="00C07A23" w:rsidRDefault="00C07A23" w:rsidP="00C07A23">
      <w:pPr>
        <w:widowControl w:val="0"/>
        <w:ind w:left="5103"/>
        <w:rPr>
          <w:lang w:eastAsia="en-US" w:bidi="en-US"/>
        </w:rPr>
      </w:pPr>
      <w:r>
        <w:rPr>
          <w:lang w:eastAsia="en-US" w:bidi="en-US"/>
        </w:rPr>
        <w:lastRenderedPageBreak/>
        <w:t>Skuodo rajono</w:t>
      </w:r>
      <w:r w:rsidRPr="00C07A23">
        <w:rPr>
          <w:lang w:eastAsia="en-US" w:bidi="en-US"/>
        </w:rPr>
        <w:t xml:space="preserve"> savivaldybės jaunimo atstovų rinkimų organizavimo tvarkos aprašo</w:t>
      </w:r>
    </w:p>
    <w:p w:rsidR="00C07A23" w:rsidRPr="00C07A23" w:rsidRDefault="00C07A23" w:rsidP="00C07A23">
      <w:pPr>
        <w:widowControl w:val="0"/>
        <w:ind w:left="4670" w:firstLine="432"/>
        <w:rPr>
          <w:lang w:eastAsia="en-US" w:bidi="en-US"/>
        </w:rPr>
      </w:pPr>
      <w:r w:rsidRPr="00C07A23">
        <w:rPr>
          <w:lang w:eastAsia="en-US" w:bidi="en-US"/>
        </w:rPr>
        <w:t>2 priedas</w:t>
      </w:r>
    </w:p>
    <w:p w:rsidR="00C07A23" w:rsidRPr="00C07A23" w:rsidRDefault="00C07A23" w:rsidP="00C07A23">
      <w:pPr>
        <w:widowControl w:val="0"/>
        <w:jc w:val="right"/>
        <w:rPr>
          <w:lang w:eastAsia="en-US" w:bidi="en-US"/>
        </w:rPr>
      </w:pPr>
    </w:p>
    <w:p w:rsidR="00C07A23" w:rsidRPr="00C07A23" w:rsidRDefault="00C07A23" w:rsidP="00C07A23">
      <w:pPr>
        <w:widowControl w:val="0"/>
        <w:ind w:left="607" w:right="197"/>
        <w:jc w:val="center"/>
        <w:outlineLvl w:val="1"/>
        <w:rPr>
          <w:b/>
          <w:bCs/>
          <w:lang w:eastAsia="en-US" w:bidi="en-US"/>
        </w:rPr>
      </w:pPr>
      <w:r w:rsidRPr="00C07A23">
        <w:rPr>
          <w:b/>
          <w:bCs/>
          <w:lang w:eastAsia="en-US" w:bidi="en-US"/>
        </w:rPr>
        <w:t>(Slapto balsavimo biuletenio pavyzdinė forma)</w:t>
      </w:r>
    </w:p>
    <w:p w:rsidR="00C07A23" w:rsidRPr="00C07A23" w:rsidRDefault="00C07A23" w:rsidP="00C07A23">
      <w:pPr>
        <w:widowControl w:val="0"/>
        <w:jc w:val="both"/>
        <w:rPr>
          <w:lang w:eastAsia="en-US" w:bidi="en-US"/>
        </w:rPr>
      </w:pPr>
    </w:p>
    <w:p w:rsidR="00C07A23" w:rsidRPr="00C07A23" w:rsidRDefault="00C07A23" w:rsidP="00C07A23">
      <w:pPr>
        <w:ind w:left="607" w:right="207"/>
        <w:jc w:val="center"/>
        <w:rPr>
          <w:rFonts w:eastAsia="Calibri"/>
          <w:b/>
          <w:lang w:eastAsia="en-US"/>
        </w:rPr>
      </w:pPr>
    </w:p>
    <w:p w:rsidR="00C07A23" w:rsidRPr="00C07A23" w:rsidRDefault="00C07A23" w:rsidP="00C07A23">
      <w:pPr>
        <w:ind w:left="607" w:right="207"/>
        <w:jc w:val="center"/>
        <w:rPr>
          <w:rFonts w:eastAsia="Calibri"/>
          <w:b/>
          <w:lang w:eastAsia="en-US"/>
        </w:rPr>
      </w:pPr>
      <w:r w:rsidRPr="00C07A23">
        <w:rPr>
          <w:rFonts w:eastAsia="Calibri"/>
          <w:b/>
          <w:lang w:eastAsia="en-US"/>
        </w:rPr>
        <w:t>JAUNIMO ATSTOVŲ Į</w:t>
      </w:r>
    </w:p>
    <w:p w:rsidR="00C07A23" w:rsidRPr="00C07A23" w:rsidRDefault="00C07A23" w:rsidP="00C07A23">
      <w:pPr>
        <w:spacing w:line="360" w:lineRule="auto"/>
        <w:ind w:left="1058" w:right="651" w:firstLine="62"/>
        <w:jc w:val="center"/>
        <w:rPr>
          <w:rFonts w:eastAsia="Calibri"/>
          <w:b/>
          <w:lang w:eastAsia="en-US"/>
        </w:rPr>
      </w:pPr>
      <w:r>
        <w:rPr>
          <w:rFonts w:eastAsia="Calibri"/>
          <w:b/>
          <w:lang w:eastAsia="en-US"/>
        </w:rPr>
        <w:t xml:space="preserve">SKUODO RAJONO </w:t>
      </w:r>
      <w:r w:rsidRPr="00C07A23">
        <w:rPr>
          <w:rFonts w:eastAsia="Calibri"/>
          <w:b/>
          <w:lang w:eastAsia="en-US"/>
        </w:rPr>
        <w:t>SAVIVALDYBĖS JAUNIMO REIKALŲ TARYBĄ RINKIMAI</w:t>
      </w:r>
    </w:p>
    <w:p w:rsidR="00C07A23" w:rsidRPr="00C07A23" w:rsidRDefault="00C07A23" w:rsidP="00C07A23">
      <w:pPr>
        <w:widowControl w:val="0"/>
        <w:jc w:val="center"/>
        <w:rPr>
          <w:lang w:eastAsia="en-US" w:bidi="en-US"/>
        </w:rPr>
      </w:pPr>
    </w:p>
    <w:tbl>
      <w:tblPr>
        <w:tblW w:w="0" w:type="auto"/>
        <w:tblInd w:w="4219" w:type="dxa"/>
        <w:tblBorders>
          <w:top w:val="single" w:sz="4" w:space="0" w:color="auto"/>
        </w:tblBorders>
        <w:tblLook w:val="04A0" w:firstRow="1" w:lastRow="0" w:firstColumn="1" w:lastColumn="0" w:noHBand="0" w:noVBand="1"/>
      </w:tblPr>
      <w:tblGrid>
        <w:gridCol w:w="1842"/>
      </w:tblGrid>
      <w:tr w:rsidR="00C07A23" w:rsidRPr="00C07A23" w:rsidTr="00F40873">
        <w:trPr>
          <w:trHeight w:val="100"/>
        </w:trPr>
        <w:tc>
          <w:tcPr>
            <w:tcW w:w="1842" w:type="dxa"/>
            <w:tcBorders>
              <w:top w:val="single" w:sz="4" w:space="0" w:color="auto"/>
              <w:left w:val="nil"/>
              <w:bottom w:val="nil"/>
              <w:right w:val="nil"/>
            </w:tcBorders>
            <w:hideMark/>
          </w:tcPr>
          <w:p w:rsidR="00C07A23" w:rsidRPr="00C07A23" w:rsidRDefault="00C07A23" w:rsidP="00C07A23">
            <w:pPr>
              <w:ind w:right="192" w:firstLine="33"/>
              <w:jc w:val="center"/>
              <w:rPr>
                <w:rFonts w:eastAsia="Calibri"/>
                <w:i/>
                <w:lang w:eastAsia="en-US"/>
              </w:rPr>
            </w:pPr>
            <w:r w:rsidRPr="00C07A23">
              <w:rPr>
                <w:rFonts w:eastAsia="Calibri"/>
                <w:i/>
                <w:lang w:eastAsia="en-US"/>
              </w:rPr>
              <w:t>Data</w:t>
            </w:r>
          </w:p>
        </w:tc>
      </w:tr>
    </w:tbl>
    <w:p w:rsidR="00C07A23" w:rsidRPr="00C07A23" w:rsidRDefault="00C07A23" w:rsidP="00C07A23">
      <w:pPr>
        <w:widowControl w:val="0"/>
        <w:rPr>
          <w:i/>
          <w:lang w:eastAsia="en-US" w:bidi="en-US"/>
        </w:rPr>
      </w:pPr>
    </w:p>
    <w:p w:rsidR="00C07A23" w:rsidRPr="00C07A23" w:rsidRDefault="00C07A23" w:rsidP="00C07A23">
      <w:pPr>
        <w:rPr>
          <w:sz w:val="18"/>
          <w:szCs w:val="18"/>
          <w:lang w:eastAsia="en-US"/>
        </w:rPr>
      </w:pPr>
    </w:p>
    <w:p w:rsidR="00C07A23" w:rsidRPr="00C07A23" w:rsidRDefault="00C07A23" w:rsidP="00C07A23">
      <w:pPr>
        <w:ind w:left="607" w:right="189"/>
        <w:jc w:val="center"/>
        <w:rPr>
          <w:rFonts w:eastAsia="Calibri"/>
          <w:b/>
          <w:lang w:eastAsia="en-US"/>
        </w:rPr>
      </w:pPr>
      <w:r w:rsidRPr="00C07A23">
        <w:rPr>
          <w:rFonts w:eastAsia="Calibri"/>
          <w:b/>
          <w:lang w:eastAsia="en-US"/>
        </w:rPr>
        <w:t>BALSAVIMO BIULETENIS</w:t>
      </w:r>
    </w:p>
    <w:p w:rsidR="00C07A23" w:rsidRPr="00C07A23" w:rsidRDefault="00C07A23" w:rsidP="00C07A23">
      <w:pPr>
        <w:rPr>
          <w:sz w:val="18"/>
          <w:szCs w:val="18"/>
          <w:lang w:eastAsia="en-US"/>
        </w:rPr>
      </w:pPr>
    </w:p>
    <w:p w:rsidR="00C07A23" w:rsidRPr="00C07A23" w:rsidRDefault="00C07A23" w:rsidP="00C07A23">
      <w:pPr>
        <w:ind w:left="607" w:right="189"/>
        <w:jc w:val="center"/>
        <w:rPr>
          <w:rFonts w:eastAsia="Calibri"/>
          <w:b/>
          <w:lang w:eastAsia="en-US"/>
        </w:rPr>
      </w:pPr>
    </w:p>
    <w:p w:rsidR="00C07A23" w:rsidRPr="00C07A23" w:rsidRDefault="00C07A23" w:rsidP="00C07A23">
      <w:pPr>
        <w:widowControl w:val="0"/>
        <w:ind w:left="682"/>
        <w:rPr>
          <w:lang w:eastAsia="en-US" w:bidi="en-US"/>
        </w:rPr>
      </w:pPr>
      <w:r w:rsidRPr="00C07A23">
        <w:rPr>
          <w:noProof/>
        </w:rPr>
        <mc:AlternateContent>
          <mc:Choice Requires="wpg">
            <w:drawing>
              <wp:anchor distT="0" distB="0" distL="114300" distR="114300" simplePos="0" relativeHeight="251661312" behindDoc="0" locked="0" layoutInCell="1" allowOverlap="1" wp14:anchorId="1E7C8237" wp14:editId="299C32E0">
                <wp:simplePos x="0" y="0"/>
                <wp:positionH relativeFrom="page">
                  <wp:posOffset>4527550</wp:posOffset>
                </wp:positionH>
                <wp:positionV relativeFrom="paragraph">
                  <wp:posOffset>256540</wp:posOffset>
                </wp:positionV>
                <wp:extent cx="2054860" cy="537210"/>
                <wp:effectExtent l="3175" t="8890" r="0" b="635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537210"/>
                          <a:chOff x="7130" y="404"/>
                          <a:chExt cx="3236" cy="846"/>
                        </a:xfrm>
                      </wpg:grpSpPr>
                      <wps:wsp>
                        <wps:cNvPr id="14" name="Rectangle 15"/>
                        <wps:cNvSpPr>
                          <a:spLocks noChangeArrowheads="1"/>
                        </wps:cNvSpPr>
                        <wps:spPr bwMode="auto">
                          <a:xfrm>
                            <a:off x="7137" y="411"/>
                            <a:ext cx="3220" cy="8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6"/>
                        <wps:cNvSpPr>
                          <a:spLocks/>
                        </wps:cNvSpPr>
                        <wps:spPr bwMode="auto">
                          <a:xfrm>
                            <a:off x="9461" y="487"/>
                            <a:ext cx="766" cy="693"/>
                          </a:xfrm>
                          <a:custGeom>
                            <a:avLst/>
                            <a:gdLst>
                              <a:gd name="T0" fmla="*/ 0 w 766"/>
                              <a:gd name="T1" fmla="*/ 833 h 693"/>
                              <a:gd name="T2" fmla="*/ 8 w 766"/>
                              <a:gd name="T3" fmla="*/ 764 h 693"/>
                              <a:gd name="T4" fmla="*/ 30 w 766"/>
                              <a:gd name="T5" fmla="*/ 699 h 693"/>
                              <a:gd name="T6" fmla="*/ 66 w 766"/>
                              <a:gd name="T7" fmla="*/ 640 h 693"/>
                              <a:gd name="T8" fmla="*/ 112 w 766"/>
                              <a:gd name="T9" fmla="*/ 588 h 693"/>
                              <a:gd name="T10" fmla="*/ 169 w 766"/>
                              <a:gd name="T11" fmla="*/ 546 h 693"/>
                              <a:gd name="T12" fmla="*/ 234 w 766"/>
                              <a:gd name="T13" fmla="*/ 514 h 693"/>
                              <a:gd name="T14" fmla="*/ 306 w 766"/>
                              <a:gd name="T15" fmla="*/ 494 h 693"/>
                              <a:gd name="T16" fmla="*/ 383 w 766"/>
                              <a:gd name="T17" fmla="*/ 487 h 693"/>
                              <a:gd name="T18" fmla="*/ 460 w 766"/>
                              <a:gd name="T19" fmla="*/ 494 h 693"/>
                              <a:gd name="T20" fmla="*/ 532 w 766"/>
                              <a:gd name="T21" fmla="*/ 514 h 693"/>
                              <a:gd name="T22" fmla="*/ 597 w 766"/>
                              <a:gd name="T23" fmla="*/ 546 h 693"/>
                              <a:gd name="T24" fmla="*/ 654 w 766"/>
                              <a:gd name="T25" fmla="*/ 588 h 693"/>
                              <a:gd name="T26" fmla="*/ 701 w 766"/>
                              <a:gd name="T27" fmla="*/ 640 h 693"/>
                              <a:gd name="T28" fmla="*/ 736 w 766"/>
                              <a:gd name="T29" fmla="*/ 699 h 693"/>
                              <a:gd name="T30" fmla="*/ 758 w 766"/>
                              <a:gd name="T31" fmla="*/ 764 h 693"/>
                              <a:gd name="T32" fmla="*/ 766 w 766"/>
                              <a:gd name="T33" fmla="*/ 833 h 693"/>
                              <a:gd name="T34" fmla="*/ 758 w 766"/>
                              <a:gd name="T35" fmla="*/ 903 h 693"/>
                              <a:gd name="T36" fmla="*/ 736 w 766"/>
                              <a:gd name="T37" fmla="*/ 968 h 693"/>
                              <a:gd name="T38" fmla="*/ 701 w 766"/>
                              <a:gd name="T39" fmla="*/ 1027 h 693"/>
                              <a:gd name="T40" fmla="*/ 654 w 766"/>
                              <a:gd name="T41" fmla="*/ 1078 h 693"/>
                              <a:gd name="T42" fmla="*/ 597 w 766"/>
                              <a:gd name="T43" fmla="*/ 1121 h 693"/>
                              <a:gd name="T44" fmla="*/ 532 w 766"/>
                              <a:gd name="T45" fmla="*/ 1152 h 693"/>
                              <a:gd name="T46" fmla="*/ 460 w 766"/>
                              <a:gd name="T47" fmla="*/ 1173 h 693"/>
                              <a:gd name="T48" fmla="*/ 383 w 766"/>
                              <a:gd name="T49" fmla="*/ 1180 h 693"/>
                              <a:gd name="T50" fmla="*/ 306 w 766"/>
                              <a:gd name="T51" fmla="*/ 1173 h 693"/>
                              <a:gd name="T52" fmla="*/ 234 w 766"/>
                              <a:gd name="T53" fmla="*/ 1152 h 693"/>
                              <a:gd name="T54" fmla="*/ 169 w 766"/>
                              <a:gd name="T55" fmla="*/ 1121 h 693"/>
                              <a:gd name="T56" fmla="*/ 112 w 766"/>
                              <a:gd name="T57" fmla="*/ 1078 h 693"/>
                              <a:gd name="T58" fmla="*/ 66 w 766"/>
                              <a:gd name="T59" fmla="*/ 1027 h 693"/>
                              <a:gd name="T60" fmla="*/ 30 w 766"/>
                              <a:gd name="T61" fmla="*/ 968 h 693"/>
                              <a:gd name="T62" fmla="*/ 8 w 766"/>
                              <a:gd name="T63" fmla="*/ 903 h 693"/>
                              <a:gd name="T64" fmla="*/ 0 w 766"/>
                              <a:gd name="T65" fmla="*/ 833 h 69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766" h="693">
                                <a:moveTo>
                                  <a:pt x="0" y="346"/>
                                </a:moveTo>
                                <a:lnTo>
                                  <a:pt x="8" y="277"/>
                                </a:lnTo>
                                <a:lnTo>
                                  <a:pt x="30" y="212"/>
                                </a:lnTo>
                                <a:lnTo>
                                  <a:pt x="66" y="153"/>
                                </a:lnTo>
                                <a:lnTo>
                                  <a:pt x="112" y="101"/>
                                </a:lnTo>
                                <a:lnTo>
                                  <a:pt x="169" y="59"/>
                                </a:lnTo>
                                <a:lnTo>
                                  <a:pt x="234" y="27"/>
                                </a:lnTo>
                                <a:lnTo>
                                  <a:pt x="306" y="7"/>
                                </a:lnTo>
                                <a:lnTo>
                                  <a:pt x="383" y="0"/>
                                </a:lnTo>
                                <a:lnTo>
                                  <a:pt x="460" y="7"/>
                                </a:lnTo>
                                <a:lnTo>
                                  <a:pt x="532" y="27"/>
                                </a:lnTo>
                                <a:lnTo>
                                  <a:pt x="597" y="59"/>
                                </a:lnTo>
                                <a:lnTo>
                                  <a:pt x="654" y="101"/>
                                </a:lnTo>
                                <a:lnTo>
                                  <a:pt x="701" y="153"/>
                                </a:lnTo>
                                <a:lnTo>
                                  <a:pt x="736" y="212"/>
                                </a:lnTo>
                                <a:lnTo>
                                  <a:pt x="758" y="277"/>
                                </a:lnTo>
                                <a:lnTo>
                                  <a:pt x="766" y="346"/>
                                </a:lnTo>
                                <a:lnTo>
                                  <a:pt x="758" y="416"/>
                                </a:lnTo>
                                <a:lnTo>
                                  <a:pt x="736" y="481"/>
                                </a:lnTo>
                                <a:lnTo>
                                  <a:pt x="701" y="540"/>
                                </a:lnTo>
                                <a:lnTo>
                                  <a:pt x="654" y="591"/>
                                </a:lnTo>
                                <a:lnTo>
                                  <a:pt x="597" y="634"/>
                                </a:lnTo>
                                <a:lnTo>
                                  <a:pt x="532" y="665"/>
                                </a:lnTo>
                                <a:lnTo>
                                  <a:pt x="460" y="686"/>
                                </a:lnTo>
                                <a:lnTo>
                                  <a:pt x="383" y="693"/>
                                </a:lnTo>
                                <a:lnTo>
                                  <a:pt x="306" y="686"/>
                                </a:lnTo>
                                <a:lnTo>
                                  <a:pt x="234" y="665"/>
                                </a:lnTo>
                                <a:lnTo>
                                  <a:pt x="169" y="634"/>
                                </a:lnTo>
                                <a:lnTo>
                                  <a:pt x="112" y="591"/>
                                </a:lnTo>
                                <a:lnTo>
                                  <a:pt x="66" y="540"/>
                                </a:lnTo>
                                <a:lnTo>
                                  <a:pt x="30" y="481"/>
                                </a:lnTo>
                                <a:lnTo>
                                  <a:pt x="8" y="416"/>
                                </a:lnTo>
                                <a:lnTo>
                                  <a:pt x="0" y="34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17"/>
                        <wps:cNvSpPr>
                          <a:spLocks/>
                        </wps:cNvSpPr>
                        <wps:spPr bwMode="auto">
                          <a:xfrm>
                            <a:off x="9552" y="487"/>
                            <a:ext cx="650" cy="643"/>
                          </a:xfrm>
                          <a:custGeom>
                            <a:avLst/>
                            <a:gdLst>
                              <a:gd name="T0" fmla="*/ 0 w 650"/>
                              <a:gd name="T1" fmla="*/ 487 h 643"/>
                              <a:gd name="T2" fmla="*/ 649 w 650"/>
                              <a:gd name="T3" fmla="*/ 1129 h 643"/>
                              <a:gd name="T4" fmla="*/ 0 w 650"/>
                              <a:gd name="T5" fmla="*/ 1129 h 643"/>
                              <a:gd name="T6" fmla="*/ 623 w 650"/>
                              <a:gd name="T7" fmla="*/ 487 h 64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50" h="643">
                                <a:moveTo>
                                  <a:pt x="0" y="0"/>
                                </a:moveTo>
                                <a:lnTo>
                                  <a:pt x="649" y="642"/>
                                </a:lnTo>
                                <a:moveTo>
                                  <a:pt x="0" y="642"/>
                                </a:moveTo>
                                <a:lnTo>
                                  <a:pt x="623"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8"/>
                        <wps:cNvSpPr>
                          <a:spLocks noChangeArrowheads="1"/>
                        </wps:cNvSpPr>
                        <wps:spPr bwMode="auto">
                          <a:xfrm>
                            <a:off x="9461" y="411"/>
                            <a:ext cx="896" cy="8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9"/>
                        <wps:cNvSpPr>
                          <a:spLocks noChangeArrowheads="1"/>
                        </wps:cNvSpPr>
                        <wps:spPr bwMode="auto">
                          <a:xfrm>
                            <a:off x="9461" y="411"/>
                            <a:ext cx="896" cy="8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0"/>
                        <wps:cNvSpPr>
                          <a:spLocks/>
                        </wps:cNvSpPr>
                        <wps:spPr bwMode="auto">
                          <a:xfrm>
                            <a:off x="9552" y="499"/>
                            <a:ext cx="676" cy="681"/>
                          </a:xfrm>
                          <a:custGeom>
                            <a:avLst/>
                            <a:gdLst>
                              <a:gd name="T0" fmla="*/ 338 w 676"/>
                              <a:gd name="T1" fmla="*/ 499 h 681"/>
                              <a:gd name="T2" fmla="*/ 260 w 676"/>
                              <a:gd name="T3" fmla="*/ 508 h 681"/>
                              <a:gd name="T4" fmla="*/ 189 w 676"/>
                              <a:gd name="T5" fmla="*/ 534 h 681"/>
                              <a:gd name="T6" fmla="*/ 126 w 676"/>
                              <a:gd name="T7" fmla="*/ 574 h 681"/>
                              <a:gd name="T8" fmla="*/ 74 w 676"/>
                              <a:gd name="T9" fmla="*/ 626 h 681"/>
                              <a:gd name="T10" fmla="*/ 34 w 676"/>
                              <a:gd name="T11" fmla="*/ 690 h 681"/>
                              <a:gd name="T12" fmla="*/ 9 w 676"/>
                              <a:gd name="T13" fmla="*/ 761 h 681"/>
                              <a:gd name="T14" fmla="*/ 0 w 676"/>
                              <a:gd name="T15" fmla="*/ 839 h 681"/>
                              <a:gd name="T16" fmla="*/ 9 w 676"/>
                              <a:gd name="T17" fmla="*/ 917 h 681"/>
                              <a:gd name="T18" fmla="*/ 34 w 676"/>
                              <a:gd name="T19" fmla="*/ 989 h 681"/>
                              <a:gd name="T20" fmla="*/ 74 w 676"/>
                              <a:gd name="T21" fmla="*/ 1052 h 681"/>
                              <a:gd name="T22" fmla="*/ 126 w 676"/>
                              <a:gd name="T23" fmla="*/ 1105 h 681"/>
                              <a:gd name="T24" fmla="*/ 189 w 676"/>
                              <a:gd name="T25" fmla="*/ 1145 h 681"/>
                              <a:gd name="T26" fmla="*/ 260 w 676"/>
                              <a:gd name="T27" fmla="*/ 1170 h 681"/>
                              <a:gd name="T28" fmla="*/ 338 w 676"/>
                              <a:gd name="T29" fmla="*/ 1179 h 681"/>
                              <a:gd name="T30" fmla="*/ 415 w 676"/>
                              <a:gd name="T31" fmla="*/ 1170 h 681"/>
                              <a:gd name="T32" fmla="*/ 486 w 676"/>
                              <a:gd name="T33" fmla="*/ 1145 h 681"/>
                              <a:gd name="T34" fmla="*/ 549 w 676"/>
                              <a:gd name="T35" fmla="*/ 1105 h 681"/>
                              <a:gd name="T36" fmla="*/ 601 w 676"/>
                              <a:gd name="T37" fmla="*/ 1052 h 681"/>
                              <a:gd name="T38" fmla="*/ 641 w 676"/>
                              <a:gd name="T39" fmla="*/ 989 h 681"/>
                              <a:gd name="T40" fmla="*/ 666 w 676"/>
                              <a:gd name="T41" fmla="*/ 917 h 681"/>
                              <a:gd name="T42" fmla="*/ 675 w 676"/>
                              <a:gd name="T43" fmla="*/ 839 h 681"/>
                              <a:gd name="T44" fmla="*/ 666 w 676"/>
                              <a:gd name="T45" fmla="*/ 761 h 681"/>
                              <a:gd name="T46" fmla="*/ 641 w 676"/>
                              <a:gd name="T47" fmla="*/ 690 h 681"/>
                              <a:gd name="T48" fmla="*/ 601 w 676"/>
                              <a:gd name="T49" fmla="*/ 626 h 681"/>
                              <a:gd name="T50" fmla="*/ 549 w 676"/>
                              <a:gd name="T51" fmla="*/ 574 h 681"/>
                              <a:gd name="T52" fmla="*/ 486 w 676"/>
                              <a:gd name="T53" fmla="*/ 534 h 681"/>
                              <a:gd name="T54" fmla="*/ 415 w 676"/>
                              <a:gd name="T55" fmla="*/ 508 h 681"/>
                              <a:gd name="T56" fmla="*/ 338 w 676"/>
                              <a:gd name="T57" fmla="*/ 499 h 681"/>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76" h="681">
                                <a:moveTo>
                                  <a:pt x="338" y="0"/>
                                </a:moveTo>
                                <a:lnTo>
                                  <a:pt x="260" y="9"/>
                                </a:lnTo>
                                <a:lnTo>
                                  <a:pt x="189" y="35"/>
                                </a:lnTo>
                                <a:lnTo>
                                  <a:pt x="126" y="75"/>
                                </a:lnTo>
                                <a:lnTo>
                                  <a:pt x="74" y="127"/>
                                </a:lnTo>
                                <a:lnTo>
                                  <a:pt x="34" y="191"/>
                                </a:lnTo>
                                <a:lnTo>
                                  <a:pt x="9" y="262"/>
                                </a:lnTo>
                                <a:lnTo>
                                  <a:pt x="0" y="340"/>
                                </a:lnTo>
                                <a:lnTo>
                                  <a:pt x="9" y="418"/>
                                </a:lnTo>
                                <a:lnTo>
                                  <a:pt x="34" y="490"/>
                                </a:lnTo>
                                <a:lnTo>
                                  <a:pt x="74" y="553"/>
                                </a:lnTo>
                                <a:lnTo>
                                  <a:pt x="126" y="606"/>
                                </a:lnTo>
                                <a:lnTo>
                                  <a:pt x="189" y="646"/>
                                </a:lnTo>
                                <a:lnTo>
                                  <a:pt x="260" y="671"/>
                                </a:lnTo>
                                <a:lnTo>
                                  <a:pt x="338" y="680"/>
                                </a:lnTo>
                                <a:lnTo>
                                  <a:pt x="415" y="671"/>
                                </a:lnTo>
                                <a:lnTo>
                                  <a:pt x="486" y="646"/>
                                </a:lnTo>
                                <a:lnTo>
                                  <a:pt x="549" y="606"/>
                                </a:lnTo>
                                <a:lnTo>
                                  <a:pt x="601" y="553"/>
                                </a:lnTo>
                                <a:lnTo>
                                  <a:pt x="641" y="490"/>
                                </a:lnTo>
                                <a:lnTo>
                                  <a:pt x="666" y="418"/>
                                </a:lnTo>
                                <a:lnTo>
                                  <a:pt x="675" y="340"/>
                                </a:lnTo>
                                <a:lnTo>
                                  <a:pt x="666" y="262"/>
                                </a:lnTo>
                                <a:lnTo>
                                  <a:pt x="641" y="191"/>
                                </a:lnTo>
                                <a:lnTo>
                                  <a:pt x="601" y="127"/>
                                </a:lnTo>
                                <a:lnTo>
                                  <a:pt x="549" y="75"/>
                                </a:lnTo>
                                <a:lnTo>
                                  <a:pt x="486" y="35"/>
                                </a:lnTo>
                                <a:lnTo>
                                  <a:pt x="415" y="9"/>
                                </a:lnTo>
                                <a:lnTo>
                                  <a:pt x="3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9552" y="499"/>
                            <a:ext cx="676" cy="681"/>
                          </a:xfrm>
                          <a:custGeom>
                            <a:avLst/>
                            <a:gdLst>
                              <a:gd name="T0" fmla="*/ 0 w 676"/>
                              <a:gd name="T1" fmla="*/ 839 h 681"/>
                              <a:gd name="T2" fmla="*/ 9 w 676"/>
                              <a:gd name="T3" fmla="*/ 761 h 681"/>
                              <a:gd name="T4" fmla="*/ 34 w 676"/>
                              <a:gd name="T5" fmla="*/ 690 h 681"/>
                              <a:gd name="T6" fmla="*/ 74 w 676"/>
                              <a:gd name="T7" fmla="*/ 626 h 681"/>
                              <a:gd name="T8" fmla="*/ 126 w 676"/>
                              <a:gd name="T9" fmla="*/ 574 h 681"/>
                              <a:gd name="T10" fmla="*/ 189 w 676"/>
                              <a:gd name="T11" fmla="*/ 534 h 681"/>
                              <a:gd name="T12" fmla="*/ 260 w 676"/>
                              <a:gd name="T13" fmla="*/ 508 h 681"/>
                              <a:gd name="T14" fmla="*/ 338 w 676"/>
                              <a:gd name="T15" fmla="*/ 499 h 681"/>
                              <a:gd name="T16" fmla="*/ 415 w 676"/>
                              <a:gd name="T17" fmla="*/ 508 h 681"/>
                              <a:gd name="T18" fmla="*/ 486 w 676"/>
                              <a:gd name="T19" fmla="*/ 534 h 681"/>
                              <a:gd name="T20" fmla="*/ 549 w 676"/>
                              <a:gd name="T21" fmla="*/ 574 h 681"/>
                              <a:gd name="T22" fmla="*/ 601 w 676"/>
                              <a:gd name="T23" fmla="*/ 626 h 681"/>
                              <a:gd name="T24" fmla="*/ 641 w 676"/>
                              <a:gd name="T25" fmla="*/ 690 h 681"/>
                              <a:gd name="T26" fmla="*/ 666 w 676"/>
                              <a:gd name="T27" fmla="*/ 761 h 681"/>
                              <a:gd name="T28" fmla="*/ 675 w 676"/>
                              <a:gd name="T29" fmla="*/ 839 h 681"/>
                              <a:gd name="T30" fmla="*/ 666 w 676"/>
                              <a:gd name="T31" fmla="*/ 917 h 681"/>
                              <a:gd name="T32" fmla="*/ 641 w 676"/>
                              <a:gd name="T33" fmla="*/ 989 h 681"/>
                              <a:gd name="T34" fmla="*/ 601 w 676"/>
                              <a:gd name="T35" fmla="*/ 1052 h 681"/>
                              <a:gd name="T36" fmla="*/ 549 w 676"/>
                              <a:gd name="T37" fmla="*/ 1105 h 681"/>
                              <a:gd name="T38" fmla="*/ 486 w 676"/>
                              <a:gd name="T39" fmla="*/ 1145 h 681"/>
                              <a:gd name="T40" fmla="*/ 415 w 676"/>
                              <a:gd name="T41" fmla="*/ 1170 h 681"/>
                              <a:gd name="T42" fmla="*/ 338 w 676"/>
                              <a:gd name="T43" fmla="*/ 1179 h 681"/>
                              <a:gd name="T44" fmla="*/ 260 w 676"/>
                              <a:gd name="T45" fmla="*/ 1170 h 681"/>
                              <a:gd name="T46" fmla="*/ 189 w 676"/>
                              <a:gd name="T47" fmla="*/ 1145 h 681"/>
                              <a:gd name="T48" fmla="*/ 126 w 676"/>
                              <a:gd name="T49" fmla="*/ 1105 h 681"/>
                              <a:gd name="T50" fmla="*/ 74 w 676"/>
                              <a:gd name="T51" fmla="*/ 1052 h 681"/>
                              <a:gd name="T52" fmla="*/ 34 w 676"/>
                              <a:gd name="T53" fmla="*/ 989 h 681"/>
                              <a:gd name="T54" fmla="*/ 9 w 676"/>
                              <a:gd name="T55" fmla="*/ 917 h 681"/>
                              <a:gd name="T56" fmla="*/ 0 w 676"/>
                              <a:gd name="T57" fmla="*/ 839 h 681"/>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76" h="681">
                                <a:moveTo>
                                  <a:pt x="0" y="340"/>
                                </a:moveTo>
                                <a:lnTo>
                                  <a:pt x="9" y="262"/>
                                </a:lnTo>
                                <a:lnTo>
                                  <a:pt x="34" y="191"/>
                                </a:lnTo>
                                <a:lnTo>
                                  <a:pt x="74" y="127"/>
                                </a:lnTo>
                                <a:lnTo>
                                  <a:pt x="126" y="75"/>
                                </a:lnTo>
                                <a:lnTo>
                                  <a:pt x="189" y="35"/>
                                </a:lnTo>
                                <a:lnTo>
                                  <a:pt x="260" y="9"/>
                                </a:lnTo>
                                <a:lnTo>
                                  <a:pt x="338" y="0"/>
                                </a:lnTo>
                                <a:lnTo>
                                  <a:pt x="415" y="9"/>
                                </a:lnTo>
                                <a:lnTo>
                                  <a:pt x="486" y="35"/>
                                </a:lnTo>
                                <a:lnTo>
                                  <a:pt x="549" y="75"/>
                                </a:lnTo>
                                <a:lnTo>
                                  <a:pt x="601" y="127"/>
                                </a:lnTo>
                                <a:lnTo>
                                  <a:pt x="641" y="191"/>
                                </a:lnTo>
                                <a:lnTo>
                                  <a:pt x="666" y="262"/>
                                </a:lnTo>
                                <a:lnTo>
                                  <a:pt x="675" y="340"/>
                                </a:lnTo>
                                <a:lnTo>
                                  <a:pt x="666" y="418"/>
                                </a:lnTo>
                                <a:lnTo>
                                  <a:pt x="641" y="490"/>
                                </a:lnTo>
                                <a:lnTo>
                                  <a:pt x="601" y="553"/>
                                </a:lnTo>
                                <a:lnTo>
                                  <a:pt x="549" y="606"/>
                                </a:lnTo>
                                <a:lnTo>
                                  <a:pt x="486" y="646"/>
                                </a:lnTo>
                                <a:lnTo>
                                  <a:pt x="415" y="671"/>
                                </a:lnTo>
                                <a:lnTo>
                                  <a:pt x="338" y="680"/>
                                </a:lnTo>
                                <a:lnTo>
                                  <a:pt x="260" y="671"/>
                                </a:lnTo>
                                <a:lnTo>
                                  <a:pt x="189" y="646"/>
                                </a:lnTo>
                                <a:lnTo>
                                  <a:pt x="126" y="606"/>
                                </a:lnTo>
                                <a:lnTo>
                                  <a:pt x="74" y="553"/>
                                </a:lnTo>
                                <a:lnTo>
                                  <a:pt x="34" y="490"/>
                                </a:lnTo>
                                <a:lnTo>
                                  <a:pt x="9" y="418"/>
                                </a:lnTo>
                                <a:lnTo>
                                  <a:pt x="0" y="3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22"/>
                        <wps:cNvSpPr>
                          <a:spLocks/>
                        </wps:cNvSpPr>
                        <wps:spPr bwMode="auto">
                          <a:xfrm>
                            <a:off x="9650" y="599"/>
                            <a:ext cx="478" cy="481"/>
                          </a:xfrm>
                          <a:custGeom>
                            <a:avLst/>
                            <a:gdLst>
                              <a:gd name="T0" fmla="*/ 0 w 478"/>
                              <a:gd name="T1" fmla="*/ 599 h 481"/>
                              <a:gd name="T2" fmla="*/ 477 w 478"/>
                              <a:gd name="T3" fmla="*/ 1080 h 481"/>
                              <a:gd name="T4" fmla="*/ 477 w 478"/>
                              <a:gd name="T5" fmla="*/ 599 h 481"/>
                              <a:gd name="T6" fmla="*/ 0 w 478"/>
                              <a:gd name="T7" fmla="*/ 1080 h 48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78" h="481">
                                <a:moveTo>
                                  <a:pt x="0" y="0"/>
                                </a:moveTo>
                                <a:lnTo>
                                  <a:pt x="477" y="481"/>
                                </a:lnTo>
                                <a:moveTo>
                                  <a:pt x="477" y="0"/>
                                </a:moveTo>
                                <a:lnTo>
                                  <a:pt x="0" y="481"/>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274" y="580"/>
                            <a:ext cx="2134" cy="420"/>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24"/>
                        <wps:cNvSpPr txBox="1">
                          <a:spLocks noChangeArrowheads="1"/>
                        </wps:cNvSpPr>
                        <wps:spPr bwMode="auto">
                          <a:xfrm>
                            <a:off x="7137" y="411"/>
                            <a:ext cx="2325" cy="8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7A23" w:rsidRDefault="00C07A23" w:rsidP="00C07A23">
                              <w:pPr>
                                <w:suppressAutoHyphens/>
                                <w:rPr>
                                  <w:sz w:val="14"/>
                                  <w:szCs w:val="14"/>
                                  <w:lang w:eastAsia="zh-CN"/>
                                </w:rPr>
                              </w:pPr>
                            </w:p>
                            <w:p w:rsidR="00C07A23" w:rsidRDefault="00C07A23" w:rsidP="00C07A23">
                              <w:pPr>
                                <w:suppressAutoHyphens/>
                                <w:spacing w:line="244" w:lineRule="auto"/>
                                <w:ind w:left="707" w:hanging="17"/>
                                <w:rPr>
                                  <w:b/>
                                  <w:sz w:val="18"/>
                                  <w:lang w:eastAsia="zh-CN"/>
                                </w:rPr>
                              </w:pPr>
                              <w:r>
                                <w:rPr>
                                  <w:b/>
                                  <w:sz w:val="18"/>
                                  <w:lang w:eastAsia="zh-CN"/>
                                </w:rPr>
                                <w:t>ŽYMĖJIMO PAVYZDYS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7C8237" id="Group 14" o:spid="_x0000_s1026" style="position:absolute;left:0;text-align:left;margin-left:356.5pt;margin-top:20.2pt;width:161.8pt;height:42.3pt;z-index:251661312;mso-position-horizontal-relative:page" coordorigin="7130,404" coordsize="3236,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">
                <v:rect id="Rectangle 15" o:spid="_x0000_s1027" style="position:absolute;left:7137;top:411;width:3220;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shape id="Freeform 16" o:spid="_x0000_s1028" style="position:absolute;left:9461;top:487;width:766;height:693;visibility:visible;mso-wrap-style:square;v-text-anchor:top" coordsize="766,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" path="m,346l8,277,30,212,66,153r46,-52l169,59,234,27,306,7,383,r77,7l532,27r65,32l654,101r47,52l736,212r22,65l766,346r-8,70l736,481r-35,59l654,591r-57,43l532,665r-72,21l383,693r-77,-7l234,665,169,634,112,591,66,540,30,481,8,416,,346xe" filled="f">
                  <v:path arrowok="t" o:connecttype="custom" o:connectlocs="0,833;8,764;30,699;66,640;112,588;169,546;234,514;306,494;383,487;460,494;532,514;597,546;654,588;701,640;736,699;758,764;766,833;758,903;736,968;701,1027;654,1078;597,1121;532,1152;460,1173;383,1180;306,1173;234,1152;169,1121;112,1078;66,1027;30,968;8,903;0,833" o:connectangles="0,0,0,0,0,0,0,0,0,0,0,0,0,0,0,0,0,0,0,0,0,0,0,0,0,0,0,0,0,0,0,0,0"/>
                </v:shape>
                <v:shape id="AutoShape 17" o:spid="_x0000_s1029" style="position:absolute;left:9552;top:487;width:650;height:643;visibility:visible;mso-wrap-style:square;v-text-anchor:top" coordsize="65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" path="m,l649,642m,642l623,e" filled="f" strokeweight="3pt">
                  <v:path arrowok="t" o:connecttype="custom" o:connectlocs="0,487;649,1129;0,1129;623,487" o:connectangles="0,0,0,0"/>
                </v:shape>
                <v:rect id="Rectangle 18" o:spid="_x0000_s1030" style="position:absolute;left:9461;top:411;width:896;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rect id="Rectangle 19" o:spid="_x0000_s1031" style="position:absolute;left:9461;top:411;width:896;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" filled="f"/>
                <v:shape id="Freeform 20" o:spid="_x0000_s1032" style="position:absolute;left:9552;top:499;width:676;height:681;visibility:visible;mso-wrap-style:square;v-text-anchor:top" coordsize="67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" path="m338,l260,9,189,35,126,75,74,127,34,191,9,262,,340r9,78l34,490r40,63l126,606r63,40l260,671r78,9l415,671r71,-25l549,606r52,-53l641,490r25,-72l675,340r-9,-78l641,191,601,127,549,75,486,35,415,9,338,xe" stroked="f">
                  <v:path arrowok="t" o:connecttype="custom" o:connectlocs="338,499;260,508;189,534;126,574;74,626;34,690;9,761;0,839;9,917;34,989;74,1052;126,1105;189,1145;260,1170;338,1179;415,1170;486,1145;549,1105;601,1052;641,989;666,917;675,839;666,761;641,690;601,626;549,574;486,534;415,508;338,499" o:connectangles="0,0,0,0,0,0,0,0,0,0,0,0,0,0,0,0,0,0,0,0,0,0,0,0,0,0,0,0,0"/>
                </v:shape>
                <v:shape id="Freeform 21" o:spid="_x0000_s1033" style="position:absolute;left:9552;top:499;width:676;height:681;visibility:visible;mso-wrap-style:square;v-text-anchor:top" coordsize="67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" path="m,340l9,262,34,191,74,127,126,75,189,35,260,9,338,r77,9l486,35r63,40l601,127r40,64l666,262r9,78l666,418r-25,72l601,553r-52,53l486,646r-71,25l338,680r-78,-9l189,646,126,606,74,553,34,490,9,418,,340xe" filled="f">
                  <v:path arrowok="t" o:connecttype="custom" o:connectlocs="0,839;9,761;34,690;74,626;126,574;189,534;260,508;338,499;415,508;486,534;549,574;601,626;641,690;666,761;675,839;666,917;641,989;601,1052;549,1105;486,1145;415,1170;338,1179;260,1170;189,1145;126,1105;74,1052;34,989;9,917;0,839" o:connectangles="0,0,0,0,0,0,0,0,0,0,0,0,0,0,0,0,0,0,0,0,0,0,0,0,0,0,0,0,0"/>
                </v:shape>
                <v:shape id="AutoShape 22" o:spid="_x0000_s1034" style="position:absolute;left:9650;top:599;width:478;height:481;visibility:visible;mso-wrap-style:square;v-text-anchor:top" coordsize="47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" path="m,l477,481m477,l,481e" filled="f" strokeweight="3pt">
                  <v:path arrowok="t" o:connecttype="custom" o:connectlocs="0,599;477,1080;477,599;0,108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5" type="#_x0000_t75" style="position:absolute;left:7274;top:580;width:2134;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">
                  <v:imagedata r:id="rId9" o:title=""/>
                </v:shape>
                <v:shapetype id="_x0000_t202" coordsize="21600,21600" o:spt="202" path="m,l,21600r21600,l21600,xe">
                  <v:stroke joinstyle="miter"/>
                  <v:path gradientshapeok="t" o:connecttype="rect"/>
                </v:shapetype>
                <v:shape id="Text Box 24" o:spid="_x0000_s1036" type="#_x0000_t202" style="position:absolute;left:7137;top:411;width:2325;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kvnxAAAANsAAAAPAAAAZHJzL2Rvd25yZXYueG1sRI9Ba8JA&#10;FITvQv/D8gq9iG6qI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PtiS+fEAAAA2wAAAA8A&#10;AAAAAAAAAAAAAAAABwIAAGRycy9kb3ducmV2LnhtbFBLBQYAAAAAAwADALcAAAD4AgAAAAA=&#10;" filled="f">
                  <v:textbox inset="0,0,0,0">
                    <w:txbxContent>
                      <w:p w:rsidR="00C07A23" w:rsidRDefault="00C07A23" w:rsidP="00C07A23">
                        <w:pPr>
                          <w:suppressAutoHyphens/>
                          <w:rPr>
                            <w:sz w:val="14"/>
                            <w:szCs w:val="14"/>
                            <w:lang w:eastAsia="zh-CN"/>
                          </w:rPr>
                        </w:pPr>
                      </w:p>
                      <w:p w:rsidR="00C07A23" w:rsidRDefault="00C07A23" w:rsidP="00C07A23">
                        <w:pPr>
                          <w:suppressAutoHyphens/>
                          <w:spacing w:line="244" w:lineRule="auto"/>
                          <w:ind w:left="707" w:hanging="17"/>
                          <w:rPr>
                            <w:b/>
                            <w:sz w:val="18"/>
                            <w:lang w:eastAsia="zh-CN"/>
                          </w:rPr>
                        </w:pPr>
                        <w:r>
                          <w:rPr>
                            <w:b/>
                            <w:sz w:val="18"/>
                            <w:lang w:eastAsia="zh-CN"/>
                          </w:rPr>
                          <w:t>ŽYMĖJIMO PAVYZDYS</w:t>
                        </w:r>
                      </w:p>
                    </w:txbxContent>
                  </v:textbox>
                </v:shape>
                <w10:wrap anchorx="page"/>
              </v:group>
            </w:pict>
          </mc:Fallback>
        </mc:AlternateContent>
      </w:r>
      <w:r w:rsidRPr="00C07A23">
        <w:rPr>
          <w:lang w:eastAsia="en-US" w:bidi="en-US"/>
        </w:rPr>
        <w:t>PAŽYMĖKITE NE DAUGIAU KAIP</w:t>
      </w:r>
    </w:p>
    <w:p w:rsidR="00C07A23" w:rsidRPr="00C07A23" w:rsidRDefault="00C07A23" w:rsidP="00C07A23">
      <w:pPr>
        <w:widowControl w:val="0"/>
        <w:rPr>
          <w:lang w:eastAsia="en-US" w:bidi="en-US"/>
        </w:rPr>
      </w:pPr>
    </w:p>
    <w:p w:rsidR="00C07A23" w:rsidRPr="00C07A23" w:rsidRDefault="00C07A23" w:rsidP="00C07A23">
      <w:pPr>
        <w:ind w:left="682"/>
        <w:rPr>
          <w:rFonts w:eastAsia="Calibri"/>
          <w:lang w:eastAsia="en-US"/>
        </w:rPr>
      </w:pPr>
      <w:r w:rsidRPr="00C07A23">
        <w:rPr>
          <w:rFonts w:eastAsia="Calibri"/>
          <w:u w:val="single"/>
          <w:lang w:eastAsia="en-US"/>
        </w:rPr>
        <w:t>(</w:t>
      </w:r>
      <w:r w:rsidRPr="00C07A23">
        <w:rPr>
          <w:rFonts w:eastAsia="Calibri"/>
          <w:i/>
          <w:u w:val="single"/>
          <w:lang w:eastAsia="en-US"/>
        </w:rPr>
        <w:t>įrašyti skaičių</w:t>
      </w:r>
      <w:r w:rsidRPr="00C07A23">
        <w:rPr>
          <w:rFonts w:eastAsia="Calibri"/>
          <w:u w:val="single"/>
          <w:lang w:eastAsia="en-US"/>
        </w:rPr>
        <w:t xml:space="preserve">) </w:t>
      </w:r>
      <w:r w:rsidRPr="00C07A23">
        <w:rPr>
          <w:rFonts w:eastAsia="Calibri"/>
          <w:lang w:eastAsia="en-US"/>
        </w:rPr>
        <w:t>KANDIDATUS</w:t>
      </w:r>
    </w:p>
    <w:p w:rsidR="00C07A23" w:rsidRPr="00C07A23" w:rsidRDefault="00C07A23" w:rsidP="00C07A23">
      <w:pPr>
        <w:widowControl w:val="0"/>
        <w:rPr>
          <w:lang w:eastAsia="en-US" w:bidi="en-US"/>
        </w:rPr>
      </w:pPr>
    </w:p>
    <w:p w:rsidR="00C07A23" w:rsidRPr="00C07A23" w:rsidRDefault="00C07A23" w:rsidP="00C07A23">
      <w:pPr>
        <w:widowControl w:val="0"/>
        <w:rPr>
          <w:lang w:eastAsia="en-US" w:bidi="en-US"/>
        </w:rPr>
      </w:pPr>
    </w:p>
    <w:p w:rsidR="00C07A23" w:rsidRPr="00C07A23" w:rsidRDefault="00C07A23" w:rsidP="00C07A23">
      <w:pPr>
        <w:widowControl w:val="0"/>
        <w:rPr>
          <w:lang w:eastAsia="en-US" w:bidi="en-US"/>
        </w:rPr>
      </w:pPr>
    </w:p>
    <w:tbl>
      <w:tblPr>
        <w:tblW w:w="0" w:type="auto"/>
        <w:tblInd w:w="6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5626"/>
        <w:gridCol w:w="1065"/>
      </w:tblGrid>
      <w:tr w:rsidR="00C07A23" w:rsidRPr="00C07A23" w:rsidTr="00F40873">
        <w:trPr>
          <w:trHeight w:val="646"/>
        </w:trPr>
        <w:tc>
          <w:tcPr>
            <w:tcW w:w="5626" w:type="dxa"/>
            <w:tcBorders>
              <w:top w:val="single" w:sz="6" w:space="0" w:color="000000"/>
              <w:left w:val="single" w:sz="6" w:space="0" w:color="000000"/>
              <w:bottom w:val="single" w:sz="6" w:space="0" w:color="000000"/>
              <w:right w:val="single" w:sz="6" w:space="0" w:color="000000"/>
            </w:tcBorders>
            <w:hideMark/>
          </w:tcPr>
          <w:p w:rsidR="00C07A23" w:rsidRPr="00C07A23" w:rsidRDefault="00C07A23" w:rsidP="00C07A23">
            <w:pPr>
              <w:rPr>
                <w:sz w:val="12"/>
                <w:szCs w:val="12"/>
                <w:lang w:eastAsia="en-US"/>
              </w:rPr>
            </w:pPr>
          </w:p>
          <w:p w:rsidR="00C07A23" w:rsidRPr="00C07A23" w:rsidRDefault="00C07A23" w:rsidP="00C07A23">
            <w:pPr>
              <w:widowControl w:val="0"/>
              <w:ind w:left="266"/>
              <w:rPr>
                <w:rFonts w:eastAsia="Calibri"/>
                <w:lang w:eastAsia="en-US" w:bidi="en-US"/>
              </w:rPr>
            </w:pPr>
            <w:r w:rsidRPr="00C07A23">
              <w:rPr>
                <w:rFonts w:eastAsia="Calibri"/>
                <w:sz w:val="22"/>
                <w:lang w:eastAsia="en-US" w:bidi="en-US"/>
              </w:rPr>
              <w:t>VARDENIS PAVARDENIS</w:t>
            </w:r>
          </w:p>
        </w:tc>
        <w:tc>
          <w:tcPr>
            <w:tcW w:w="1065" w:type="dxa"/>
            <w:tcBorders>
              <w:top w:val="single" w:sz="6" w:space="0" w:color="000000"/>
              <w:left w:val="single" w:sz="6" w:space="0" w:color="000000"/>
              <w:bottom w:val="single" w:sz="6" w:space="0" w:color="000000"/>
              <w:right w:val="single" w:sz="6" w:space="0" w:color="000000"/>
            </w:tcBorders>
          </w:tcPr>
          <w:p w:rsidR="00C07A23" w:rsidRPr="00C07A23" w:rsidRDefault="00C07A23" w:rsidP="00C07A23">
            <w:pPr>
              <w:widowControl w:val="0"/>
              <w:rPr>
                <w:rFonts w:eastAsia="Calibri"/>
                <w:lang w:eastAsia="en-US" w:bidi="en-US"/>
              </w:rPr>
            </w:pPr>
          </w:p>
          <w:p w:rsidR="00C07A23" w:rsidRPr="00C07A23" w:rsidRDefault="00C07A23" w:rsidP="00C07A23">
            <w:pPr>
              <w:widowControl w:val="0"/>
              <w:ind w:left="332"/>
              <w:rPr>
                <w:rFonts w:eastAsia="Calibri"/>
                <w:lang w:eastAsia="en-US" w:bidi="en-US"/>
              </w:rPr>
            </w:pPr>
            <w:r w:rsidRPr="00C07A23">
              <w:rPr>
                <w:rFonts w:eastAsia="Calibri"/>
                <w:noProof/>
              </w:rPr>
              <mc:AlternateContent>
                <mc:Choice Requires="wpg">
                  <w:drawing>
                    <wp:inline distT="0" distB="0" distL="0" distR="0" wp14:anchorId="68588C5F" wp14:editId="280DFFEA">
                      <wp:extent cx="328930" cy="306070"/>
                      <wp:effectExtent l="9525" t="9525" r="4445" b="8255"/>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 cy="306070"/>
                                <a:chOff x="0" y="0"/>
                                <a:chExt cx="518" cy="482"/>
                              </a:xfrm>
                            </wpg:grpSpPr>
                            <wps:wsp>
                              <wps:cNvPr id="12" name="Freeform 11"/>
                              <wps:cNvSpPr>
                                <a:spLocks/>
                              </wps:cNvSpPr>
                              <wps:spPr bwMode="auto">
                                <a:xfrm>
                                  <a:off x="7" y="7"/>
                                  <a:ext cx="503" cy="467"/>
                                </a:xfrm>
                                <a:custGeom>
                                  <a:avLst/>
                                  <a:gdLst>
                                    <a:gd name="T0" fmla="*/ 0 w 503"/>
                                    <a:gd name="T1" fmla="*/ 241 h 467"/>
                                    <a:gd name="T2" fmla="*/ 12 w 503"/>
                                    <a:gd name="T3" fmla="*/ 167 h 467"/>
                                    <a:gd name="T4" fmla="*/ 48 w 503"/>
                                    <a:gd name="T5" fmla="*/ 103 h 467"/>
                                    <a:gd name="T6" fmla="*/ 102 w 503"/>
                                    <a:gd name="T7" fmla="*/ 53 h 467"/>
                                    <a:gd name="T8" fmla="*/ 171 w 503"/>
                                    <a:gd name="T9" fmla="*/ 19 h 467"/>
                                    <a:gd name="T10" fmla="*/ 251 w 503"/>
                                    <a:gd name="T11" fmla="*/ 8 h 467"/>
                                    <a:gd name="T12" fmla="*/ 330 w 503"/>
                                    <a:gd name="T13" fmla="*/ 19 h 467"/>
                                    <a:gd name="T14" fmla="*/ 399 w 503"/>
                                    <a:gd name="T15" fmla="*/ 53 h 467"/>
                                    <a:gd name="T16" fmla="*/ 454 w 503"/>
                                    <a:gd name="T17" fmla="*/ 103 h 467"/>
                                    <a:gd name="T18" fmla="*/ 489 w 503"/>
                                    <a:gd name="T19" fmla="*/ 167 h 467"/>
                                    <a:gd name="T20" fmla="*/ 502 w 503"/>
                                    <a:gd name="T21" fmla="*/ 241 h 467"/>
                                    <a:gd name="T22" fmla="*/ 489 w 503"/>
                                    <a:gd name="T23" fmla="*/ 315 h 467"/>
                                    <a:gd name="T24" fmla="*/ 454 w 503"/>
                                    <a:gd name="T25" fmla="*/ 379 h 467"/>
                                    <a:gd name="T26" fmla="*/ 399 w 503"/>
                                    <a:gd name="T27" fmla="*/ 429 h 467"/>
                                    <a:gd name="T28" fmla="*/ 330 w 503"/>
                                    <a:gd name="T29" fmla="*/ 463 h 467"/>
                                    <a:gd name="T30" fmla="*/ 251 w 503"/>
                                    <a:gd name="T31" fmla="*/ 474 h 467"/>
                                    <a:gd name="T32" fmla="*/ 171 w 503"/>
                                    <a:gd name="T33" fmla="*/ 463 h 467"/>
                                    <a:gd name="T34" fmla="*/ 102 w 503"/>
                                    <a:gd name="T35" fmla="*/ 429 h 467"/>
                                    <a:gd name="T36" fmla="*/ 48 w 503"/>
                                    <a:gd name="T37" fmla="*/ 379 h 467"/>
                                    <a:gd name="T38" fmla="*/ 12 w 503"/>
                                    <a:gd name="T39" fmla="*/ 315 h 467"/>
                                    <a:gd name="T40" fmla="*/ 0 w 503"/>
                                    <a:gd name="T41" fmla="*/ 241 h 467"/>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03" h="467">
                                      <a:moveTo>
                                        <a:pt x="0" y="233"/>
                                      </a:moveTo>
                                      <a:lnTo>
                                        <a:pt x="12" y="159"/>
                                      </a:lnTo>
                                      <a:lnTo>
                                        <a:pt x="48" y="95"/>
                                      </a:lnTo>
                                      <a:lnTo>
                                        <a:pt x="102" y="45"/>
                                      </a:lnTo>
                                      <a:lnTo>
                                        <a:pt x="171" y="11"/>
                                      </a:lnTo>
                                      <a:lnTo>
                                        <a:pt x="251" y="0"/>
                                      </a:lnTo>
                                      <a:lnTo>
                                        <a:pt x="330" y="11"/>
                                      </a:lnTo>
                                      <a:lnTo>
                                        <a:pt x="399" y="45"/>
                                      </a:lnTo>
                                      <a:lnTo>
                                        <a:pt x="454" y="95"/>
                                      </a:lnTo>
                                      <a:lnTo>
                                        <a:pt x="489" y="159"/>
                                      </a:lnTo>
                                      <a:lnTo>
                                        <a:pt x="502" y="233"/>
                                      </a:lnTo>
                                      <a:lnTo>
                                        <a:pt x="489" y="307"/>
                                      </a:lnTo>
                                      <a:lnTo>
                                        <a:pt x="454" y="371"/>
                                      </a:lnTo>
                                      <a:lnTo>
                                        <a:pt x="399" y="421"/>
                                      </a:lnTo>
                                      <a:lnTo>
                                        <a:pt x="330" y="455"/>
                                      </a:lnTo>
                                      <a:lnTo>
                                        <a:pt x="251" y="466"/>
                                      </a:lnTo>
                                      <a:lnTo>
                                        <a:pt x="171" y="455"/>
                                      </a:lnTo>
                                      <a:lnTo>
                                        <a:pt x="102" y="421"/>
                                      </a:lnTo>
                                      <a:lnTo>
                                        <a:pt x="48" y="371"/>
                                      </a:lnTo>
                                      <a:lnTo>
                                        <a:pt x="12" y="307"/>
                                      </a:lnTo>
                                      <a:lnTo>
                                        <a:pt x="0" y="23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0D6313" id="Group 10" o:spid="_x0000_s1026" style="width:25.9pt;height:24.1pt;mso-position-horizontal-relative:char;mso-position-vertical-relative:line" coordsize="51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">
                      <v:shape id="Freeform 11" o:spid="_x0000_s1027" style="position:absolute;left:7;top:7;width:503;height:467;visibility:visible;mso-wrap-style:square;v-text-anchor:top" coordsize="50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" path="m,233l12,159,48,95,102,45,171,11,251,r79,11l399,45r55,50l489,159r13,74l489,307r-35,64l399,421r-69,34l251,466,171,455,102,421,48,371,12,307,,233xe" filled="f">
                        <v:path arrowok="t" o:connecttype="custom" o:connectlocs="0,241;12,167;48,103;102,53;171,19;251,8;330,19;399,53;454,103;489,167;502,241;489,315;454,379;399,429;330,463;251,474;171,463;102,429;48,379;12,315;0,241" o:connectangles="0,0,0,0,0,0,0,0,0,0,0,0,0,0,0,0,0,0,0,0,0"/>
                      </v:shape>
                      <w10:anchorlock/>
                    </v:group>
                  </w:pict>
                </mc:Fallback>
              </mc:AlternateContent>
            </w:r>
          </w:p>
        </w:tc>
      </w:tr>
      <w:tr w:rsidR="00C07A23" w:rsidRPr="00C07A23" w:rsidTr="00F40873">
        <w:trPr>
          <w:trHeight w:val="643"/>
        </w:trPr>
        <w:tc>
          <w:tcPr>
            <w:tcW w:w="5626" w:type="dxa"/>
            <w:tcBorders>
              <w:top w:val="single" w:sz="6" w:space="0" w:color="000000"/>
              <w:left w:val="single" w:sz="6" w:space="0" w:color="000000"/>
              <w:bottom w:val="single" w:sz="8" w:space="0" w:color="000000"/>
              <w:right w:val="single" w:sz="6" w:space="0" w:color="000000"/>
            </w:tcBorders>
            <w:hideMark/>
          </w:tcPr>
          <w:p w:rsidR="00C07A23" w:rsidRPr="00C07A23" w:rsidRDefault="00C07A23" w:rsidP="00C07A23">
            <w:pPr>
              <w:rPr>
                <w:sz w:val="16"/>
                <w:szCs w:val="16"/>
                <w:lang w:eastAsia="en-US"/>
              </w:rPr>
            </w:pPr>
          </w:p>
          <w:p w:rsidR="00C07A23" w:rsidRPr="00C07A23" w:rsidRDefault="00C07A23" w:rsidP="00C07A23">
            <w:pPr>
              <w:widowControl w:val="0"/>
              <w:ind w:left="239"/>
              <w:rPr>
                <w:rFonts w:eastAsia="Calibri"/>
                <w:lang w:eastAsia="en-US" w:bidi="en-US"/>
              </w:rPr>
            </w:pPr>
            <w:r w:rsidRPr="00C07A23">
              <w:rPr>
                <w:rFonts w:eastAsia="Calibri"/>
                <w:sz w:val="22"/>
                <w:lang w:eastAsia="en-US" w:bidi="en-US"/>
              </w:rPr>
              <w:t>VARDENĖ PAVARDENĖ</w:t>
            </w:r>
          </w:p>
        </w:tc>
        <w:tc>
          <w:tcPr>
            <w:tcW w:w="1065" w:type="dxa"/>
            <w:tcBorders>
              <w:top w:val="single" w:sz="6" w:space="0" w:color="000000"/>
              <w:left w:val="single" w:sz="6" w:space="0" w:color="000000"/>
              <w:bottom w:val="single" w:sz="8" w:space="0" w:color="000000"/>
              <w:right w:val="single" w:sz="6" w:space="0" w:color="000000"/>
            </w:tcBorders>
          </w:tcPr>
          <w:p w:rsidR="00C07A23" w:rsidRPr="00C07A23" w:rsidRDefault="00C07A23" w:rsidP="00C07A23">
            <w:pPr>
              <w:widowControl w:val="0"/>
              <w:rPr>
                <w:rFonts w:eastAsia="Calibri"/>
                <w:lang w:eastAsia="en-US" w:bidi="en-US"/>
              </w:rPr>
            </w:pPr>
          </w:p>
          <w:p w:rsidR="00C07A23" w:rsidRPr="00C07A23" w:rsidRDefault="00C07A23" w:rsidP="00C07A23">
            <w:pPr>
              <w:widowControl w:val="0"/>
              <w:ind w:left="332"/>
              <w:rPr>
                <w:rFonts w:eastAsia="Calibri"/>
                <w:lang w:eastAsia="en-US" w:bidi="en-US"/>
              </w:rPr>
            </w:pPr>
            <w:r w:rsidRPr="00C07A23">
              <w:rPr>
                <w:rFonts w:eastAsia="Calibri"/>
                <w:noProof/>
              </w:rPr>
              <mc:AlternateContent>
                <mc:Choice Requires="wpg">
                  <w:drawing>
                    <wp:inline distT="0" distB="0" distL="0" distR="0" wp14:anchorId="3C1F80F6" wp14:editId="1FA325C0">
                      <wp:extent cx="328930" cy="306070"/>
                      <wp:effectExtent l="9525" t="9525" r="4445" b="8255"/>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 cy="306070"/>
                                <a:chOff x="0" y="0"/>
                                <a:chExt cx="518" cy="482"/>
                              </a:xfrm>
                            </wpg:grpSpPr>
                            <wps:wsp>
                              <wps:cNvPr id="10" name="Freeform 9"/>
                              <wps:cNvSpPr>
                                <a:spLocks/>
                              </wps:cNvSpPr>
                              <wps:spPr bwMode="auto">
                                <a:xfrm>
                                  <a:off x="7" y="7"/>
                                  <a:ext cx="503" cy="467"/>
                                </a:xfrm>
                                <a:custGeom>
                                  <a:avLst/>
                                  <a:gdLst>
                                    <a:gd name="T0" fmla="*/ 0 w 503"/>
                                    <a:gd name="T1" fmla="*/ 241 h 467"/>
                                    <a:gd name="T2" fmla="*/ 12 w 503"/>
                                    <a:gd name="T3" fmla="*/ 167 h 467"/>
                                    <a:gd name="T4" fmla="*/ 48 w 503"/>
                                    <a:gd name="T5" fmla="*/ 103 h 467"/>
                                    <a:gd name="T6" fmla="*/ 102 w 503"/>
                                    <a:gd name="T7" fmla="*/ 53 h 467"/>
                                    <a:gd name="T8" fmla="*/ 171 w 503"/>
                                    <a:gd name="T9" fmla="*/ 19 h 467"/>
                                    <a:gd name="T10" fmla="*/ 251 w 503"/>
                                    <a:gd name="T11" fmla="*/ 8 h 467"/>
                                    <a:gd name="T12" fmla="*/ 330 w 503"/>
                                    <a:gd name="T13" fmla="*/ 19 h 467"/>
                                    <a:gd name="T14" fmla="*/ 399 w 503"/>
                                    <a:gd name="T15" fmla="*/ 53 h 467"/>
                                    <a:gd name="T16" fmla="*/ 454 w 503"/>
                                    <a:gd name="T17" fmla="*/ 103 h 467"/>
                                    <a:gd name="T18" fmla="*/ 489 w 503"/>
                                    <a:gd name="T19" fmla="*/ 167 h 467"/>
                                    <a:gd name="T20" fmla="*/ 502 w 503"/>
                                    <a:gd name="T21" fmla="*/ 241 h 467"/>
                                    <a:gd name="T22" fmla="*/ 489 w 503"/>
                                    <a:gd name="T23" fmla="*/ 315 h 467"/>
                                    <a:gd name="T24" fmla="*/ 454 w 503"/>
                                    <a:gd name="T25" fmla="*/ 379 h 467"/>
                                    <a:gd name="T26" fmla="*/ 399 w 503"/>
                                    <a:gd name="T27" fmla="*/ 429 h 467"/>
                                    <a:gd name="T28" fmla="*/ 330 w 503"/>
                                    <a:gd name="T29" fmla="*/ 463 h 467"/>
                                    <a:gd name="T30" fmla="*/ 251 w 503"/>
                                    <a:gd name="T31" fmla="*/ 475 h 467"/>
                                    <a:gd name="T32" fmla="*/ 171 w 503"/>
                                    <a:gd name="T33" fmla="*/ 463 h 467"/>
                                    <a:gd name="T34" fmla="*/ 102 w 503"/>
                                    <a:gd name="T35" fmla="*/ 429 h 467"/>
                                    <a:gd name="T36" fmla="*/ 48 w 503"/>
                                    <a:gd name="T37" fmla="*/ 379 h 467"/>
                                    <a:gd name="T38" fmla="*/ 12 w 503"/>
                                    <a:gd name="T39" fmla="*/ 315 h 467"/>
                                    <a:gd name="T40" fmla="*/ 0 w 503"/>
                                    <a:gd name="T41" fmla="*/ 241 h 467"/>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03" h="467">
                                      <a:moveTo>
                                        <a:pt x="0" y="233"/>
                                      </a:moveTo>
                                      <a:lnTo>
                                        <a:pt x="12" y="159"/>
                                      </a:lnTo>
                                      <a:lnTo>
                                        <a:pt x="48" y="95"/>
                                      </a:lnTo>
                                      <a:lnTo>
                                        <a:pt x="102" y="45"/>
                                      </a:lnTo>
                                      <a:lnTo>
                                        <a:pt x="171" y="11"/>
                                      </a:lnTo>
                                      <a:lnTo>
                                        <a:pt x="251" y="0"/>
                                      </a:lnTo>
                                      <a:lnTo>
                                        <a:pt x="330" y="11"/>
                                      </a:lnTo>
                                      <a:lnTo>
                                        <a:pt x="399" y="45"/>
                                      </a:lnTo>
                                      <a:lnTo>
                                        <a:pt x="454" y="95"/>
                                      </a:lnTo>
                                      <a:lnTo>
                                        <a:pt x="489" y="159"/>
                                      </a:lnTo>
                                      <a:lnTo>
                                        <a:pt x="502" y="233"/>
                                      </a:lnTo>
                                      <a:lnTo>
                                        <a:pt x="489" y="307"/>
                                      </a:lnTo>
                                      <a:lnTo>
                                        <a:pt x="454" y="371"/>
                                      </a:lnTo>
                                      <a:lnTo>
                                        <a:pt x="399" y="421"/>
                                      </a:lnTo>
                                      <a:lnTo>
                                        <a:pt x="330" y="455"/>
                                      </a:lnTo>
                                      <a:lnTo>
                                        <a:pt x="251" y="467"/>
                                      </a:lnTo>
                                      <a:lnTo>
                                        <a:pt x="171" y="455"/>
                                      </a:lnTo>
                                      <a:lnTo>
                                        <a:pt x="102" y="421"/>
                                      </a:lnTo>
                                      <a:lnTo>
                                        <a:pt x="48" y="371"/>
                                      </a:lnTo>
                                      <a:lnTo>
                                        <a:pt x="12" y="307"/>
                                      </a:lnTo>
                                      <a:lnTo>
                                        <a:pt x="0" y="23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F589BA" id="Group 8" o:spid="_x0000_s1026" style="width:25.9pt;height:24.1pt;mso-position-horizontal-relative:char;mso-position-vertical-relative:line" coordsize="51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">
                      <v:shape id="Freeform 9" o:spid="_x0000_s1027" style="position:absolute;left:7;top:7;width:503;height:467;visibility:visible;mso-wrap-style:square;v-text-anchor:top" coordsize="50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" path="m,233l12,159,48,95,102,45,171,11,251,r79,11l399,45r55,50l489,159r13,74l489,307r-35,64l399,421r-69,34l251,467,171,455,102,421,48,371,12,307,,233xe" filled="f">
                        <v:path arrowok="t" o:connecttype="custom" o:connectlocs="0,241;12,167;48,103;102,53;171,19;251,8;330,19;399,53;454,103;489,167;502,241;489,315;454,379;399,429;330,463;251,475;171,463;102,429;48,379;12,315;0,241" o:connectangles="0,0,0,0,0,0,0,0,0,0,0,0,0,0,0,0,0,0,0,0,0"/>
                      </v:shape>
                      <w10:anchorlock/>
                    </v:group>
                  </w:pict>
                </mc:Fallback>
              </mc:AlternateContent>
            </w:r>
          </w:p>
        </w:tc>
      </w:tr>
      <w:tr w:rsidR="00C07A23" w:rsidRPr="00C07A23" w:rsidTr="00F40873">
        <w:trPr>
          <w:trHeight w:val="643"/>
        </w:trPr>
        <w:tc>
          <w:tcPr>
            <w:tcW w:w="5626" w:type="dxa"/>
            <w:tcBorders>
              <w:top w:val="single" w:sz="8" w:space="0" w:color="000000"/>
              <w:left w:val="single" w:sz="6" w:space="0" w:color="000000"/>
              <w:bottom w:val="single" w:sz="6" w:space="0" w:color="000000"/>
              <w:right w:val="single" w:sz="6" w:space="0" w:color="000000"/>
            </w:tcBorders>
            <w:hideMark/>
          </w:tcPr>
          <w:p w:rsidR="00C07A23" w:rsidRPr="00C07A23" w:rsidRDefault="00C07A23" w:rsidP="00C07A23">
            <w:pPr>
              <w:rPr>
                <w:sz w:val="14"/>
                <w:szCs w:val="14"/>
                <w:lang w:eastAsia="en-US"/>
              </w:rPr>
            </w:pPr>
          </w:p>
          <w:p w:rsidR="00C07A23" w:rsidRPr="00C07A23" w:rsidRDefault="00C07A23" w:rsidP="00C07A23">
            <w:pPr>
              <w:widowControl w:val="0"/>
              <w:ind w:left="268"/>
              <w:rPr>
                <w:rFonts w:eastAsia="Calibri"/>
                <w:i/>
                <w:lang w:eastAsia="en-US" w:bidi="en-US"/>
              </w:rPr>
            </w:pPr>
            <w:r w:rsidRPr="00C07A23">
              <w:rPr>
                <w:rFonts w:eastAsia="Calibri"/>
                <w:i/>
                <w:sz w:val="22"/>
                <w:lang w:eastAsia="en-US" w:bidi="en-US"/>
              </w:rPr>
              <w:t>(įrašyti visus kandidatus)</w:t>
            </w:r>
          </w:p>
        </w:tc>
        <w:tc>
          <w:tcPr>
            <w:tcW w:w="1065" w:type="dxa"/>
            <w:tcBorders>
              <w:top w:val="single" w:sz="8" w:space="0" w:color="000000"/>
              <w:left w:val="single" w:sz="6" w:space="0" w:color="000000"/>
              <w:bottom w:val="single" w:sz="6" w:space="0" w:color="000000"/>
              <w:right w:val="single" w:sz="6" w:space="0" w:color="000000"/>
            </w:tcBorders>
          </w:tcPr>
          <w:p w:rsidR="00C07A23" w:rsidRPr="00C07A23" w:rsidRDefault="00C07A23" w:rsidP="00C07A23">
            <w:pPr>
              <w:widowControl w:val="0"/>
              <w:rPr>
                <w:rFonts w:eastAsia="Calibri"/>
                <w:lang w:eastAsia="en-US" w:bidi="en-US"/>
              </w:rPr>
            </w:pPr>
          </w:p>
          <w:p w:rsidR="00C07A23" w:rsidRPr="00C07A23" w:rsidRDefault="00C07A23" w:rsidP="00C07A23">
            <w:pPr>
              <w:widowControl w:val="0"/>
              <w:ind w:left="332"/>
              <w:rPr>
                <w:rFonts w:eastAsia="Calibri"/>
                <w:lang w:eastAsia="en-US" w:bidi="en-US"/>
              </w:rPr>
            </w:pPr>
            <w:r w:rsidRPr="00C07A23">
              <w:rPr>
                <w:rFonts w:eastAsia="Calibri"/>
                <w:noProof/>
              </w:rPr>
              <mc:AlternateContent>
                <mc:Choice Requires="wpg">
                  <w:drawing>
                    <wp:inline distT="0" distB="0" distL="0" distR="0" wp14:anchorId="50EBFC0F" wp14:editId="0831A5F7">
                      <wp:extent cx="328930" cy="306070"/>
                      <wp:effectExtent l="9525" t="9525" r="4445" b="8255"/>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 cy="306070"/>
                                <a:chOff x="0" y="0"/>
                                <a:chExt cx="518" cy="482"/>
                              </a:xfrm>
                            </wpg:grpSpPr>
                            <wps:wsp>
                              <wps:cNvPr id="8" name="Freeform 7"/>
                              <wps:cNvSpPr>
                                <a:spLocks/>
                              </wps:cNvSpPr>
                              <wps:spPr bwMode="auto">
                                <a:xfrm>
                                  <a:off x="7" y="7"/>
                                  <a:ext cx="503" cy="467"/>
                                </a:xfrm>
                                <a:custGeom>
                                  <a:avLst/>
                                  <a:gdLst>
                                    <a:gd name="T0" fmla="*/ 0 w 503"/>
                                    <a:gd name="T1" fmla="*/ 241 h 467"/>
                                    <a:gd name="T2" fmla="*/ 12 w 503"/>
                                    <a:gd name="T3" fmla="*/ 167 h 467"/>
                                    <a:gd name="T4" fmla="*/ 48 w 503"/>
                                    <a:gd name="T5" fmla="*/ 103 h 467"/>
                                    <a:gd name="T6" fmla="*/ 102 w 503"/>
                                    <a:gd name="T7" fmla="*/ 53 h 467"/>
                                    <a:gd name="T8" fmla="*/ 171 w 503"/>
                                    <a:gd name="T9" fmla="*/ 19 h 467"/>
                                    <a:gd name="T10" fmla="*/ 251 w 503"/>
                                    <a:gd name="T11" fmla="*/ 7 h 467"/>
                                    <a:gd name="T12" fmla="*/ 330 w 503"/>
                                    <a:gd name="T13" fmla="*/ 19 h 467"/>
                                    <a:gd name="T14" fmla="*/ 399 w 503"/>
                                    <a:gd name="T15" fmla="*/ 53 h 467"/>
                                    <a:gd name="T16" fmla="*/ 454 w 503"/>
                                    <a:gd name="T17" fmla="*/ 103 h 467"/>
                                    <a:gd name="T18" fmla="*/ 489 w 503"/>
                                    <a:gd name="T19" fmla="*/ 167 h 467"/>
                                    <a:gd name="T20" fmla="*/ 502 w 503"/>
                                    <a:gd name="T21" fmla="*/ 241 h 467"/>
                                    <a:gd name="T22" fmla="*/ 489 w 503"/>
                                    <a:gd name="T23" fmla="*/ 315 h 467"/>
                                    <a:gd name="T24" fmla="*/ 454 w 503"/>
                                    <a:gd name="T25" fmla="*/ 379 h 467"/>
                                    <a:gd name="T26" fmla="*/ 399 w 503"/>
                                    <a:gd name="T27" fmla="*/ 429 h 467"/>
                                    <a:gd name="T28" fmla="*/ 330 w 503"/>
                                    <a:gd name="T29" fmla="*/ 463 h 467"/>
                                    <a:gd name="T30" fmla="*/ 251 w 503"/>
                                    <a:gd name="T31" fmla="*/ 474 h 467"/>
                                    <a:gd name="T32" fmla="*/ 171 w 503"/>
                                    <a:gd name="T33" fmla="*/ 463 h 467"/>
                                    <a:gd name="T34" fmla="*/ 102 w 503"/>
                                    <a:gd name="T35" fmla="*/ 429 h 467"/>
                                    <a:gd name="T36" fmla="*/ 48 w 503"/>
                                    <a:gd name="T37" fmla="*/ 379 h 467"/>
                                    <a:gd name="T38" fmla="*/ 12 w 503"/>
                                    <a:gd name="T39" fmla="*/ 315 h 467"/>
                                    <a:gd name="T40" fmla="*/ 0 w 503"/>
                                    <a:gd name="T41" fmla="*/ 241 h 467"/>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03" h="467">
                                      <a:moveTo>
                                        <a:pt x="0" y="233"/>
                                      </a:moveTo>
                                      <a:lnTo>
                                        <a:pt x="12" y="159"/>
                                      </a:lnTo>
                                      <a:lnTo>
                                        <a:pt x="48" y="95"/>
                                      </a:lnTo>
                                      <a:lnTo>
                                        <a:pt x="102" y="45"/>
                                      </a:lnTo>
                                      <a:lnTo>
                                        <a:pt x="171" y="11"/>
                                      </a:lnTo>
                                      <a:lnTo>
                                        <a:pt x="251" y="-1"/>
                                      </a:lnTo>
                                      <a:lnTo>
                                        <a:pt x="330" y="11"/>
                                      </a:lnTo>
                                      <a:lnTo>
                                        <a:pt x="399" y="45"/>
                                      </a:lnTo>
                                      <a:lnTo>
                                        <a:pt x="454" y="95"/>
                                      </a:lnTo>
                                      <a:lnTo>
                                        <a:pt x="489" y="159"/>
                                      </a:lnTo>
                                      <a:lnTo>
                                        <a:pt x="502" y="233"/>
                                      </a:lnTo>
                                      <a:lnTo>
                                        <a:pt x="489" y="307"/>
                                      </a:lnTo>
                                      <a:lnTo>
                                        <a:pt x="454" y="371"/>
                                      </a:lnTo>
                                      <a:lnTo>
                                        <a:pt x="399" y="421"/>
                                      </a:lnTo>
                                      <a:lnTo>
                                        <a:pt x="330" y="455"/>
                                      </a:lnTo>
                                      <a:lnTo>
                                        <a:pt x="251" y="466"/>
                                      </a:lnTo>
                                      <a:lnTo>
                                        <a:pt x="171" y="455"/>
                                      </a:lnTo>
                                      <a:lnTo>
                                        <a:pt x="102" y="421"/>
                                      </a:lnTo>
                                      <a:lnTo>
                                        <a:pt x="48" y="371"/>
                                      </a:lnTo>
                                      <a:lnTo>
                                        <a:pt x="12" y="307"/>
                                      </a:lnTo>
                                      <a:lnTo>
                                        <a:pt x="0" y="23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0E1E36" id="Group 6" o:spid="_x0000_s1026" style="width:25.9pt;height:24.1pt;mso-position-horizontal-relative:char;mso-position-vertical-relative:line" coordsize="51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">
                      <v:shape id="Freeform 7" o:spid="_x0000_s1027" style="position:absolute;left:7;top:7;width:503;height:467;visibility:visible;mso-wrap-style:square;v-text-anchor:top" coordsize="50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" path="m,233l12,159,48,95,102,45,171,11,251,-1r79,12l399,45r55,50l489,159r13,74l489,307r-35,64l399,421r-69,34l251,466,171,455,102,421,48,371,12,307,,233xe" filled="f">
                        <v:path arrowok="t" o:connecttype="custom" o:connectlocs="0,241;12,167;48,103;102,53;171,19;251,7;330,19;399,53;454,103;489,167;502,241;489,315;454,379;399,429;330,463;251,474;171,463;102,429;48,379;12,315;0,241" o:connectangles="0,0,0,0,0,0,0,0,0,0,0,0,0,0,0,0,0,0,0,0,0"/>
                      </v:shape>
                      <w10:anchorlock/>
                    </v:group>
                  </w:pict>
                </mc:Fallback>
              </mc:AlternateContent>
            </w:r>
          </w:p>
        </w:tc>
      </w:tr>
      <w:tr w:rsidR="00C07A23" w:rsidRPr="00C07A23" w:rsidTr="00F40873">
        <w:trPr>
          <w:trHeight w:val="646"/>
        </w:trPr>
        <w:tc>
          <w:tcPr>
            <w:tcW w:w="5626" w:type="dxa"/>
            <w:tcBorders>
              <w:top w:val="single" w:sz="6" w:space="0" w:color="000000"/>
              <w:left w:val="single" w:sz="6" w:space="0" w:color="000000"/>
              <w:bottom w:val="single" w:sz="6" w:space="0" w:color="000000"/>
              <w:right w:val="single" w:sz="6" w:space="0" w:color="000000"/>
            </w:tcBorders>
          </w:tcPr>
          <w:p w:rsidR="00C07A23" w:rsidRPr="00C07A23" w:rsidRDefault="00C07A23" w:rsidP="00C07A23">
            <w:pPr>
              <w:widowControl w:val="0"/>
              <w:rPr>
                <w:rFonts w:eastAsia="Calibri"/>
                <w:lang w:eastAsia="en-US" w:bidi="en-US"/>
              </w:rPr>
            </w:pPr>
          </w:p>
        </w:tc>
        <w:tc>
          <w:tcPr>
            <w:tcW w:w="1065" w:type="dxa"/>
            <w:tcBorders>
              <w:top w:val="single" w:sz="6" w:space="0" w:color="000000"/>
              <w:left w:val="single" w:sz="6" w:space="0" w:color="000000"/>
              <w:bottom w:val="single" w:sz="6" w:space="0" w:color="000000"/>
              <w:right w:val="single" w:sz="6" w:space="0" w:color="000000"/>
            </w:tcBorders>
          </w:tcPr>
          <w:p w:rsidR="00C07A23" w:rsidRPr="00C07A23" w:rsidRDefault="00C07A23" w:rsidP="00C07A23">
            <w:pPr>
              <w:widowControl w:val="0"/>
              <w:rPr>
                <w:rFonts w:eastAsia="Calibri"/>
                <w:lang w:eastAsia="en-US" w:bidi="en-US"/>
              </w:rPr>
            </w:pPr>
          </w:p>
          <w:p w:rsidR="00C07A23" w:rsidRPr="00C07A23" w:rsidRDefault="00C07A23" w:rsidP="00C07A23">
            <w:pPr>
              <w:widowControl w:val="0"/>
              <w:ind w:left="332"/>
              <w:rPr>
                <w:rFonts w:eastAsia="Calibri"/>
                <w:lang w:eastAsia="en-US" w:bidi="en-US"/>
              </w:rPr>
            </w:pPr>
            <w:r w:rsidRPr="00C07A23">
              <w:rPr>
                <w:rFonts w:eastAsia="Calibri"/>
                <w:noProof/>
              </w:rPr>
              <mc:AlternateContent>
                <mc:Choice Requires="wpg">
                  <w:drawing>
                    <wp:inline distT="0" distB="0" distL="0" distR="0" wp14:anchorId="73B8B863" wp14:editId="1086AEFF">
                      <wp:extent cx="328930" cy="306070"/>
                      <wp:effectExtent l="9525" t="9525" r="4445" b="8255"/>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 cy="306070"/>
                                <a:chOff x="0" y="0"/>
                                <a:chExt cx="518" cy="482"/>
                              </a:xfrm>
                            </wpg:grpSpPr>
                            <wps:wsp>
                              <wps:cNvPr id="6" name="Freeform 5"/>
                              <wps:cNvSpPr>
                                <a:spLocks/>
                              </wps:cNvSpPr>
                              <wps:spPr bwMode="auto">
                                <a:xfrm>
                                  <a:off x="7" y="7"/>
                                  <a:ext cx="503" cy="467"/>
                                </a:xfrm>
                                <a:custGeom>
                                  <a:avLst/>
                                  <a:gdLst>
                                    <a:gd name="T0" fmla="*/ 0 w 503"/>
                                    <a:gd name="T1" fmla="*/ 241 h 467"/>
                                    <a:gd name="T2" fmla="*/ 12 w 503"/>
                                    <a:gd name="T3" fmla="*/ 167 h 467"/>
                                    <a:gd name="T4" fmla="*/ 48 w 503"/>
                                    <a:gd name="T5" fmla="*/ 103 h 467"/>
                                    <a:gd name="T6" fmla="*/ 102 w 503"/>
                                    <a:gd name="T7" fmla="*/ 53 h 467"/>
                                    <a:gd name="T8" fmla="*/ 171 w 503"/>
                                    <a:gd name="T9" fmla="*/ 19 h 467"/>
                                    <a:gd name="T10" fmla="*/ 251 w 503"/>
                                    <a:gd name="T11" fmla="*/ 8 h 467"/>
                                    <a:gd name="T12" fmla="*/ 330 w 503"/>
                                    <a:gd name="T13" fmla="*/ 19 h 467"/>
                                    <a:gd name="T14" fmla="*/ 399 w 503"/>
                                    <a:gd name="T15" fmla="*/ 53 h 467"/>
                                    <a:gd name="T16" fmla="*/ 454 w 503"/>
                                    <a:gd name="T17" fmla="*/ 103 h 467"/>
                                    <a:gd name="T18" fmla="*/ 489 w 503"/>
                                    <a:gd name="T19" fmla="*/ 167 h 467"/>
                                    <a:gd name="T20" fmla="*/ 502 w 503"/>
                                    <a:gd name="T21" fmla="*/ 241 h 467"/>
                                    <a:gd name="T22" fmla="*/ 489 w 503"/>
                                    <a:gd name="T23" fmla="*/ 315 h 467"/>
                                    <a:gd name="T24" fmla="*/ 454 w 503"/>
                                    <a:gd name="T25" fmla="*/ 379 h 467"/>
                                    <a:gd name="T26" fmla="*/ 399 w 503"/>
                                    <a:gd name="T27" fmla="*/ 429 h 467"/>
                                    <a:gd name="T28" fmla="*/ 330 w 503"/>
                                    <a:gd name="T29" fmla="*/ 463 h 467"/>
                                    <a:gd name="T30" fmla="*/ 251 w 503"/>
                                    <a:gd name="T31" fmla="*/ 474 h 467"/>
                                    <a:gd name="T32" fmla="*/ 171 w 503"/>
                                    <a:gd name="T33" fmla="*/ 463 h 467"/>
                                    <a:gd name="T34" fmla="*/ 102 w 503"/>
                                    <a:gd name="T35" fmla="*/ 429 h 467"/>
                                    <a:gd name="T36" fmla="*/ 48 w 503"/>
                                    <a:gd name="T37" fmla="*/ 379 h 467"/>
                                    <a:gd name="T38" fmla="*/ 12 w 503"/>
                                    <a:gd name="T39" fmla="*/ 315 h 467"/>
                                    <a:gd name="T40" fmla="*/ 0 w 503"/>
                                    <a:gd name="T41" fmla="*/ 241 h 467"/>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03" h="467">
                                      <a:moveTo>
                                        <a:pt x="0" y="233"/>
                                      </a:moveTo>
                                      <a:lnTo>
                                        <a:pt x="12" y="159"/>
                                      </a:lnTo>
                                      <a:lnTo>
                                        <a:pt x="48" y="95"/>
                                      </a:lnTo>
                                      <a:lnTo>
                                        <a:pt x="102" y="45"/>
                                      </a:lnTo>
                                      <a:lnTo>
                                        <a:pt x="171" y="11"/>
                                      </a:lnTo>
                                      <a:lnTo>
                                        <a:pt x="251" y="0"/>
                                      </a:lnTo>
                                      <a:lnTo>
                                        <a:pt x="330" y="11"/>
                                      </a:lnTo>
                                      <a:lnTo>
                                        <a:pt x="399" y="45"/>
                                      </a:lnTo>
                                      <a:lnTo>
                                        <a:pt x="454" y="95"/>
                                      </a:lnTo>
                                      <a:lnTo>
                                        <a:pt x="489" y="159"/>
                                      </a:lnTo>
                                      <a:lnTo>
                                        <a:pt x="502" y="233"/>
                                      </a:lnTo>
                                      <a:lnTo>
                                        <a:pt x="489" y="307"/>
                                      </a:lnTo>
                                      <a:lnTo>
                                        <a:pt x="454" y="371"/>
                                      </a:lnTo>
                                      <a:lnTo>
                                        <a:pt x="399" y="421"/>
                                      </a:lnTo>
                                      <a:lnTo>
                                        <a:pt x="330" y="455"/>
                                      </a:lnTo>
                                      <a:lnTo>
                                        <a:pt x="251" y="466"/>
                                      </a:lnTo>
                                      <a:lnTo>
                                        <a:pt x="171" y="455"/>
                                      </a:lnTo>
                                      <a:lnTo>
                                        <a:pt x="102" y="421"/>
                                      </a:lnTo>
                                      <a:lnTo>
                                        <a:pt x="48" y="371"/>
                                      </a:lnTo>
                                      <a:lnTo>
                                        <a:pt x="12" y="307"/>
                                      </a:lnTo>
                                      <a:lnTo>
                                        <a:pt x="0" y="23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53553D" id="Group 4" o:spid="_x0000_s1026" style="width:25.9pt;height:24.1pt;mso-position-horizontal-relative:char;mso-position-vertical-relative:line" coordsize="51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">
                      <v:shape id="Freeform 5" o:spid="_x0000_s1027" style="position:absolute;left:7;top:7;width:503;height:467;visibility:visible;mso-wrap-style:square;v-text-anchor:top" coordsize="50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" path="m,233l12,159,48,95,102,45,171,11,251,r79,11l399,45r55,50l489,159r13,74l489,307r-35,64l399,421r-69,34l251,466,171,455,102,421,48,371,12,307,,233xe" filled="f">
                        <v:path arrowok="t" o:connecttype="custom" o:connectlocs="0,241;12,167;48,103;102,53;171,19;251,8;330,19;399,53;454,103;489,167;502,241;489,315;454,379;399,429;330,463;251,474;171,463;102,429;48,379;12,315;0,241" o:connectangles="0,0,0,0,0,0,0,0,0,0,0,0,0,0,0,0,0,0,0,0,0"/>
                      </v:shape>
                      <w10:anchorlock/>
                    </v:group>
                  </w:pict>
                </mc:Fallback>
              </mc:AlternateContent>
            </w:r>
          </w:p>
        </w:tc>
      </w:tr>
      <w:tr w:rsidR="00C07A23" w:rsidRPr="00C07A23" w:rsidTr="00F40873">
        <w:trPr>
          <w:trHeight w:val="646"/>
        </w:trPr>
        <w:tc>
          <w:tcPr>
            <w:tcW w:w="5626" w:type="dxa"/>
            <w:tcBorders>
              <w:top w:val="single" w:sz="6" w:space="0" w:color="000000"/>
              <w:left w:val="single" w:sz="6" w:space="0" w:color="000000"/>
              <w:bottom w:val="single" w:sz="6" w:space="0" w:color="000000"/>
              <w:right w:val="single" w:sz="6" w:space="0" w:color="000000"/>
            </w:tcBorders>
          </w:tcPr>
          <w:p w:rsidR="00C07A23" w:rsidRPr="00C07A23" w:rsidRDefault="00C07A23" w:rsidP="00C07A23">
            <w:pPr>
              <w:widowControl w:val="0"/>
              <w:rPr>
                <w:rFonts w:eastAsia="Calibri"/>
                <w:lang w:eastAsia="en-US" w:bidi="en-US"/>
              </w:rPr>
            </w:pPr>
          </w:p>
        </w:tc>
        <w:tc>
          <w:tcPr>
            <w:tcW w:w="1065" w:type="dxa"/>
            <w:tcBorders>
              <w:top w:val="single" w:sz="6" w:space="0" w:color="000000"/>
              <w:left w:val="single" w:sz="6" w:space="0" w:color="000000"/>
              <w:bottom w:val="single" w:sz="6" w:space="0" w:color="000000"/>
              <w:right w:val="single" w:sz="6" w:space="0" w:color="000000"/>
            </w:tcBorders>
          </w:tcPr>
          <w:p w:rsidR="00C07A23" w:rsidRPr="00C07A23" w:rsidRDefault="00C07A23" w:rsidP="00C07A23">
            <w:pPr>
              <w:widowControl w:val="0"/>
              <w:rPr>
                <w:rFonts w:eastAsia="Calibri"/>
                <w:lang w:eastAsia="en-US" w:bidi="en-US"/>
              </w:rPr>
            </w:pPr>
          </w:p>
          <w:p w:rsidR="00C07A23" w:rsidRPr="00C07A23" w:rsidRDefault="00C07A23" w:rsidP="00C07A23">
            <w:pPr>
              <w:widowControl w:val="0"/>
              <w:ind w:left="332"/>
              <w:rPr>
                <w:rFonts w:eastAsia="Calibri"/>
                <w:lang w:eastAsia="en-US" w:bidi="en-US"/>
              </w:rPr>
            </w:pPr>
            <w:r w:rsidRPr="00C07A23">
              <w:rPr>
                <w:rFonts w:eastAsia="Calibri"/>
                <w:noProof/>
              </w:rPr>
              <mc:AlternateContent>
                <mc:Choice Requires="wpg">
                  <w:drawing>
                    <wp:inline distT="0" distB="0" distL="0" distR="0" wp14:anchorId="19F41806" wp14:editId="444A582D">
                      <wp:extent cx="328930" cy="306070"/>
                      <wp:effectExtent l="9525" t="9525" r="4445" b="825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 cy="306070"/>
                                <a:chOff x="0" y="0"/>
                                <a:chExt cx="518" cy="482"/>
                              </a:xfrm>
                            </wpg:grpSpPr>
                            <wps:wsp>
                              <wps:cNvPr id="4" name="Freeform 3"/>
                              <wps:cNvSpPr>
                                <a:spLocks/>
                              </wps:cNvSpPr>
                              <wps:spPr bwMode="auto">
                                <a:xfrm>
                                  <a:off x="7" y="7"/>
                                  <a:ext cx="503" cy="467"/>
                                </a:xfrm>
                                <a:custGeom>
                                  <a:avLst/>
                                  <a:gdLst>
                                    <a:gd name="T0" fmla="*/ 0 w 503"/>
                                    <a:gd name="T1" fmla="*/ 241 h 467"/>
                                    <a:gd name="T2" fmla="*/ 12 w 503"/>
                                    <a:gd name="T3" fmla="*/ 167 h 467"/>
                                    <a:gd name="T4" fmla="*/ 48 w 503"/>
                                    <a:gd name="T5" fmla="*/ 103 h 467"/>
                                    <a:gd name="T6" fmla="*/ 102 w 503"/>
                                    <a:gd name="T7" fmla="*/ 53 h 467"/>
                                    <a:gd name="T8" fmla="*/ 171 w 503"/>
                                    <a:gd name="T9" fmla="*/ 19 h 467"/>
                                    <a:gd name="T10" fmla="*/ 251 w 503"/>
                                    <a:gd name="T11" fmla="*/ 8 h 467"/>
                                    <a:gd name="T12" fmla="*/ 330 w 503"/>
                                    <a:gd name="T13" fmla="*/ 19 h 467"/>
                                    <a:gd name="T14" fmla="*/ 399 w 503"/>
                                    <a:gd name="T15" fmla="*/ 53 h 467"/>
                                    <a:gd name="T16" fmla="*/ 454 w 503"/>
                                    <a:gd name="T17" fmla="*/ 103 h 467"/>
                                    <a:gd name="T18" fmla="*/ 489 w 503"/>
                                    <a:gd name="T19" fmla="*/ 167 h 467"/>
                                    <a:gd name="T20" fmla="*/ 502 w 503"/>
                                    <a:gd name="T21" fmla="*/ 241 h 467"/>
                                    <a:gd name="T22" fmla="*/ 489 w 503"/>
                                    <a:gd name="T23" fmla="*/ 315 h 467"/>
                                    <a:gd name="T24" fmla="*/ 454 w 503"/>
                                    <a:gd name="T25" fmla="*/ 379 h 467"/>
                                    <a:gd name="T26" fmla="*/ 399 w 503"/>
                                    <a:gd name="T27" fmla="*/ 429 h 467"/>
                                    <a:gd name="T28" fmla="*/ 330 w 503"/>
                                    <a:gd name="T29" fmla="*/ 463 h 467"/>
                                    <a:gd name="T30" fmla="*/ 251 w 503"/>
                                    <a:gd name="T31" fmla="*/ 475 h 467"/>
                                    <a:gd name="T32" fmla="*/ 171 w 503"/>
                                    <a:gd name="T33" fmla="*/ 463 h 467"/>
                                    <a:gd name="T34" fmla="*/ 102 w 503"/>
                                    <a:gd name="T35" fmla="*/ 429 h 467"/>
                                    <a:gd name="T36" fmla="*/ 48 w 503"/>
                                    <a:gd name="T37" fmla="*/ 379 h 467"/>
                                    <a:gd name="T38" fmla="*/ 12 w 503"/>
                                    <a:gd name="T39" fmla="*/ 315 h 467"/>
                                    <a:gd name="T40" fmla="*/ 0 w 503"/>
                                    <a:gd name="T41" fmla="*/ 241 h 467"/>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03" h="467">
                                      <a:moveTo>
                                        <a:pt x="0" y="233"/>
                                      </a:moveTo>
                                      <a:lnTo>
                                        <a:pt x="12" y="159"/>
                                      </a:lnTo>
                                      <a:lnTo>
                                        <a:pt x="48" y="95"/>
                                      </a:lnTo>
                                      <a:lnTo>
                                        <a:pt x="102" y="45"/>
                                      </a:lnTo>
                                      <a:lnTo>
                                        <a:pt x="171" y="11"/>
                                      </a:lnTo>
                                      <a:lnTo>
                                        <a:pt x="251" y="0"/>
                                      </a:lnTo>
                                      <a:lnTo>
                                        <a:pt x="330" y="11"/>
                                      </a:lnTo>
                                      <a:lnTo>
                                        <a:pt x="399" y="45"/>
                                      </a:lnTo>
                                      <a:lnTo>
                                        <a:pt x="454" y="95"/>
                                      </a:lnTo>
                                      <a:lnTo>
                                        <a:pt x="489" y="159"/>
                                      </a:lnTo>
                                      <a:lnTo>
                                        <a:pt x="502" y="233"/>
                                      </a:lnTo>
                                      <a:lnTo>
                                        <a:pt x="489" y="307"/>
                                      </a:lnTo>
                                      <a:lnTo>
                                        <a:pt x="454" y="371"/>
                                      </a:lnTo>
                                      <a:lnTo>
                                        <a:pt x="399" y="421"/>
                                      </a:lnTo>
                                      <a:lnTo>
                                        <a:pt x="330" y="455"/>
                                      </a:lnTo>
                                      <a:lnTo>
                                        <a:pt x="251" y="467"/>
                                      </a:lnTo>
                                      <a:lnTo>
                                        <a:pt x="171" y="455"/>
                                      </a:lnTo>
                                      <a:lnTo>
                                        <a:pt x="102" y="421"/>
                                      </a:lnTo>
                                      <a:lnTo>
                                        <a:pt x="48" y="371"/>
                                      </a:lnTo>
                                      <a:lnTo>
                                        <a:pt x="12" y="307"/>
                                      </a:lnTo>
                                      <a:lnTo>
                                        <a:pt x="0" y="23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C1DFF4" id="Group 2" o:spid="_x0000_s1026" style="width:25.9pt;height:24.1pt;mso-position-horizontal-relative:char;mso-position-vertical-relative:line" coordsize="51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">
                      <v:shape id="Freeform 3" o:spid="_x0000_s1027" style="position:absolute;left:7;top:7;width:503;height:467;visibility:visible;mso-wrap-style:square;v-text-anchor:top" coordsize="50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" path="m,233l12,159,48,95,102,45,171,11,251,r79,11l399,45r55,50l489,159r13,74l489,307r-35,64l399,421r-69,34l251,467,171,455,102,421,48,371,12,307,,233xe" filled="f">
                        <v:path arrowok="t" o:connecttype="custom" o:connectlocs="0,241;12,167;48,103;102,53;171,19;251,8;330,19;399,53;454,103;489,167;502,241;489,315;454,379;399,429;330,463;251,475;171,463;102,429;48,379;12,315;0,241" o:connectangles="0,0,0,0,0,0,0,0,0,0,0,0,0,0,0,0,0,0,0,0,0"/>
                      </v:shape>
                      <w10:anchorlock/>
                    </v:group>
                  </w:pict>
                </mc:Fallback>
              </mc:AlternateContent>
            </w:r>
          </w:p>
        </w:tc>
      </w:tr>
    </w:tbl>
    <w:p w:rsidR="00C07A23" w:rsidRPr="00C07A23" w:rsidRDefault="00C07A23" w:rsidP="00C07A23">
      <w:pPr>
        <w:tabs>
          <w:tab w:val="center" w:pos="4153"/>
          <w:tab w:val="right" w:pos="8306"/>
        </w:tabs>
        <w:suppressAutoHyphens/>
        <w:rPr>
          <w:lang w:eastAsia="zh-CN"/>
        </w:rPr>
      </w:pPr>
    </w:p>
    <w:p w:rsidR="00C07A23" w:rsidRPr="00C07A23" w:rsidRDefault="00C07A23" w:rsidP="00C07A23">
      <w:pPr>
        <w:widowControl w:val="0"/>
        <w:ind w:left="5103"/>
        <w:rPr>
          <w:szCs w:val="20"/>
          <w:lang w:eastAsia="en-US"/>
        </w:rPr>
        <w:sectPr w:rsidR="00C07A23" w:rsidRPr="00C07A23">
          <w:pgSz w:w="11906" w:h="16838"/>
          <w:pgMar w:top="1134" w:right="567" w:bottom="1134" w:left="1701" w:header="567" w:footer="567" w:gutter="0"/>
          <w:pgNumType w:start="1"/>
          <w:cols w:space="1296"/>
          <w:titlePg/>
          <w:docGrid w:linePitch="360"/>
        </w:sectPr>
      </w:pPr>
    </w:p>
    <w:p w:rsidR="00C07A23" w:rsidRPr="00C07A23" w:rsidRDefault="00C07A23" w:rsidP="00C07A23">
      <w:pPr>
        <w:widowControl w:val="0"/>
        <w:ind w:left="5103"/>
        <w:rPr>
          <w:lang w:eastAsia="en-US" w:bidi="en-US"/>
        </w:rPr>
      </w:pPr>
      <w:r>
        <w:rPr>
          <w:lang w:eastAsia="en-US" w:bidi="en-US"/>
        </w:rPr>
        <w:lastRenderedPageBreak/>
        <w:t>Skuodo rajono</w:t>
      </w:r>
      <w:r w:rsidRPr="00C07A23">
        <w:rPr>
          <w:lang w:eastAsia="en-US" w:bidi="en-US"/>
        </w:rPr>
        <w:t xml:space="preserve"> savivaldybės jaunimo atstovų rinkimų organizavimo tvarkos aprašo</w:t>
      </w:r>
    </w:p>
    <w:p w:rsidR="00C07A23" w:rsidRPr="00C07A23" w:rsidRDefault="00C07A23" w:rsidP="00C07A23">
      <w:pPr>
        <w:widowControl w:val="0"/>
        <w:ind w:left="5103"/>
        <w:rPr>
          <w:lang w:eastAsia="en-US" w:bidi="en-US"/>
        </w:rPr>
      </w:pPr>
      <w:r w:rsidRPr="00C07A23">
        <w:rPr>
          <w:rFonts w:eastAsia="Calibri"/>
          <w:spacing w:val="-1"/>
          <w:lang w:eastAsia="en-US"/>
        </w:rPr>
        <w:t>3 priedas</w:t>
      </w:r>
    </w:p>
    <w:p w:rsidR="00C07A23" w:rsidRPr="00C07A23" w:rsidRDefault="00C07A23" w:rsidP="00C07A23">
      <w:pPr>
        <w:widowControl w:val="0"/>
        <w:rPr>
          <w:lang w:eastAsia="en-US" w:bidi="en-US"/>
        </w:rPr>
      </w:pPr>
    </w:p>
    <w:p w:rsidR="00C07A23" w:rsidRPr="00C07A23" w:rsidRDefault="00C07A23" w:rsidP="00C07A23">
      <w:pPr>
        <w:widowControl w:val="0"/>
        <w:jc w:val="center"/>
        <w:outlineLvl w:val="1"/>
        <w:rPr>
          <w:b/>
          <w:bCs/>
          <w:lang w:eastAsia="en-US" w:bidi="en-US"/>
        </w:rPr>
      </w:pPr>
      <w:r w:rsidRPr="00C07A23">
        <w:rPr>
          <w:b/>
          <w:bCs/>
          <w:lang w:eastAsia="en-US" w:bidi="en-US"/>
        </w:rPr>
        <w:t>(Slapto balsavimo balsų skaičiavimo komisijos protokolo pavyzdinė forma)</w:t>
      </w:r>
    </w:p>
    <w:p w:rsidR="00C07A23" w:rsidRPr="00C07A23" w:rsidRDefault="00C07A23" w:rsidP="00C07A23">
      <w:pPr>
        <w:widowControl w:val="0"/>
        <w:jc w:val="center"/>
        <w:rPr>
          <w:b/>
          <w:lang w:eastAsia="en-US" w:bidi="en-US"/>
        </w:rPr>
      </w:pPr>
    </w:p>
    <w:p w:rsidR="00C07A23" w:rsidRPr="00C07A23" w:rsidRDefault="00C07A23" w:rsidP="00C07A23">
      <w:pPr>
        <w:tabs>
          <w:tab w:val="left" w:pos="7288"/>
        </w:tabs>
        <w:jc w:val="center"/>
        <w:rPr>
          <w:rFonts w:eastAsia="Calibri"/>
          <w:b/>
          <w:lang w:eastAsia="en-US"/>
        </w:rPr>
      </w:pPr>
      <w:r w:rsidRPr="00C07A23">
        <w:rPr>
          <w:rFonts w:eastAsia="Calibri"/>
          <w:b/>
          <w:lang w:eastAsia="en-US"/>
        </w:rPr>
        <w:t>JAUNIMO</w:t>
      </w:r>
      <w:r w:rsidRPr="00C07A23">
        <w:rPr>
          <w:rFonts w:eastAsia="Calibri"/>
          <w:b/>
          <w:spacing w:val="-2"/>
          <w:lang w:eastAsia="en-US"/>
        </w:rPr>
        <w:t xml:space="preserve"> </w:t>
      </w:r>
      <w:r w:rsidRPr="00C07A23">
        <w:rPr>
          <w:rFonts w:eastAsia="Calibri"/>
          <w:b/>
          <w:lang w:eastAsia="en-US"/>
        </w:rPr>
        <w:t>ATSTOVŲ</w:t>
      </w:r>
      <w:r w:rsidRPr="00C07A23">
        <w:rPr>
          <w:rFonts w:eastAsia="Calibri"/>
          <w:b/>
          <w:spacing w:val="-1"/>
          <w:lang w:eastAsia="en-US"/>
        </w:rPr>
        <w:t xml:space="preserve"> </w:t>
      </w:r>
      <w:r w:rsidRPr="00C07A23">
        <w:rPr>
          <w:rFonts w:eastAsia="Calibri"/>
          <w:b/>
          <w:lang w:eastAsia="en-US"/>
        </w:rPr>
        <w:t xml:space="preserve">Į </w:t>
      </w:r>
      <w:r>
        <w:rPr>
          <w:rFonts w:eastAsia="Calibri"/>
          <w:b/>
          <w:lang w:eastAsia="en-US"/>
        </w:rPr>
        <w:t>SKUODO RAJONO</w:t>
      </w:r>
      <w:r w:rsidRPr="00C07A23">
        <w:rPr>
          <w:rFonts w:eastAsia="Calibri"/>
          <w:b/>
          <w:lang w:eastAsia="en-US"/>
        </w:rPr>
        <w:t xml:space="preserve"> </w:t>
      </w:r>
      <w:r w:rsidRPr="00C07A23">
        <w:rPr>
          <w:rFonts w:eastAsia="Calibri"/>
          <w:b/>
          <w:spacing w:val="-1"/>
          <w:lang w:eastAsia="en-US"/>
        </w:rPr>
        <w:t xml:space="preserve">SAVIVALDYBĖS </w:t>
      </w:r>
      <w:r w:rsidRPr="00C07A23">
        <w:rPr>
          <w:rFonts w:eastAsia="Calibri"/>
          <w:b/>
          <w:lang w:eastAsia="en-US"/>
        </w:rPr>
        <w:t>JAUNIMO REIKALŲ TARYBĄ</w:t>
      </w:r>
      <w:r w:rsidRPr="00C07A23">
        <w:rPr>
          <w:rFonts w:eastAsia="Calibri"/>
          <w:b/>
          <w:spacing w:val="-3"/>
          <w:lang w:eastAsia="en-US"/>
        </w:rPr>
        <w:t xml:space="preserve"> </w:t>
      </w:r>
      <w:r w:rsidRPr="00C07A23">
        <w:rPr>
          <w:rFonts w:eastAsia="Calibri"/>
          <w:b/>
          <w:lang w:eastAsia="en-US"/>
        </w:rPr>
        <w:t>RINKIMŲ</w:t>
      </w:r>
    </w:p>
    <w:p w:rsidR="00C07A23" w:rsidRPr="00C07A23" w:rsidRDefault="00C07A23" w:rsidP="00C07A23">
      <w:pPr>
        <w:jc w:val="center"/>
        <w:rPr>
          <w:rFonts w:eastAsia="Calibri"/>
          <w:b/>
          <w:lang w:eastAsia="en-US"/>
        </w:rPr>
      </w:pPr>
      <w:r w:rsidRPr="00C07A23">
        <w:rPr>
          <w:rFonts w:eastAsia="Calibri"/>
          <w:b/>
          <w:lang w:eastAsia="en-US"/>
        </w:rPr>
        <w:t>BALSŲ SKAIČIAVIMO KOMISIJOS PROTOKOLAS</w:t>
      </w:r>
    </w:p>
    <w:p w:rsidR="00C07A23" w:rsidRPr="00C07A23" w:rsidRDefault="00C07A23" w:rsidP="00C07A23">
      <w:pPr>
        <w:widowControl w:val="0"/>
        <w:rPr>
          <w:b/>
          <w:lang w:eastAsia="en-US" w:bidi="en-US"/>
        </w:rPr>
      </w:pPr>
    </w:p>
    <w:p w:rsidR="00C07A23" w:rsidRPr="00C07A23" w:rsidRDefault="00C07A23" w:rsidP="00C07A23">
      <w:pPr>
        <w:widowControl w:val="0"/>
        <w:jc w:val="center"/>
        <w:rPr>
          <w:lang w:eastAsia="en-US" w:bidi="en-US"/>
        </w:rPr>
      </w:pPr>
      <w:r w:rsidRPr="00C07A23">
        <w:rPr>
          <w:lang w:eastAsia="en-US" w:bidi="en-US"/>
        </w:rPr>
        <w:t>201....m. …………..d. Nr. (data)</w:t>
      </w:r>
    </w:p>
    <w:p w:rsidR="00C07A23" w:rsidRPr="00C07A23" w:rsidRDefault="00C07A23" w:rsidP="00C07A23">
      <w:pPr>
        <w:widowControl w:val="0"/>
        <w:rPr>
          <w:lang w:eastAsia="en-US" w:bidi="en-US"/>
        </w:rPr>
      </w:pPr>
    </w:p>
    <w:p w:rsidR="00C07A23" w:rsidRPr="00C07A23" w:rsidRDefault="00C07A23" w:rsidP="00C07A23">
      <w:pPr>
        <w:widowControl w:val="0"/>
        <w:tabs>
          <w:tab w:val="left" w:pos="7342"/>
        </w:tabs>
        <w:ind w:firstLine="720"/>
        <w:rPr>
          <w:lang w:eastAsia="en-US" w:bidi="en-US"/>
        </w:rPr>
      </w:pPr>
      <w:r w:rsidRPr="00C07A23">
        <w:rPr>
          <w:lang w:eastAsia="en-US" w:bidi="en-US"/>
        </w:rPr>
        <w:t>Balsų skaičiavimo komisijos posėdis</w:t>
      </w:r>
      <w:r w:rsidRPr="00C07A23">
        <w:rPr>
          <w:spacing w:val="-9"/>
          <w:lang w:eastAsia="en-US" w:bidi="en-US"/>
        </w:rPr>
        <w:t xml:space="preserve"> </w:t>
      </w:r>
      <w:r w:rsidRPr="00C07A23">
        <w:rPr>
          <w:lang w:eastAsia="en-US" w:bidi="en-US"/>
        </w:rPr>
        <w:t xml:space="preserve">įvyko </w:t>
      </w:r>
      <w:r w:rsidRPr="00C07A23">
        <w:rPr>
          <w:u w:val="single"/>
          <w:lang w:eastAsia="en-US" w:bidi="en-US"/>
        </w:rPr>
        <w:t xml:space="preserve"> </w:t>
      </w:r>
      <w:r w:rsidRPr="00C07A23">
        <w:rPr>
          <w:u w:val="single"/>
          <w:lang w:eastAsia="en-US" w:bidi="en-US"/>
        </w:rPr>
        <w:tab/>
      </w:r>
    </w:p>
    <w:p w:rsidR="00C07A23" w:rsidRPr="00C07A23" w:rsidRDefault="00C07A23" w:rsidP="00C07A23">
      <w:pPr>
        <w:widowControl w:val="0"/>
        <w:tabs>
          <w:tab w:val="center" w:pos="6096"/>
        </w:tabs>
        <w:ind w:firstLine="720"/>
        <w:rPr>
          <w:lang w:eastAsia="en-US" w:bidi="en-US"/>
        </w:rPr>
      </w:pPr>
      <w:r w:rsidRPr="00C07A23">
        <w:rPr>
          <w:lang w:eastAsia="en-US" w:bidi="en-US"/>
        </w:rPr>
        <w:tab/>
        <w:t>(vieta)</w:t>
      </w:r>
    </w:p>
    <w:p w:rsidR="00C07A23" w:rsidRPr="00C07A23" w:rsidRDefault="00C07A23" w:rsidP="00C07A23">
      <w:pPr>
        <w:widowControl w:val="0"/>
        <w:ind w:firstLine="720"/>
        <w:rPr>
          <w:lang w:eastAsia="en-US" w:bidi="en-US"/>
        </w:rPr>
      </w:pPr>
    </w:p>
    <w:p w:rsidR="00C07A23" w:rsidRPr="00C07A23" w:rsidRDefault="00C07A23" w:rsidP="00C07A23">
      <w:pPr>
        <w:widowControl w:val="0"/>
        <w:ind w:firstLine="720"/>
        <w:rPr>
          <w:lang w:eastAsia="en-US" w:bidi="en-US"/>
        </w:rPr>
      </w:pPr>
      <w:r w:rsidRPr="00C07A23">
        <w:rPr>
          <w:lang w:eastAsia="en-US" w:bidi="en-US"/>
        </w:rPr>
        <w:t>Balsų skaičiavimo</w:t>
      </w:r>
      <w:r w:rsidRPr="00C07A23">
        <w:rPr>
          <w:spacing w:val="-4"/>
          <w:lang w:eastAsia="en-US" w:bidi="en-US"/>
        </w:rPr>
        <w:t xml:space="preserve"> </w:t>
      </w:r>
      <w:r w:rsidRPr="00C07A23">
        <w:rPr>
          <w:lang w:eastAsia="en-US" w:bidi="en-US"/>
        </w:rPr>
        <w:t>komisijos</w:t>
      </w:r>
      <w:r w:rsidRPr="00C07A23">
        <w:rPr>
          <w:spacing w:val="-1"/>
          <w:lang w:eastAsia="en-US" w:bidi="en-US"/>
        </w:rPr>
        <w:t xml:space="preserve"> </w:t>
      </w:r>
      <w:r w:rsidRPr="00C07A23">
        <w:rPr>
          <w:lang w:eastAsia="en-US" w:bidi="en-US"/>
        </w:rPr>
        <w:t>pirmininkas (-ė)</w:t>
      </w:r>
      <w:r w:rsidRPr="00C07A23">
        <w:rPr>
          <w:u w:val="single"/>
          <w:lang w:eastAsia="en-US" w:bidi="en-US"/>
        </w:rPr>
        <w:t xml:space="preserve"> </w:t>
      </w:r>
      <w:r w:rsidRPr="00C07A23">
        <w:rPr>
          <w:u w:val="single"/>
          <w:lang w:eastAsia="en-US" w:bidi="en-US"/>
        </w:rPr>
        <w:tab/>
      </w:r>
      <w:r w:rsidRPr="00C07A23">
        <w:rPr>
          <w:u w:val="single"/>
          <w:lang w:eastAsia="en-US" w:bidi="en-US"/>
        </w:rPr>
        <w:tab/>
      </w:r>
      <w:r w:rsidRPr="00C07A23">
        <w:rPr>
          <w:u w:val="single"/>
          <w:lang w:eastAsia="en-US" w:bidi="en-US"/>
        </w:rPr>
        <w:tab/>
      </w:r>
      <w:r w:rsidRPr="00C07A23">
        <w:rPr>
          <w:u w:val="single"/>
          <w:lang w:eastAsia="en-US" w:bidi="en-US"/>
        </w:rPr>
        <w:tab/>
      </w:r>
    </w:p>
    <w:p w:rsidR="00C07A23" w:rsidRPr="00C07A23" w:rsidRDefault="00C07A23" w:rsidP="00C07A23">
      <w:pPr>
        <w:widowControl w:val="0"/>
        <w:ind w:firstLine="720"/>
        <w:rPr>
          <w:lang w:eastAsia="en-US" w:bidi="en-US"/>
        </w:rPr>
      </w:pPr>
      <w:r w:rsidRPr="00C07A23">
        <w:rPr>
          <w:lang w:eastAsia="en-US" w:bidi="en-US"/>
        </w:rPr>
        <w:t>Balsų skaičiavimo komisijos</w:t>
      </w:r>
      <w:r w:rsidRPr="00C07A23">
        <w:rPr>
          <w:spacing w:val="-6"/>
          <w:lang w:eastAsia="en-US" w:bidi="en-US"/>
        </w:rPr>
        <w:t xml:space="preserve"> </w:t>
      </w:r>
      <w:r w:rsidRPr="00C07A23">
        <w:rPr>
          <w:lang w:eastAsia="en-US" w:bidi="en-US"/>
        </w:rPr>
        <w:t xml:space="preserve">nariai: </w:t>
      </w:r>
      <w:r w:rsidRPr="00C07A23">
        <w:rPr>
          <w:u w:val="single"/>
          <w:lang w:eastAsia="en-US" w:bidi="en-US"/>
        </w:rPr>
        <w:t xml:space="preserve"> </w:t>
      </w:r>
      <w:r w:rsidRPr="00C07A23">
        <w:rPr>
          <w:u w:val="single"/>
          <w:lang w:eastAsia="en-US" w:bidi="en-US"/>
        </w:rPr>
        <w:tab/>
      </w:r>
      <w:r w:rsidRPr="00C07A23">
        <w:rPr>
          <w:u w:val="single"/>
          <w:lang w:eastAsia="en-US" w:bidi="en-US"/>
        </w:rPr>
        <w:tab/>
      </w:r>
      <w:r w:rsidRPr="00C07A23">
        <w:rPr>
          <w:u w:val="single"/>
          <w:lang w:eastAsia="en-US" w:bidi="en-US"/>
        </w:rPr>
        <w:tab/>
      </w:r>
      <w:r w:rsidRPr="00C07A23">
        <w:rPr>
          <w:u w:val="single"/>
          <w:lang w:eastAsia="en-US" w:bidi="en-US"/>
        </w:rPr>
        <w:tab/>
      </w:r>
    </w:p>
    <w:p w:rsidR="00C07A23" w:rsidRPr="00C07A23" w:rsidRDefault="00C07A23" w:rsidP="00C07A23">
      <w:pPr>
        <w:widowControl w:val="0"/>
        <w:ind w:firstLine="5040"/>
        <w:rPr>
          <w:lang w:eastAsia="en-US" w:bidi="en-US"/>
        </w:rPr>
      </w:pPr>
    </w:p>
    <w:p w:rsidR="00C07A23" w:rsidRPr="00C07A23" w:rsidRDefault="00C07A23" w:rsidP="00C07A23">
      <w:pPr>
        <w:widowControl w:val="0"/>
        <w:ind w:firstLine="720"/>
        <w:rPr>
          <w:lang w:eastAsia="en-US" w:bidi="en-US"/>
        </w:rPr>
      </w:pPr>
    </w:p>
    <w:p w:rsidR="00C07A23" w:rsidRPr="00C07A23" w:rsidRDefault="00C07A23" w:rsidP="00C07A23">
      <w:pPr>
        <w:widowControl w:val="0"/>
        <w:tabs>
          <w:tab w:val="left" w:pos="923"/>
        </w:tabs>
        <w:ind w:firstLine="720"/>
        <w:jc w:val="both"/>
        <w:rPr>
          <w:rFonts w:eastAsia="Calibri"/>
          <w:lang w:eastAsia="en-US"/>
        </w:rPr>
      </w:pPr>
      <w:r w:rsidRPr="00C07A23">
        <w:rPr>
          <w:spacing w:val="-8"/>
          <w:lang w:eastAsia="en-US" w:bidi="en-US"/>
        </w:rPr>
        <w:t>1.</w:t>
      </w:r>
      <w:r w:rsidRPr="00C07A23">
        <w:rPr>
          <w:spacing w:val="-8"/>
          <w:lang w:eastAsia="en-US" w:bidi="en-US"/>
        </w:rPr>
        <w:tab/>
      </w:r>
      <w:r w:rsidRPr="00C07A23">
        <w:rPr>
          <w:rFonts w:eastAsia="Calibri"/>
          <w:lang w:eastAsia="en-US"/>
        </w:rPr>
        <w:t>Dėl jaunimo atstovų rinkimų į Savivaldybės jaunimo reikalų</w:t>
      </w:r>
      <w:r w:rsidRPr="00C07A23">
        <w:rPr>
          <w:rFonts w:eastAsia="Calibri"/>
          <w:spacing w:val="-3"/>
          <w:lang w:eastAsia="en-US"/>
        </w:rPr>
        <w:t xml:space="preserve"> </w:t>
      </w:r>
      <w:r w:rsidRPr="00C07A23">
        <w:rPr>
          <w:rFonts w:eastAsia="Calibri"/>
          <w:lang w:eastAsia="en-US"/>
        </w:rPr>
        <w:t>tarybą:</w:t>
      </w:r>
    </w:p>
    <w:p w:rsidR="00C07A23" w:rsidRPr="00C07A23" w:rsidRDefault="00C07A23" w:rsidP="00C07A23">
      <w:pPr>
        <w:widowControl w:val="0"/>
        <w:tabs>
          <w:tab w:val="left" w:pos="1103"/>
        </w:tabs>
        <w:ind w:firstLine="720"/>
        <w:jc w:val="both"/>
        <w:rPr>
          <w:rFonts w:eastAsia="Calibri"/>
          <w:lang w:eastAsia="en-US"/>
        </w:rPr>
      </w:pPr>
      <w:r w:rsidRPr="00C07A23">
        <w:rPr>
          <w:spacing w:val="-5"/>
          <w:lang w:eastAsia="en-US" w:bidi="en-US"/>
        </w:rPr>
        <w:t>1.1.</w:t>
      </w:r>
      <w:r w:rsidRPr="00C07A23">
        <w:rPr>
          <w:spacing w:val="-5"/>
          <w:lang w:eastAsia="en-US" w:bidi="en-US"/>
        </w:rPr>
        <w:tab/>
        <w:t xml:space="preserve"> d</w:t>
      </w:r>
      <w:r w:rsidRPr="00C07A23">
        <w:rPr>
          <w:rFonts w:eastAsia="Calibri"/>
          <w:lang w:eastAsia="en-US"/>
        </w:rPr>
        <w:t>ėl kandidato Vardenio, Pavardenio išrinkimo Savivaldybės jaunimo reikalų tarybos</w:t>
      </w:r>
      <w:r w:rsidRPr="00C07A23">
        <w:rPr>
          <w:rFonts w:eastAsia="Calibri"/>
          <w:spacing w:val="-7"/>
          <w:lang w:eastAsia="en-US"/>
        </w:rPr>
        <w:t xml:space="preserve"> </w:t>
      </w:r>
      <w:r w:rsidRPr="00C07A23">
        <w:rPr>
          <w:rFonts w:eastAsia="Calibri"/>
          <w:lang w:eastAsia="en-US"/>
        </w:rPr>
        <w:t>nariu;</w:t>
      </w:r>
    </w:p>
    <w:p w:rsidR="00C07A23" w:rsidRPr="00C07A23" w:rsidRDefault="00C07A23" w:rsidP="00C07A23">
      <w:pPr>
        <w:widowControl w:val="0"/>
        <w:tabs>
          <w:tab w:val="left" w:pos="1103"/>
        </w:tabs>
        <w:ind w:firstLine="720"/>
        <w:jc w:val="both"/>
        <w:rPr>
          <w:rFonts w:eastAsia="Calibri"/>
          <w:lang w:eastAsia="en-US"/>
        </w:rPr>
      </w:pPr>
      <w:r w:rsidRPr="00C07A23">
        <w:rPr>
          <w:spacing w:val="-5"/>
          <w:lang w:eastAsia="en-US" w:bidi="en-US"/>
        </w:rPr>
        <w:t>1.2.</w:t>
      </w:r>
      <w:r w:rsidRPr="00C07A23">
        <w:rPr>
          <w:spacing w:val="-5"/>
          <w:lang w:eastAsia="en-US" w:bidi="en-US"/>
        </w:rPr>
        <w:tab/>
        <w:t xml:space="preserve"> </w:t>
      </w:r>
      <w:r w:rsidRPr="00C07A23">
        <w:rPr>
          <w:rFonts w:eastAsia="Calibri"/>
          <w:lang w:eastAsia="en-US"/>
        </w:rPr>
        <w:t>dėl</w:t>
      </w:r>
      <w:r w:rsidRPr="00C07A23">
        <w:rPr>
          <w:rFonts w:eastAsia="Calibri"/>
          <w:spacing w:val="-1"/>
          <w:lang w:eastAsia="en-US"/>
        </w:rPr>
        <w:t xml:space="preserve"> </w:t>
      </w:r>
      <w:r w:rsidRPr="00C07A23">
        <w:rPr>
          <w:rFonts w:eastAsia="Calibri"/>
          <w:lang w:eastAsia="en-US"/>
        </w:rPr>
        <w:t>kandidato............</w:t>
      </w:r>
    </w:p>
    <w:p w:rsidR="00C07A23" w:rsidRPr="00C07A23" w:rsidRDefault="00C07A23" w:rsidP="00C07A23">
      <w:pPr>
        <w:widowControl w:val="0"/>
        <w:tabs>
          <w:tab w:val="left" w:pos="925"/>
          <w:tab w:val="left" w:pos="6354"/>
        </w:tabs>
        <w:ind w:firstLine="720"/>
        <w:jc w:val="both"/>
        <w:rPr>
          <w:rFonts w:eastAsia="Calibri"/>
          <w:lang w:eastAsia="en-US"/>
        </w:rPr>
      </w:pPr>
      <w:r w:rsidRPr="00C07A23">
        <w:rPr>
          <w:spacing w:val="-8"/>
          <w:lang w:eastAsia="en-US" w:bidi="en-US"/>
        </w:rPr>
        <w:t>2.</w:t>
      </w:r>
      <w:r w:rsidRPr="00C07A23">
        <w:rPr>
          <w:spacing w:val="-8"/>
          <w:lang w:eastAsia="en-US" w:bidi="en-US"/>
        </w:rPr>
        <w:tab/>
      </w:r>
      <w:r w:rsidRPr="00C07A23">
        <w:rPr>
          <w:rFonts w:eastAsia="Calibri"/>
          <w:lang w:eastAsia="en-US"/>
        </w:rPr>
        <w:t>Įteikta balsavimo</w:t>
      </w:r>
      <w:r w:rsidRPr="00C07A23">
        <w:rPr>
          <w:rFonts w:eastAsia="Calibri"/>
          <w:spacing w:val="-7"/>
          <w:lang w:eastAsia="en-US"/>
        </w:rPr>
        <w:t xml:space="preserve"> </w:t>
      </w:r>
      <w:r w:rsidRPr="00C07A23">
        <w:rPr>
          <w:rFonts w:eastAsia="Calibri"/>
          <w:lang w:eastAsia="en-US"/>
        </w:rPr>
        <w:t xml:space="preserve">biuletenių </w:t>
      </w:r>
      <w:r w:rsidRPr="00C07A23">
        <w:rPr>
          <w:rFonts w:eastAsia="Calibri"/>
          <w:u w:val="single"/>
          <w:lang w:eastAsia="en-US"/>
        </w:rPr>
        <w:t xml:space="preserve"> </w:t>
      </w:r>
      <w:r w:rsidRPr="00C07A23">
        <w:rPr>
          <w:rFonts w:eastAsia="Calibri"/>
          <w:u w:val="single"/>
          <w:lang w:eastAsia="en-US"/>
        </w:rPr>
        <w:tab/>
        <w:t>.</w:t>
      </w:r>
    </w:p>
    <w:p w:rsidR="00C07A23" w:rsidRPr="00C07A23" w:rsidRDefault="00C07A23" w:rsidP="00C07A23">
      <w:pPr>
        <w:widowControl w:val="0"/>
        <w:tabs>
          <w:tab w:val="left" w:pos="923"/>
          <w:tab w:val="left" w:pos="6501"/>
          <w:tab w:val="left" w:pos="9639"/>
        </w:tabs>
        <w:ind w:firstLine="720"/>
        <w:jc w:val="both"/>
        <w:rPr>
          <w:rFonts w:eastAsia="Calibri"/>
          <w:lang w:eastAsia="en-US"/>
        </w:rPr>
      </w:pPr>
      <w:r w:rsidRPr="00C07A23">
        <w:rPr>
          <w:spacing w:val="-8"/>
          <w:lang w:eastAsia="en-US" w:bidi="en-US"/>
        </w:rPr>
        <w:t>3.</w:t>
      </w:r>
      <w:r w:rsidRPr="00C07A23">
        <w:rPr>
          <w:spacing w:val="-8"/>
          <w:lang w:eastAsia="en-US" w:bidi="en-US"/>
        </w:rPr>
        <w:tab/>
      </w:r>
      <w:r w:rsidRPr="00C07A23">
        <w:rPr>
          <w:rFonts w:eastAsia="Calibri"/>
          <w:lang w:eastAsia="en-US"/>
        </w:rPr>
        <w:t>Gauta</w:t>
      </w:r>
      <w:r w:rsidRPr="00C07A23">
        <w:rPr>
          <w:rFonts w:eastAsia="Calibri"/>
          <w:spacing w:val="-1"/>
          <w:lang w:eastAsia="en-US"/>
        </w:rPr>
        <w:t xml:space="preserve"> </w:t>
      </w:r>
      <w:r w:rsidRPr="00C07A23">
        <w:rPr>
          <w:rFonts w:eastAsia="Calibri"/>
          <w:lang w:eastAsia="en-US"/>
        </w:rPr>
        <w:t>balsavimo</w:t>
      </w:r>
      <w:r w:rsidRPr="00C07A23">
        <w:rPr>
          <w:rFonts w:eastAsia="Calibri"/>
          <w:spacing w:val="-1"/>
          <w:lang w:eastAsia="en-US"/>
        </w:rPr>
        <w:t xml:space="preserve"> </w:t>
      </w:r>
      <w:r w:rsidRPr="00C07A23">
        <w:rPr>
          <w:rFonts w:eastAsia="Calibri"/>
          <w:lang w:eastAsia="en-US"/>
        </w:rPr>
        <w:t>biuletenių</w:t>
      </w:r>
      <w:r w:rsidRPr="00C07A23">
        <w:rPr>
          <w:rFonts w:eastAsia="Calibri"/>
          <w:u w:val="single"/>
          <w:lang w:eastAsia="en-US"/>
        </w:rPr>
        <w:t xml:space="preserve"> </w:t>
      </w:r>
      <w:r w:rsidRPr="00C07A23">
        <w:rPr>
          <w:rFonts w:eastAsia="Calibri"/>
          <w:u w:val="single"/>
          <w:lang w:eastAsia="en-US"/>
        </w:rPr>
        <w:tab/>
      </w:r>
      <w:r w:rsidRPr="00C07A23">
        <w:rPr>
          <w:rFonts w:eastAsia="Calibri"/>
          <w:lang w:eastAsia="en-US"/>
        </w:rPr>
        <w:t>, iš jų</w:t>
      </w:r>
      <w:r w:rsidRPr="00C07A23">
        <w:rPr>
          <w:rFonts w:eastAsia="Calibri"/>
          <w:spacing w:val="-7"/>
          <w:lang w:eastAsia="en-US"/>
        </w:rPr>
        <w:t xml:space="preserve"> </w:t>
      </w:r>
      <w:r w:rsidRPr="00C07A23">
        <w:rPr>
          <w:rFonts w:eastAsia="Calibri"/>
          <w:lang w:eastAsia="en-US"/>
        </w:rPr>
        <w:t>negaliojantys</w:t>
      </w:r>
      <w:r w:rsidRPr="00C07A23">
        <w:rPr>
          <w:rFonts w:eastAsia="Calibri"/>
          <w:u w:val="single"/>
          <w:lang w:eastAsia="en-US"/>
        </w:rPr>
        <w:t xml:space="preserve"> </w:t>
      </w:r>
      <w:r w:rsidRPr="00C07A23">
        <w:rPr>
          <w:rFonts w:eastAsia="Calibri"/>
          <w:u w:val="single"/>
          <w:lang w:eastAsia="en-US"/>
        </w:rPr>
        <w:tab/>
      </w:r>
    </w:p>
    <w:p w:rsidR="00C07A23" w:rsidRPr="00C07A23" w:rsidRDefault="00C07A23" w:rsidP="00C07A23">
      <w:pPr>
        <w:widowControl w:val="0"/>
        <w:tabs>
          <w:tab w:val="left" w:pos="923"/>
        </w:tabs>
        <w:ind w:firstLine="720"/>
        <w:jc w:val="both"/>
        <w:rPr>
          <w:rFonts w:eastAsia="Calibri"/>
          <w:lang w:eastAsia="en-US"/>
        </w:rPr>
      </w:pPr>
      <w:r w:rsidRPr="00C07A23">
        <w:rPr>
          <w:spacing w:val="-8"/>
          <w:lang w:eastAsia="en-US" w:bidi="en-US"/>
        </w:rPr>
        <w:t>4.</w:t>
      </w:r>
      <w:r w:rsidRPr="00C07A23">
        <w:rPr>
          <w:spacing w:val="-8"/>
          <w:lang w:eastAsia="en-US" w:bidi="en-US"/>
        </w:rPr>
        <w:tab/>
      </w:r>
      <w:r w:rsidRPr="00C07A23">
        <w:rPr>
          <w:rFonts w:eastAsia="Calibri"/>
          <w:lang w:eastAsia="en-US"/>
        </w:rPr>
        <w:t>Balsavimo</w:t>
      </w:r>
      <w:r w:rsidRPr="00C07A23">
        <w:rPr>
          <w:rFonts w:eastAsia="Calibri"/>
          <w:spacing w:val="-1"/>
          <w:lang w:eastAsia="en-US"/>
        </w:rPr>
        <w:t xml:space="preserve"> </w:t>
      </w:r>
      <w:r w:rsidRPr="00C07A23">
        <w:rPr>
          <w:rFonts w:eastAsia="Calibri"/>
          <w:lang w:eastAsia="en-US"/>
        </w:rPr>
        <w:t>rezultatai:</w:t>
      </w:r>
    </w:p>
    <w:p w:rsidR="00C07A23" w:rsidRPr="00C07A23" w:rsidRDefault="00C07A23" w:rsidP="00C07A23">
      <w:pPr>
        <w:widowControl w:val="0"/>
        <w:rPr>
          <w:lang w:eastAsia="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9"/>
        <w:gridCol w:w="2555"/>
        <w:gridCol w:w="3257"/>
        <w:gridCol w:w="1703"/>
        <w:gridCol w:w="1561"/>
      </w:tblGrid>
      <w:tr w:rsidR="00C07A23" w:rsidRPr="00C07A23" w:rsidTr="00F40873">
        <w:trPr>
          <w:trHeight w:val="1164"/>
        </w:trPr>
        <w:tc>
          <w:tcPr>
            <w:tcW w:w="569" w:type="dxa"/>
            <w:tcBorders>
              <w:top w:val="single" w:sz="4" w:space="0" w:color="000000"/>
              <w:left w:val="single" w:sz="4" w:space="0" w:color="000000"/>
              <w:bottom w:val="single" w:sz="4" w:space="0" w:color="000000"/>
              <w:right w:val="single" w:sz="4" w:space="0" w:color="000000"/>
            </w:tcBorders>
            <w:vAlign w:val="center"/>
            <w:hideMark/>
          </w:tcPr>
          <w:p w:rsidR="00C07A23" w:rsidRPr="00C07A23" w:rsidRDefault="00C07A23" w:rsidP="00C07A23">
            <w:pPr>
              <w:widowControl w:val="0"/>
              <w:jc w:val="center"/>
              <w:rPr>
                <w:rFonts w:eastAsia="Calibri"/>
                <w:lang w:eastAsia="en-US" w:bidi="en-US"/>
              </w:rPr>
            </w:pPr>
            <w:r w:rsidRPr="00C07A23">
              <w:rPr>
                <w:rFonts w:eastAsia="Calibri"/>
                <w:sz w:val="22"/>
                <w:lang w:eastAsia="en-US" w:bidi="en-US"/>
              </w:rPr>
              <w:t>Eil. Nr.</w:t>
            </w:r>
          </w:p>
        </w:tc>
        <w:tc>
          <w:tcPr>
            <w:tcW w:w="2555" w:type="dxa"/>
            <w:tcBorders>
              <w:top w:val="single" w:sz="4" w:space="0" w:color="000000"/>
              <w:left w:val="single" w:sz="4" w:space="0" w:color="000000"/>
              <w:bottom w:val="single" w:sz="4" w:space="0" w:color="000000"/>
              <w:right w:val="single" w:sz="4" w:space="0" w:color="000000"/>
            </w:tcBorders>
            <w:vAlign w:val="center"/>
            <w:hideMark/>
          </w:tcPr>
          <w:p w:rsidR="00C07A23" w:rsidRPr="00C07A23" w:rsidRDefault="00C07A23" w:rsidP="00C07A23">
            <w:pPr>
              <w:widowControl w:val="0"/>
              <w:jc w:val="center"/>
              <w:rPr>
                <w:rFonts w:eastAsia="Calibri"/>
                <w:lang w:eastAsia="en-US" w:bidi="en-US"/>
              </w:rPr>
            </w:pPr>
            <w:r w:rsidRPr="00C07A23">
              <w:rPr>
                <w:rFonts w:eastAsia="Calibri"/>
                <w:sz w:val="22"/>
                <w:lang w:eastAsia="en-US" w:bidi="en-US"/>
              </w:rPr>
              <w:t>Kandidatas</w:t>
            </w:r>
          </w:p>
        </w:tc>
        <w:tc>
          <w:tcPr>
            <w:tcW w:w="3257" w:type="dxa"/>
            <w:tcBorders>
              <w:top w:val="single" w:sz="4" w:space="0" w:color="000000"/>
              <w:left w:val="single" w:sz="4" w:space="0" w:color="000000"/>
              <w:bottom w:val="single" w:sz="4" w:space="0" w:color="000000"/>
              <w:right w:val="single" w:sz="4" w:space="0" w:color="000000"/>
            </w:tcBorders>
            <w:vAlign w:val="center"/>
            <w:hideMark/>
          </w:tcPr>
          <w:p w:rsidR="00C07A23" w:rsidRPr="00C07A23" w:rsidRDefault="00C07A23" w:rsidP="00C07A23">
            <w:pPr>
              <w:widowControl w:val="0"/>
              <w:jc w:val="center"/>
              <w:rPr>
                <w:rFonts w:eastAsia="Calibri"/>
                <w:lang w:eastAsia="en-US" w:bidi="en-US"/>
              </w:rPr>
            </w:pPr>
            <w:r w:rsidRPr="00C07A23">
              <w:rPr>
                <w:rFonts w:eastAsia="Calibri"/>
                <w:sz w:val="22"/>
                <w:lang w:eastAsia="en-US" w:bidi="en-US"/>
              </w:rPr>
              <w:t>Balsavimo rezultatai (nurodoma skaičiumi ir žodžiu)</w:t>
            </w:r>
          </w:p>
        </w:tc>
        <w:tc>
          <w:tcPr>
            <w:tcW w:w="1703" w:type="dxa"/>
            <w:tcBorders>
              <w:top w:val="single" w:sz="4" w:space="0" w:color="000000"/>
              <w:left w:val="single" w:sz="4" w:space="0" w:color="000000"/>
              <w:bottom w:val="single" w:sz="4" w:space="0" w:color="000000"/>
              <w:right w:val="single" w:sz="4" w:space="0" w:color="000000"/>
            </w:tcBorders>
            <w:vAlign w:val="center"/>
            <w:hideMark/>
          </w:tcPr>
          <w:p w:rsidR="00C07A23" w:rsidRPr="00C07A23" w:rsidRDefault="00C07A23" w:rsidP="00C07A23">
            <w:pPr>
              <w:widowControl w:val="0"/>
              <w:jc w:val="center"/>
              <w:rPr>
                <w:rFonts w:eastAsia="Calibri"/>
                <w:lang w:eastAsia="en-US" w:bidi="en-US"/>
              </w:rPr>
            </w:pPr>
            <w:r w:rsidRPr="00C07A23">
              <w:rPr>
                <w:rFonts w:eastAsia="Calibri"/>
                <w:sz w:val="22"/>
                <w:lang w:eastAsia="en-US" w:bidi="en-US"/>
              </w:rPr>
              <w:t>Reitingavimas, pagal surinktų balsų skaičių</w:t>
            </w:r>
          </w:p>
        </w:tc>
        <w:tc>
          <w:tcPr>
            <w:tcW w:w="1561" w:type="dxa"/>
            <w:tcBorders>
              <w:top w:val="single" w:sz="4" w:space="0" w:color="000000"/>
              <w:left w:val="single" w:sz="4" w:space="0" w:color="000000"/>
              <w:bottom w:val="single" w:sz="4" w:space="0" w:color="000000"/>
              <w:right w:val="single" w:sz="4" w:space="0" w:color="000000"/>
            </w:tcBorders>
            <w:vAlign w:val="center"/>
            <w:hideMark/>
          </w:tcPr>
          <w:p w:rsidR="00C07A23" w:rsidRPr="00C07A23" w:rsidRDefault="00C07A23" w:rsidP="00C07A23">
            <w:pPr>
              <w:widowControl w:val="0"/>
              <w:jc w:val="center"/>
              <w:rPr>
                <w:rFonts w:eastAsia="Calibri"/>
                <w:lang w:eastAsia="en-US" w:bidi="en-US"/>
              </w:rPr>
            </w:pPr>
            <w:r w:rsidRPr="00C07A23">
              <w:rPr>
                <w:rFonts w:eastAsia="Calibri"/>
                <w:sz w:val="22"/>
                <w:lang w:eastAsia="en-US" w:bidi="en-US"/>
              </w:rPr>
              <w:t>Balsavimo išvada (nurodoma, išrinktas ar neišrinktas)</w:t>
            </w:r>
          </w:p>
        </w:tc>
      </w:tr>
      <w:tr w:rsidR="00C07A23" w:rsidRPr="00C07A23" w:rsidTr="00F40873">
        <w:trPr>
          <w:trHeight w:val="672"/>
        </w:trPr>
        <w:tc>
          <w:tcPr>
            <w:tcW w:w="569"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jc w:val="center"/>
              <w:rPr>
                <w:rFonts w:eastAsia="Calibri"/>
                <w:lang w:eastAsia="en-US" w:bidi="en-US"/>
              </w:rPr>
            </w:pPr>
            <w:r w:rsidRPr="00C07A23">
              <w:rPr>
                <w:rFonts w:eastAsia="Calibri"/>
                <w:sz w:val="22"/>
                <w:lang w:eastAsia="en-US" w:bidi="en-US"/>
              </w:rPr>
              <w:t>1.</w:t>
            </w:r>
          </w:p>
        </w:tc>
        <w:tc>
          <w:tcPr>
            <w:tcW w:w="2555"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rPr>
                <w:rFonts w:eastAsia="Calibri"/>
                <w:lang w:eastAsia="en-US" w:bidi="en-US"/>
              </w:rPr>
            </w:pPr>
            <w:r w:rsidRPr="00C07A23">
              <w:rPr>
                <w:rFonts w:eastAsia="Calibri"/>
                <w:sz w:val="22"/>
                <w:lang w:eastAsia="en-US" w:bidi="en-US"/>
              </w:rPr>
              <w:t>Vardenis Pavardenis</w:t>
            </w:r>
          </w:p>
        </w:tc>
        <w:tc>
          <w:tcPr>
            <w:tcW w:w="3257"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rPr>
                <w:rFonts w:eastAsia="Calibri"/>
                <w:lang w:eastAsia="en-US" w:bidi="en-US"/>
              </w:rPr>
            </w:pPr>
            <w:r w:rsidRPr="00C07A23">
              <w:rPr>
                <w:rFonts w:eastAsia="Calibri"/>
                <w:sz w:val="22"/>
                <w:lang w:eastAsia="en-US" w:bidi="en-US"/>
              </w:rPr>
              <w:t>Surinktas balsų</w:t>
            </w:r>
          </w:p>
          <w:p w:rsidR="00C07A23" w:rsidRPr="00C07A23" w:rsidRDefault="00C07A23" w:rsidP="00C07A23">
            <w:pPr>
              <w:widowControl w:val="0"/>
              <w:rPr>
                <w:rFonts w:eastAsia="Calibri"/>
                <w:lang w:eastAsia="en-US" w:bidi="en-US"/>
              </w:rPr>
            </w:pPr>
            <w:r w:rsidRPr="00C07A23">
              <w:rPr>
                <w:rFonts w:eastAsia="Calibri"/>
                <w:sz w:val="22"/>
                <w:lang w:eastAsia="en-US" w:bidi="en-US"/>
              </w:rPr>
              <w:t>skaičius.......................</w:t>
            </w:r>
          </w:p>
        </w:tc>
        <w:tc>
          <w:tcPr>
            <w:tcW w:w="1703"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rPr>
                <w:rFonts w:eastAsia="Calibri"/>
                <w:lang w:eastAsia="en-US" w:bidi="en-US"/>
              </w:rPr>
            </w:pPr>
            <w:r w:rsidRPr="00C07A23">
              <w:rPr>
                <w:rFonts w:eastAsia="Calibri"/>
                <w:sz w:val="22"/>
                <w:lang w:eastAsia="en-US" w:bidi="en-US"/>
              </w:rPr>
              <w:t>Pvz., 2</w:t>
            </w:r>
          </w:p>
        </w:tc>
        <w:tc>
          <w:tcPr>
            <w:tcW w:w="1561" w:type="dxa"/>
            <w:tcBorders>
              <w:top w:val="single" w:sz="4" w:space="0" w:color="000000"/>
              <w:left w:val="single" w:sz="4" w:space="0" w:color="000000"/>
              <w:bottom w:val="single" w:sz="4" w:space="0" w:color="000000"/>
              <w:right w:val="single" w:sz="4" w:space="0" w:color="000000"/>
            </w:tcBorders>
          </w:tcPr>
          <w:p w:rsidR="00C07A23" w:rsidRPr="00C07A23" w:rsidRDefault="00C07A23" w:rsidP="00C07A23">
            <w:pPr>
              <w:widowControl w:val="0"/>
              <w:rPr>
                <w:rFonts w:eastAsia="Calibri"/>
                <w:lang w:eastAsia="en-US" w:bidi="en-US"/>
              </w:rPr>
            </w:pPr>
          </w:p>
        </w:tc>
      </w:tr>
      <w:tr w:rsidR="00C07A23" w:rsidRPr="00C07A23" w:rsidTr="00F40873">
        <w:trPr>
          <w:trHeight w:val="673"/>
        </w:trPr>
        <w:tc>
          <w:tcPr>
            <w:tcW w:w="569"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jc w:val="center"/>
              <w:rPr>
                <w:rFonts w:eastAsia="Calibri"/>
                <w:lang w:eastAsia="en-US" w:bidi="en-US"/>
              </w:rPr>
            </w:pPr>
            <w:r w:rsidRPr="00C07A23">
              <w:rPr>
                <w:rFonts w:eastAsia="Calibri"/>
                <w:sz w:val="22"/>
                <w:lang w:eastAsia="en-US" w:bidi="en-US"/>
              </w:rPr>
              <w:t>2.</w:t>
            </w:r>
          </w:p>
        </w:tc>
        <w:tc>
          <w:tcPr>
            <w:tcW w:w="2555"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rPr>
                <w:rFonts w:eastAsia="Calibri"/>
                <w:lang w:eastAsia="en-US" w:bidi="en-US"/>
              </w:rPr>
            </w:pPr>
            <w:r w:rsidRPr="00C07A23">
              <w:rPr>
                <w:rFonts w:eastAsia="Calibri"/>
                <w:sz w:val="22"/>
                <w:lang w:eastAsia="en-US" w:bidi="en-US"/>
              </w:rPr>
              <w:t>Vardenis Pavardenis</w:t>
            </w:r>
          </w:p>
        </w:tc>
        <w:tc>
          <w:tcPr>
            <w:tcW w:w="3257"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rPr>
                <w:rFonts w:eastAsia="Calibri"/>
                <w:lang w:eastAsia="en-US" w:bidi="en-US"/>
              </w:rPr>
            </w:pPr>
            <w:r w:rsidRPr="00C07A23">
              <w:rPr>
                <w:rFonts w:eastAsia="Calibri"/>
                <w:sz w:val="22"/>
                <w:lang w:eastAsia="en-US" w:bidi="en-US"/>
              </w:rPr>
              <w:t>Surinktas balsų</w:t>
            </w:r>
          </w:p>
          <w:p w:rsidR="00C07A23" w:rsidRPr="00C07A23" w:rsidRDefault="00C07A23" w:rsidP="00C07A23">
            <w:pPr>
              <w:widowControl w:val="0"/>
              <w:rPr>
                <w:rFonts w:eastAsia="Calibri"/>
                <w:lang w:eastAsia="en-US" w:bidi="en-US"/>
              </w:rPr>
            </w:pPr>
            <w:r w:rsidRPr="00C07A23">
              <w:rPr>
                <w:rFonts w:eastAsia="Calibri"/>
                <w:sz w:val="22"/>
                <w:lang w:eastAsia="en-US" w:bidi="en-US"/>
              </w:rPr>
              <w:t>skaičius.......................</w:t>
            </w:r>
          </w:p>
        </w:tc>
        <w:tc>
          <w:tcPr>
            <w:tcW w:w="1703" w:type="dxa"/>
            <w:tcBorders>
              <w:top w:val="single" w:sz="4" w:space="0" w:color="000000"/>
              <w:left w:val="single" w:sz="4" w:space="0" w:color="000000"/>
              <w:bottom w:val="single" w:sz="4" w:space="0" w:color="000000"/>
              <w:right w:val="single" w:sz="4" w:space="0" w:color="000000"/>
            </w:tcBorders>
            <w:hideMark/>
          </w:tcPr>
          <w:p w:rsidR="00C07A23" w:rsidRPr="00C07A23" w:rsidRDefault="00C07A23" w:rsidP="00C07A23">
            <w:pPr>
              <w:widowControl w:val="0"/>
              <w:rPr>
                <w:rFonts w:eastAsia="Calibri"/>
                <w:lang w:eastAsia="en-US" w:bidi="en-US"/>
              </w:rPr>
            </w:pPr>
            <w:r w:rsidRPr="00C07A23">
              <w:rPr>
                <w:rFonts w:eastAsia="Calibri"/>
                <w:sz w:val="22"/>
                <w:lang w:eastAsia="en-US" w:bidi="en-US"/>
              </w:rPr>
              <w:t>Pvz., 1</w:t>
            </w:r>
          </w:p>
        </w:tc>
        <w:tc>
          <w:tcPr>
            <w:tcW w:w="1561" w:type="dxa"/>
            <w:tcBorders>
              <w:top w:val="single" w:sz="4" w:space="0" w:color="000000"/>
              <w:left w:val="single" w:sz="4" w:space="0" w:color="000000"/>
              <w:bottom w:val="single" w:sz="4" w:space="0" w:color="000000"/>
              <w:right w:val="single" w:sz="4" w:space="0" w:color="000000"/>
            </w:tcBorders>
          </w:tcPr>
          <w:p w:rsidR="00C07A23" w:rsidRPr="00C07A23" w:rsidRDefault="00C07A23" w:rsidP="00C07A23">
            <w:pPr>
              <w:widowControl w:val="0"/>
              <w:rPr>
                <w:rFonts w:eastAsia="Calibri"/>
                <w:lang w:eastAsia="en-US" w:bidi="en-US"/>
              </w:rPr>
            </w:pPr>
          </w:p>
        </w:tc>
      </w:tr>
    </w:tbl>
    <w:p w:rsidR="00C07A23" w:rsidRPr="00C07A23" w:rsidRDefault="00C07A23" w:rsidP="00C07A23">
      <w:pPr>
        <w:widowControl w:val="0"/>
        <w:rPr>
          <w:lang w:eastAsia="en-US" w:bidi="en-US"/>
        </w:rPr>
      </w:pPr>
    </w:p>
    <w:tbl>
      <w:tblPr>
        <w:tblW w:w="0" w:type="auto"/>
        <w:tblLayout w:type="fixed"/>
        <w:tblCellMar>
          <w:left w:w="0" w:type="dxa"/>
          <w:right w:w="0" w:type="dxa"/>
        </w:tblCellMar>
        <w:tblLook w:val="01E0" w:firstRow="1" w:lastRow="1" w:firstColumn="1" w:lastColumn="1" w:noHBand="0" w:noVBand="0"/>
      </w:tblPr>
      <w:tblGrid>
        <w:gridCol w:w="6140"/>
        <w:gridCol w:w="3449"/>
      </w:tblGrid>
      <w:tr w:rsidR="00C07A23" w:rsidRPr="00C07A23" w:rsidTr="00F40873">
        <w:trPr>
          <w:trHeight w:val="529"/>
        </w:trPr>
        <w:tc>
          <w:tcPr>
            <w:tcW w:w="6140" w:type="dxa"/>
            <w:hideMark/>
          </w:tcPr>
          <w:p w:rsidR="00C07A23" w:rsidRPr="00C07A23" w:rsidRDefault="00C07A23" w:rsidP="00C07A23">
            <w:pPr>
              <w:widowControl w:val="0"/>
              <w:rPr>
                <w:rFonts w:eastAsia="Calibri"/>
                <w:lang w:eastAsia="en-US" w:bidi="en-US"/>
              </w:rPr>
            </w:pPr>
            <w:r w:rsidRPr="00C07A23">
              <w:rPr>
                <w:rFonts w:eastAsia="Calibri"/>
                <w:sz w:val="22"/>
                <w:lang w:eastAsia="en-US" w:bidi="en-US"/>
              </w:rPr>
              <w:t>Komisijos pirmininkas (-ė)</w:t>
            </w:r>
          </w:p>
        </w:tc>
        <w:tc>
          <w:tcPr>
            <w:tcW w:w="3449" w:type="dxa"/>
          </w:tcPr>
          <w:p w:rsidR="00C07A23" w:rsidRPr="00C07A23" w:rsidRDefault="00C07A23" w:rsidP="00C07A23">
            <w:pPr>
              <w:widowControl w:val="0"/>
              <w:jc w:val="right"/>
              <w:rPr>
                <w:rFonts w:eastAsia="Calibri"/>
                <w:lang w:eastAsia="en-US" w:bidi="en-US"/>
              </w:rPr>
            </w:pPr>
          </w:p>
        </w:tc>
      </w:tr>
      <w:tr w:rsidR="00C07A23" w:rsidRPr="00C07A23" w:rsidTr="00F40873">
        <w:trPr>
          <w:trHeight w:val="529"/>
        </w:trPr>
        <w:tc>
          <w:tcPr>
            <w:tcW w:w="6140" w:type="dxa"/>
            <w:hideMark/>
          </w:tcPr>
          <w:p w:rsidR="00C07A23" w:rsidRPr="00C07A23" w:rsidRDefault="00C07A23" w:rsidP="00C07A23">
            <w:pPr>
              <w:widowControl w:val="0"/>
              <w:jc w:val="right"/>
              <w:rPr>
                <w:rFonts w:eastAsia="Calibri"/>
                <w:lang w:eastAsia="en-US" w:bidi="en-US"/>
              </w:rPr>
            </w:pPr>
            <w:r w:rsidRPr="00C07A23">
              <w:rPr>
                <w:rFonts w:eastAsia="Calibri"/>
                <w:sz w:val="22"/>
                <w:lang w:eastAsia="en-US" w:bidi="en-US"/>
              </w:rPr>
              <w:t>(parašas)</w:t>
            </w:r>
          </w:p>
        </w:tc>
        <w:tc>
          <w:tcPr>
            <w:tcW w:w="3449" w:type="dxa"/>
            <w:hideMark/>
          </w:tcPr>
          <w:p w:rsidR="00C07A23" w:rsidRPr="00C07A23" w:rsidRDefault="00C07A23" w:rsidP="00C07A23">
            <w:pPr>
              <w:widowControl w:val="0"/>
              <w:jc w:val="right"/>
              <w:rPr>
                <w:rFonts w:eastAsia="Calibri"/>
                <w:lang w:eastAsia="en-US" w:bidi="en-US"/>
              </w:rPr>
            </w:pPr>
            <w:r w:rsidRPr="00C07A23">
              <w:rPr>
                <w:rFonts w:eastAsia="Calibri"/>
                <w:sz w:val="22"/>
                <w:lang w:eastAsia="en-US" w:bidi="en-US"/>
              </w:rPr>
              <w:t>(vardas, pavardė)</w:t>
            </w:r>
          </w:p>
        </w:tc>
      </w:tr>
      <w:tr w:rsidR="00C07A23" w:rsidRPr="00C07A23" w:rsidTr="00F40873">
        <w:trPr>
          <w:trHeight w:val="594"/>
        </w:trPr>
        <w:tc>
          <w:tcPr>
            <w:tcW w:w="6140" w:type="dxa"/>
            <w:hideMark/>
          </w:tcPr>
          <w:p w:rsidR="00C07A23" w:rsidRPr="00C07A23" w:rsidRDefault="00C07A23" w:rsidP="00C07A23">
            <w:pPr>
              <w:widowControl w:val="0"/>
              <w:rPr>
                <w:rFonts w:eastAsia="Calibri"/>
                <w:sz w:val="22"/>
                <w:lang w:eastAsia="en-US" w:bidi="en-US"/>
              </w:rPr>
            </w:pPr>
          </w:p>
          <w:p w:rsidR="00C07A23" w:rsidRPr="00C07A23" w:rsidRDefault="00C07A23" w:rsidP="00C07A23">
            <w:pPr>
              <w:widowControl w:val="0"/>
              <w:rPr>
                <w:rFonts w:eastAsia="Calibri"/>
                <w:lang w:eastAsia="en-US" w:bidi="en-US"/>
              </w:rPr>
            </w:pPr>
            <w:r w:rsidRPr="00C07A23">
              <w:rPr>
                <w:rFonts w:eastAsia="Calibri"/>
                <w:sz w:val="22"/>
                <w:lang w:eastAsia="en-US" w:bidi="en-US"/>
              </w:rPr>
              <w:t>Komisijos nariai:</w:t>
            </w:r>
          </w:p>
        </w:tc>
        <w:tc>
          <w:tcPr>
            <w:tcW w:w="3449" w:type="dxa"/>
          </w:tcPr>
          <w:p w:rsidR="00C07A23" w:rsidRPr="00C07A23" w:rsidRDefault="00C07A23" w:rsidP="00C07A23">
            <w:pPr>
              <w:widowControl w:val="0"/>
              <w:rPr>
                <w:rFonts w:eastAsia="Calibri"/>
                <w:lang w:eastAsia="en-US" w:bidi="en-US"/>
              </w:rPr>
            </w:pPr>
          </w:p>
        </w:tc>
      </w:tr>
      <w:tr w:rsidR="00C07A23" w:rsidRPr="00C07A23" w:rsidTr="00F40873">
        <w:trPr>
          <w:trHeight w:val="593"/>
        </w:trPr>
        <w:tc>
          <w:tcPr>
            <w:tcW w:w="6140" w:type="dxa"/>
            <w:hideMark/>
          </w:tcPr>
          <w:p w:rsidR="00C07A23" w:rsidRPr="00C07A23" w:rsidRDefault="00C07A23" w:rsidP="00C07A23">
            <w:pPr>
              <w:widowControl w:val="0"/>
              <w:jc w:val="right"/>
              <w:rPr>
                <w:rFonts w:eastAsia="Calibri"/>
                <w:lang w:eastAsia="en-US" w:bidi="en-US"/>
              </w:rPr>
            </w:pPr>
            <w:r w:rsidRPr="00C07A23">
              <w:rPr>
                <w:rFonts w:eastAsia="Calibri"/>
                <w:sz w:val="22"/>
                <w:lang w:eastAsia="en-US" w:bidi="en-US"/>
              </w:rPr>
              <w:t>(parašas)</w:t>
            </w:r>
          </w:p>
        </w:tc>
        <w:tc>
          <w:tcPr>
            <w:tcW w:w="3449" w:type="dxa"/>
            <w:hideMark/>
          </w:tcPr>
          <w:p w:rsidR="00C07A23" w:rsidRPr="00C07A23" w:rsidRDefault="00C07A23" w:rsidP="00C07A23">
            <w:pPr>
              <w:widowControl w:val="0"/>
              <w:jc w:val="right"/>
              <w:rPr>
                <w:rFonts w:eastAsia="Calibri"/>
                <w:lang w:eastAsia="en-US" w:bidi="en-US"/>
              </w:rPr>
            </w:pPr>
            <w:r w:rsidRPr="00C07A23">
              <w:rPr>
                <w:rFonts w:eastAsia="Calibri"/>
                <w:sz w:val="22"/>
                <w:lang w:eastAsia="en-US" w:bidi="en-US"/>
              </w:rPr>
              <w:t>(vardas, pavardė)</w:t>
            </w:r>
          </w:p>
        </w:tc>
      </w:tr>
    </w:tbl>
    <w:p w:rsidR="00F96088" w:rsidRDefault="00F96088" w:rsidP="00B42F7E"/>
    <w:p w:rsidR="007724E1" w:rsidRDefault="007724E1"/>
    <w:sectPr w:rsidR="007724E1" w:rsidSect="00E44954">
      <w:headerReference w:type="even" r:id="rId10"/>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1770" w:rsidRDefault="00A01770">
      <w:r>
        <w:separator/>
      </w:r>
    </w:p>
  </w:endnote>
  <w:endnote w:type="continuationSeparator" w:id="0">
    <w:p w:rsidR="00A01770" w:rsidRDefault="00A0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1770" w:rsidRDefault="00A01770">
      <w:r>
        <w:separator/>
      </w:r>
    </w:p>
  </w:footnote>
  <w:footnote w:type="continuationSeparator" w:id="0">
    <w:p w:rsidR="00A01770" w:rsidRDefault="00A01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8B2" w:rsidRDefault="00F96088" w:rsidP="00E921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358B2" w:rsidRDefault="00000000">
    <w:pPr>
      <w:pStyle w:val="Antrats"/>
    </w:pPr>
  </w:p>
  <w:p w:rsidR="00686BCF" w:rsidRDefault="00686B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8B2" w:rsidRDefault="00F96088" w:rsidP="00E921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F358B2" w:rsidRDefault="00000000">
    <w:pPr>
      <w:pStyle w:val="Antrats"/>
    </w:pPr>
  </w:p>
  <w:p w:rsidR="00686BCF" w:rsidRDefault="00686B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110B4C2"/>
    <w:lvl w:ilvl="0">
      <w:start w:val="1"/>
      <w:numFmt w:val="decimal"/>
      <w:pStyle w:val="BBDPaveiksliukonumeracijai"/>
      <w:lvlText w:val="%1."/>
      <w:lvlJc w:val="left"/>
      <w:pPr>
        <w:tabs>
          <w:tab w:val="num" w:pos="360"/>
        </w:tabs>
        <w:ind w:left="360" w:hanging="360"/>
      </w:pPr>
    </w:lvl>
  </w:abstractNum>
  <w:abstractNum w:abstractNumId="1" w15:restartNumberingAfterBreak="0">
    <w:nsid w:val="03934FB7"/>
    <w:multiLevelType w:val="hybridMultilevel"/>
    <w:tmpl w:val="D9D201E2"/>
    <w:lvl w:ilvl="0" w:tplc="A684B032">
      <w:start w:val="1"/>
      <w:numFmt w:val="decimal"/>
      <w:lvlText w:val="%1 lentelė."/>
      <w:lvlJc w:val="left"/>
      <w:pPr>
        <w:ind w:left="720" w:hanging="360"/>
      </w:pPr>
      <w:rPr>
        <w:rFonts w:ascii="Times New Roman" w:hAnsi="Times New Roman" w:hint="default"/>
        <w:b w:val="0"/>
        <w:i/>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29438D"/>
    <w:multiLevelType w:val="multilevel"/>
    <w:tmpl w:val="8B720D02"/>
    <w:lvl w:ilvl="0">
      <w:start w:val="1"/>
      <w:numFmt w:val="decimal"/>
      <w:pStyle w:val="Lentels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38C5CA0"/>
    <w:multiLevelType w:val="multilevel"/>
    <w:tmpl w:val="BCB01B94"/>
    <w:lvl w:ilvl="0">
      <w:start w:val="1"/>
      <w:numFmt w:val="decimal"/>
      <w:lvlText w:val="%1."/>
      <w:lvlJc w:val="left"/>
      <w:pPr>
        <w:ind w:left="360" w:hanging="360"/>
      </w:pPr>
      <w:rPr>
        <w:rFonts w:hint="default"/>
      </w:rPr>
    </w:lvl>
    <w:lvl w:ilvl="1">
      <w:start w:val="1"/>
      <w:numFmt w:val="decimal"/>
      <w:lvlText w:val="%1. %2"/>
      <w:lvlJc w:val="left"/>
      <w:pPr>
        <w:ind w:left="1134" w:hanging="774"/>
      </w:pPr>
      <w:rPr>
        <w:rFonts w:hint="default"/>
      </w:rPr>
    </w:lvl>
    <w:lvl w:ilvl="2">
      <w:start w:val="1"/>
      <w:numFmt w:val="decimal"/>
      <w:lvlText w:val="%1. %2. %3"/>
      <w:lvlJc w:val="left"/>
      <w:pPr>
        <w:ind w:left="1701" w:hanging="981"/>
      </w:pPr>
      <w:rPr>
        <w:rFonts w:hint="default"/>
      </w:rPr>
    </w:lvl>
    <w:lvl w:ilvl="3">
      <w:start w:val="1"/>
      <w:numFmt w:val="decimal"/>
      <w:lvlRestart w:val="0"/>
      <w:lvlText w:val="%4 lentelė. "/>
      <w:lvlJc w:val="left"/>
      <w:pPr>
        <w:ind w:left="851" w:hanging="851"/>
      </w:pPr>
      <w:rPr>
        <w:rFonts w:hint="default"/>
      </w:rPr>
    </w:lvl>
    <w:lvl w:ilvl="4">
      <w:start w:val="1"/>
      <w:numFmt w:val="decimal"/>
      <w:lvlRestart w:val="0"/>
      <w:lvlText w:val="%5 pav. "/>
      <w:lvlJc w:val="left"/>
      <w:pPr>
        <w:ind w:left="1135" w:hanging="567"/>
      </w:pPr>
      <w:rPr>
        <w:rFonts w:ascii="Times New Roman" w:hAnsi="Times New Roman" w:hint="default"/>
        <w:b/>
        <w:i/>
        <w:sz w:val="20"/>
        <w:szCs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C762D18"/>
    <w:multiLevelType w:val="multilevel"/>
    <w:tmpl w:val="74685E18"/>
    <w:lvl w:ilvl="0">
      <w:start w:val="1"/>
      <w:numFmt w:val="decimal"/>
      <w:pStyle w:val="Pav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69C01C5"/>
    <w:multiLevelType w:val="hybridMultilevel"/>
    <w:tmpl w:val="4322E606"/>
    <w:lvl w:ilvl="0" w:tplc="0270BC72">
      <w:start w:val="1"/>
      <w:numFmt w:val="decimal"/>
      <w:lvlText w:val="%1 pav."/>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DC5689"/>
    <w:multiLevelType w:val="hybridMultilevel"/>
    <w:tmpl w:val="D38C3E2A"/>
    <w:lvl w:ilvl="0" w:tplc="142E671A">
      <w:start w:val="1"/>
      <w:numFmt w:val="decimal"/>
      <w:lvlText w:val="%1 lentelė."/>
      <w:lvlJc w:val="left"/>
      <w:pPr>
        <w:ind w:left="360" w:hanging="360"/>
      </w:pPr>
      <w:rPr>
        <w:rFonts w:ascii="Times New Roman" w:hAnsi="Times New Roman" w:hint="default"/>
        <w:b w:val="0"/>
        <w:i/>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801804436">
    <w:abstractNumId w:val="0"/>
  </w:num>
  <w:num w:numId="2" w16cid:durableId="1295334023">
    <w:abstractNumId w:val="5"/>
  </w:num>
  <w:num w:numId="3" w16cid:durableId="1098675403">
    <w:abstractNumId w:val="6"/>
  </w:num>
  <w:num w:numId="4" w16cid:durableId="24450616">
    <w:abstractNumId w:val="4"/>
  </w:num>
  <w:num w:numId="5" w16cid:durableId="1548757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1322204">
    <w:abstractNumId w:val="1"/>
  </w:num>
  <w:num w:numId="7" w16cid:durableId="1662804604">
    <w:abstractNumId w:val="2"/>
  </w:num>
  <w:num w:numId="8" w16cid:durableId="2040156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088"/>
    <w:rsid w:val="00040705"/>
    <w:rsid w:val="0004488E"/>
    <w:rsid w:val="00093A70"/>
    <w:rsid w:val="000F38E3"/>
    <w:rsid w:val="00172E4C"/>
    <w:rsid w:val="001D7546"/>
    <w:rsid w:val="001F75DF"/>
    <w:rsid w:val="00226E3F"/>
    <w:rsid w:val="0030480E"/>
    <w:rsid w:val="00380051"/>
    <w:rsid w:val="00384540"/>
    <w:rsid w:val="00484E0E"/>
    <w:rsid w:val="00562348"/>
    <w:rsid w:val="005753B0"/>
    <w:rsid w:val="005A6A31"/>
    <w:rsid w:val="005C1C7A"/>
    <w:rsid w:val="005C6AA6"/>
    <w:rsid w:val="005F2185"/>
    <w:rsid w:val="00615B71"/>
    <w:rsid w:val="00636B97"/>
    <w:rsid w:val="00647816"/>
    <w:rsid w:val="00686BCF"/>
    <w:rsid w:val="006C719E"/>
    <w:rsid w:val="006D3778"/>
    <w:rsid w:val="006E3F06"/>
    <w:rsid w:val="007724E1"/>
    <w:rsid w:val="0079102B"/>
    <w:rsid w:val="007A7AC2"/>
    <w:rsid w:val="007B1F83"/>
    <w:rsid w:val="008949CA"/>
    <w:rsid w:val="009C3BBF"/>
    <w:rsid w:val="009D7AF3"/>
    <w:rsid w:val="00A01770"/>
    <w:rsid w:val="00A06485"/>
    <w:rsid w:val="00A9489D"/>
    <w:rsid w:val="00AB2F68"/>
    <w:rsid w:val="00AF0921"/>
    <w:rsid w:val="00B327E4"/>
    <w:rsid w:val="00B42F7E"/>
    <w:rsid w:val="00BB29A8"/>
    <w:rsid w:val="00BE524E"/>
    <w:rsid w:val="00C07A23"/>
    <w:rsid w:val="00C1771A"/>
    <w:rsid w:val="00C5507F"/>
    <w:rsid w:val="00C658E9"/>
    <w:rsid w:val="00CC62C6"/>
    <w:rsid w:val="00E25B5E"/>
    <w:rsid w:val="00E44954"/>
    <w:rsid w:val="00E90C88"/>
    <w:rsid w:val="00F9608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ADDC5-B466-4004-9310-95438DA5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088"/>
    <w:pPr>
      <w:spacing w:after="0" w:line="240" w:lineRule="auto"/>
    </w:pPr>
    <w:rPr>
      <w:rFonts w:ascii="Times New Roman" w:eastAsia="Times New Roman" w:hAnsi="Times New Roman" w:cs="Times New Roman"/>
      <w:sz w:val="24"/>
      <w:szCs w:val="24"/>
      <w:lang w:eastAsia="lt-LT"/>
    </w:rPr>
  </w:style>
  <w:style w:type="paragraph" w:styleId="Antrat5">
    <w:name w:val="heading 5"/>
    <w:basedOn w:val="prastasis"/>
    <w:next w:val="prastasis"/>
    <w:link w:val="Antrat5Diagrama"/>
    <w:uiPriority w:val="9"/>
    <w:semiHidden/>
    <w:unhideWhenUsed/>
    <w:qFormat/>
    <w:rsid w:val="005C1C7A"/>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NR">
    <w:name w:val="Pav NR"/>
    <w:basedOn w:val="Sraassunumeriais"/>
    <w:link w:val="PavNRDiagrama"/>
    <w:autoRedefine/>
    <w:qFormat/>
    <w:rsid w:val="00636B97"/>
    <w:pPr>
      <w:widowControl w:val="0"/>
      <w:numPr>
        <w:numId w:val="4"/>
      </w:numPr>
      <w:spacing w:after="0" w:line="240" w:lineRule="atLeast"/>
      <w:jc w:val="center"/>
    </w:pPr>
    <w:rPr>
      <w:sz w:val="24"/>
      <w:szCs w:val="24"/>
      <w:lang w:val="en-US"/>
    </w:rPr>
  </w:style>
  <w:style w:type="character" w:customStyle="1" w:styleId="PavNRDiagrama">
    <w:name w:val="Pav NR Diagrama"/>
    <w:basedOn w:val="Numatytasispastraiposriftas"/>
    <w:link w:val="PavNR"/>
    <w:rsid w:val="00636B97"/>
    <w:rPr>
      <w:sz w:val="24"/>
      <w:szCs w:val="24"/>
      <w:lang w:val="en-US"/>
    </w:rPr>
  </w:style>
  <w:style w:type="paragraph" w:styleId="Sraassunumeriais">
    <w:name w:val="List Number"/>
    <w:basedOn w:val="prastasis"/>
    <w:uiPriority w:val="99"/>
    <w:semiHidden/>
    <w:unhideWhenUsed/>
    <w:rsid w:val="00636B97"/>
    <w:pPr>
      <w:tabs>
        <w:tab w:val="num" w:pos="360"/>
      </w:tabs>
      <w:spacing w:after="160" w:line="259" w:lineRule="auto"/>
      <w:ind w:left="360" w:hanging="360"/>
      <w:contextualSpacing/>
    </w:pPr>
    <w:rPr>
      <w:rFonts w:asciiTheme="minorHAnsi" w:eastAsiaTheme="minorHAnsi" w:hAnsiTheme="minorHAnsi" w:cstheme="minorBidi"/>
      <w:sz w:val="22"/>
      <w:szCs w:val="22"/>
      <w:lang w:eastAsia="en-US"/>
    </w:rPr>
  </w:style>
  <w:style w:type="paragraph" w:customStyle="1" w:styleId="LentelsNR0">
    <w:name w:val="Lentelės NR."/>
    <w:basedOn w:val="prastasis"/>
    <w:link w:val="LentelsNRDiagrama"/>
    <w:autoRedefine/>
    <w:qFormat/>
    <w:rsid w:val="00636B97"/>
    <w:pPr>
      <w:widowControl w:val="0"/>
      <w:tabs>
        <w:tab w:val="num" w:pos="720"/>
      </w:tabs>
      <w:spacing w:after="120" w:line="240" w:lineRule="atLeast"/>
      <w:ind w:left="360" w:hanging="360"/>
      <w:jc w:val="both"/>
    </w:pPr>
    <w:rPr>
      <w:rFonts w:asciiTheme="minorHAnsi" w:eastAsiaTheme="minorHAnsi" w:hAnsiTheme="minorHAnsi" w:cstheme="minorBidi"/>
      <w:i/>
      <w:color w:val="BFBFBF"/>
      <w:lang w:eastAsia="en-US"/>
    </w:rPr>
  </w:style>
  <w:style w:type="character" w:customStyle="1" w:styleId="LentelsNRDiagrama">
    <w:name w:val="Lentelės NR. Diagrama"/>
    <w:basedOn w:val="Numatytasispastraiposriftas"/>
    <w:link w:val="LentelsNR0"/>
    <w:rsid w:val="00636B97"/>
    <w:rPr>
      <w:i/>
      <w:color w:val="BFBFBF"/>
      <w:sz w:val="24"/>
      <w:szCs w:val="24"/>
    </w:rPr>
  </w:style>
  <w:style w:type="paragraph" w:customStyle="1" w:styleId="LentelsNr">
    <w:name w:val="Lentelės Nr."/>
    <w:basedOn w:val="prastasis"/>
    <w:link w:val="LentelsNrDiagrama0"/>
    <w:autoRedefine/>
    <w:qFormat/>
    <w:rsid w:val="00384540"/>
    <w:pPr>
      <w:numPr>
        <w:numId w:val="7"/>
      </w:numPr>
      <w:spacing w:line="276" w:lineRule="auto"/>
      <w:ind w:hanging="360"/>
      <w:jc w:val="both"/>
    </w:pPr>
    <w:rPr>
      <w:rFonts w:asciiTheme="minorHAnsi" w:eastAsiaTheme="minorHAnsi" w:hAnsiTheme="minorHAnsi" w:cstheme="minorBidi"/>
      <w:i/>
      <w:lang w:eastAsia="en-US"/>
    </w:rPr>
  </w:style>
  <w:style w:type="character" w:customStyle="1" w:styleId="LentelsNrDiagrama0">
    <w:name w:val="Lentelės Nr. Diagrama"/>
    <w:basedOn w:val="Numatytasispastraiposriftas"/>
    <w:link w:val="LentelsNr"/>
    <w:rsid w:val="00384540"/>
    <w:rPr>
      <w:i/>
      <w:sz w:val="24"/>
      <w:szCs w:val="24"/>
    </w:rPr>
  </w:style>
  <w:style w:type="paragraph" w:customStyle="1" w:styleId="BBDPaveiksliukonumeracijai">
    <w:name w:val="BBD_Paveiksliuko numeracijai"/>
    <w:basedOn w:val="Antrat5"/>
    <w:link w:val="BBDPaveiksliukonumeracijaiDiagrama"/>
    <w:autoRedefine/>
    <w:qFormat/>
    <w:rsid w:val="005C1C7A"/>
    <w:pPr>
      <w:numPr>
        <w:ilvl w:val="4"/>
        <w:numId w:val="1"/>
      </w:numPr>
      <w:tabs>
        <w:tab w:val="clear" w:pos="360"/>
        <w:tab w:val="left" w:pos="567"/>
        <w:tab w:val="left" w:pos="709"/>
        <w:tab w:val="left" w:pos="851"/>
        <w:tab w:val="left" w:pos="992"/>
      </w:tabs>
      <w:spacing w:before="120" w:after="240" w:line="240" w:lineRule="auto"/>
      <w:ind w:left="1135" w:hanging="567"/>
      <w:jc w:val="center"/>
    </w:pPr>
    <w:rPr>
      <w:rFonts w:ascii="Times New Roman" w:eastAsia="Times New Roman" w:hAnsi="Times New Roman" w:cs="Times New Roman"/>
      <w:i/>
      <w:color w:val="1F4D78" w:themeColor="accent1" w:themeShade="7F"/>
      <w:sz w:val="20"/>
    </w:rPr>
  </w:style>
  <w:style w:type="character" w:customStyle="1" w:styleId="BBDPaveiksliukonumeracijaiDiagrama">
    <w:name w:val="BBD_Paveiksliuko numeracijai Diagrama"/>
    <w:basedOn w:val="Antrat5Diagrama"/>
    <w:link w:val="BBDPaveiksliukonumeracijai"/>
    <w:rsid w:val="005C1C7A"/>
    <w:rPr>
      <w:rFonts w:ascii="Times New Roman" w:eastAsia="Times New Roman" w:hAnsi="Times New Roman" w:cs="Times New Roman"/>
      <w:i/>
      <w:color w:val="1F4D78" w:themeColor="accent1" w:themeShade="7F"/>
      <w:sz w:val="20"/>
    </w:rPr>
  </w:style>
  <w:style w:type="character" w:customStyle="1" w:styleId="Antrat5Diagrama">
    <w:name w:val="Antraštė 5 Diagrama"/>
    <w:basedOn w:val="Numatytasispastraiposriftas"/>
    <w:link w:val="Antrat5"/>
    <w:uiPriority w:val="9"/>
    <w:semiHidden/>
    <w:rsid w:val="005C1C7A"/>
    <w:rPr>
      <w:rFonts w:asciiTheme="majorHAnsi" w:eastAsiaTheme="majorEastAsia" w:hAnsiTheme="majorHAnsi" w:cstheme="majorBidi"/>
      <w:color w:val="2E74B5" w:themeColor="accent1" w:themeShade="BF"/>
    </w:rPr>
  </w:style>
  <w:style w:type="paragraph" w:styleId="Antrats">
    <w:name w:val="header"/>
    <w:basedOn w:val="prastasis"/>
    <w:link w:val="AntratsDiagrama"/>
    <w:rsid w:val="00F96088"/>
    <w:pPr>
      <w:tabs>
        <w:tab w:val="center" w:pos="4986"/>
        <w:tab w:val="right" w:pos="9972"/>
      </w:tabs>
    </w:pPr>
  </w:style>
  <w:style w:type="character" w:customStyle="1" w:styleId="AntratsDiagrama">
    <w:name w:val="Antraštės Diagrama"/>
    <w:basedOn w:val="Numatytasispastraiposriftas"/>
    <w:link w:val="Antrats"/>
    <w:rsid w:val="00F96088"/>
    <w:rPr>
      <w:rFonts w:ascii="Times New Roman" w:eastAsia="Times New Roman" w:hAnsi="Times New Roman" w:cs="Times New Roman"/>
      <w:sz w:val="24"/>
      <w:szCs w:val="24"/>
      <w:lang w:eastAsia="lt-LT"/>
    </w:rPr>
  </w:style>
  <w:style w:type="character" w:styleId="Puslapionumeris">
    <w:name w:val="page number"/>
    <w:basedOn w:val="Numatytasispastraiposriftas"/>
    <w:rsid w:val="00F96088"/>
  </w:style>
  <w:style w:type="paragraph" w:styleId="Debesliotekstas">
    <w:name w:val="Balloon Text"/>
    <w:basedOn w:val="prastasis"/>
    <w:link w:val="DebesliotekstasDiagrama"/>
    <w:uiPriority w:val="99"/>
    <w:semiHidden/>
    <w:unhideWhenUsed/>
    <w:rsid w:val="00C07A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7A23"/>
    <w:rPr>
      <w:rFonts w:ascii="Segoe UI" w:eastAsia="Times New Roman" w:hAnsi="Segoe UI" w:cs="Segoe UI"/>
      <w:sz w:val="18"/>
      <w:szCs w:val="18"/>
      <w:lang w:eastAsia="lt-LT"/>
    </w:rPr>
  </w:style>
  <w:style w:type="paragraph" w:styleId="Sraopastraipa">
    <w:name w:val="List Paragraph"/>
    <w:basedOn w:val="prastasis"/>
    <w:uiPriority w:val="34"/>
    <w:qFormat/>
    <w:rsid w:val="00093A70"/>
    <w:pPr>
      <w:ind w:left="720"/>
      <w:contextualSpacing/>
    </w:pPr>
  </w:style>
  <w:style w:type="character" w:styleId="Hipersaitas">
    <w:name w:val="Hyperlink"/>
    <w:basedOn w:val="Numatytasispastraiposriftas"/>
    <w:uiPriority w:val="99"/>
    <w:unhideWhenUsed/>
    <w:rsid w:val="0004488E"/>
    <w:rPr>
      <w:color w:val="0563C1" w:themeColor="hyperlink"/>
      <w:u w:val="single"/>
    </w:rPr>
  </w:style>
  <w:style w:type="character" w:styleId="Neapdorotaspaminjimas">
    <w:name w:val="Unresolved Mention"/>
    <w:basedOn w:val="Numatytasispastraiposriftas"/>
    <w:uiPriority w:val="99"/>
    <w:semiHidden/>
    <w:unhideWhenUsed/>
    <w:rsid w:val="0004488E"/>
    <w:rPr>
      <w:color w:val="605E5C"/>
      <w:shd w:val="clear" w:color="auto" w:fill="E1DFDD"/>
    </w:rPr>
  </w:style>
  <w:style w:type="paragraph" w:styleId="Porat">
    <w:name w:val="footer"/>
    <w:basedOn w:val="prastasis"/>
    <w:link w:val="PoratDiagrama"/>
    <w:uiPriority w:val="99"/>
    <w:unhideWhenUsed/>
    <w:rsid w:val="006E3F06"/>
    <w:pPr>
      <w:tabs>
        <w:tab w:val="center" w:pos="4819"/>
        <w:tab w:val="right" w:pos="9638"/>
      </w:tabs>
    </w:pPr>
  </w:style>
  <w:style w:type="character" w:customStyle="1" w:styleId="PoratDiagrama">
    <w:name w:val="Poraštė Diagrama"/>
    <w:basedOn w:val="Numatytasispastraiposriftas"/>
    <w:link w:val="Porat"/>
    <w:uiPriority w:val="99"/>
    <w:rsid w:val="006E3F06"/>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kuod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8253</Words>
  <Characters>4705</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Ubartas</dc:creator>
  <cp:keywords/>
  <dc:description/>
  <cp:lastModifiedBy>Akvilė Stonkuvienė</cp:lastModifiedBy>
  <cp:revision>2</cp:revision>
  <cp:lastPrinted>2019-05-21T13:20:00Z</cp:lastPrinted>
  <dcterms:created xsi:type="dcterms:W3CDTF">2023-03-23T11:59:00Z</dcterms:created>
  <dcterms:modified xsi:type="dcterms:W3CDTF">2023-03-23T11:59:00Z</dcterms:modified>
</cp:coreProperties>
</file>