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E6AE1" w14:textId="3AE68E94" w:rsidR="009328B0" w:rsidRPr="0071015A" w:rsidRDefault="009328B0" w:rsidP="00661C71">
      <w:pPr>
        <w:spacing w:after="0" w:line="240" w:lineRule="auto"/>
        <w:ind w:firstLine="5387"/>
        <w:rPr>
          <w:bCs/>
          <w:szCs w:val="24"/>
          <w:lang w:val="pt-BR"/>
        </w:rPr>
      </w:pPr>
      <w:bookmarkStart w:id="0" w:name="_GoBack"/>
      <w:bookmarkEnd w:id="0"/>
      <w:r w:rsidRPr="0071015A">
        <w:rPr>
          <w:bCs/>
          <w:szCs w:val="24"/>
          <w:lang w:val="pt-BR"/>
        </w:rPr>
        <w:t>Skuodo rajono savivaldybės</w:t>
      </w:r>
    </w:p>
    <w:p w14:paraId="2F278406" w14:textId="088EED4F" w:rsidR="00661C71" w:rsidRPr="0071015A" w:rsidRDefault="00362D0D" w:rsidP="00661C71">
      <w:pPr>
        <w:spacing w:after="0" w:line="240" w:lineRule="auto"/>
        <w:ind w:firstLine="5387"/>
        <w:rPr>
          <w:bCs/>
          <w:szCs w:val="24"/>
          <w:lang w:val="pt-BR"/>
        </w:rPr>
      </w:pPr>
      <w:r w:rsidRPr="0071015A">
        <w:rPr>
          <w:bCs/>
          <w:szCs w:val="24"/>
          <w:lang w:val="lt-LT"/>
        </w:rPr>
        <w:t>20</w:t>
      </w:r>
      <w:r w:rsidR="001C7B69" w:rsidRPr="0071015A">
        <w:rPr>
          <w:bCs/>
          <w:szCs w:val="24"/>
          <w:lang w:val="lt-LT"/>
        </w:rPr>
        <w:t>2</w:t>
      </w:r>
      <w:r w:rsidR="00DE1C6F">
        <w:rPr>
          <w:bCs/>
          <w:szCs w:val="24"/>
          <w:lang w:val="lt-LT"/>
        </w:rPr>
        <w:t>3</w:t>
      </w:r>
      <w:r w:rsidRPr="0071015A">
        <w:rPr>
          <w:bCs/>
          <w:szCs w:val="24"/>
          <w:lang w:val="lt-LT"/>
        </w:rPr>
        <w:t>–202</w:t>
      </w:r>
      <w:r w:rsidR="00DE1C6F">
        <w:rPr>
          <w:bCs/>
          <w:szCs w:val="24"/>
          <w:lang w:val="lt-LT"/>
        </w:rPr>
        <w:t>5</w:t>
      </w:r>
      <w:r w:rsidR="009328B0" w:rsidRPr="0071015A">
        <w:rPr>
          <w:bCs/>
          <w:szCs w:val="24"/>
          <w:lang w:val="lt-LT"/>
        </w:rPr>
        <w:t xml:space="preserve"> metų </w:t>
      </w:r>
      <w:r w:rsidR="009328B0" w:rsidRPr="0071015A">
        <w:rPr>
          <w:bCs/>
          <w:szCs w:val="24"/>
          <w:lang w:val="pt-BR"/>
        </w:rPr>
        <w:t>strateginio veiklos pla</w:t>
      </w:r>
      <w:r w:rsidR="00661C71" w:rsidRPr="0071015A">
        <w:rPr>
          <w:bCs/>
          <w:szCs w:val="24"/>
          <w:lang w:val="pt-BR"/>
        </w:rPr>
        <w:t>no</w:t>
      </w:r>
    </w:p>
    <w:p w14:paraId="4427B596" w14:textId="6D0D37EE" w:rsidR="009328B0" w:rsidRPr="0071015A" w:rsidRDefault="009328B0" w:rsidP="00661C71">
      <w:pPr>
        <w:spacing w:after="0" w:line="240" w:lineRule="auto"/>
        <w:ind w:firstLine="5387"/>
        <w:rPr>
          <w:bCs/>
          <w:szCs w:val="24"/>
          <w:lang w:val="pt-BR"/>
        </w:rPr>
      </w:pPr>
      <w:r w:rsidRPr="0071015A">
        <w:rPr>
          <w:bCs/>
          <w:szCs w:val="24"/>
          <w:lang w:val="pt-BR"/>
        </w:rPr>
        <w:t xml:space="preserve">4 priedas </w:t>
      </w:r>
    </w:p>
    <w:p w14:paraId="426E0AFE" w14:textId="77777777" w:rsidR="009328B0" w:rsidRPr="0071015A" w:rsidRDefault="00FE6E9E" w:rsidP="008B47A5">
      <w:pPr>
        <w:tabs>
          <w:tab w:val="center" w:pos="4986"/>
          <w:tab w:val="right" w:pos="9972"/>
        </w:tabs>
        <w:spacing w:after="0" w:line="240" w:lineRule="auto"/>
        <w:jc w:val="center"/>
        <w:rPr>
          <w:b/>
          <w:caps/>
          <w:szCs w:val="24"/>
          <w:lang w:val="lt-LT" w:eastAsia="lt-LT"/>
        </w:rPr>
      </w:pPr>
      <w:r w:rsidRPr="0071015A">
        <w:rPr>
          <w:b/>
          <w:caps/>
          <w:szCs w:val="24"/>
          <w:lang w:val="lt-LT" w:eastAsia="lt-LT"/>
        </w:rPr>
        <w:t xml:space="preserve">  </w:t>
      </w:r>
    </w:p>
    <w:p w14:paraId="12A88167" w14:textId="77777777" w:rsidR="00FE6E9E" w:rsidRPr="0071015A" w:rsidRDefault="00FE6E9E" w:rsidP="008B47A5">
      <w:pPr>
        <w:tabs>
          <w:tab w:val="center" w:pos="4986"/>
          <w:tab w:val="right" w:pos="9972"/>
        </w:tabs>
        <w:spacing w:after="0" w:line="240" w:lineRule="auto"/>
        <w:jc w:val="center"/>
        <w:rPr>
          <w:b/>
          <w:caps/>
          <w:szCs w:val="24"/>
          <w:lang w:val="lt-LT" w:eastAsia="lt-LT"/>
        </w:rPr>
      </w:pPr>
      <w:r w:rsidRPr="0071015A">
        <w:rPr>
          <w:b/>
          <w:caps/>
          <w:szCs w:val="24"/>
          <w:lang w:val="lt-LT" w:eastAsia="lt-LT"/>
        </w:rPr>
        <w:t xml:space="preserve"> Savivaldybės valdymo ir pagrindinių funkcijų vykdymo</w:t>
      </w:r>
    </w:p>
    <w:p w14:paraId="6578F8B3" w14:textId="77777777" w:rsidR="00FE6E9E" w:rsidRPr="0071015A" w:rsidRDefault="00FE6E9E" w:rsidP="008B47A5">
      <w:pPr>
        <w:tabs>
          <w:tab w:val="center" w:pos="4986"/>
          <w:tab w:val="right" w:pos="9972"/>
        </w:tabs>
        <w:spacing w:after="0" w:line="240" w:lineRule="auto"/>
        <w:jc w:val="center"/>
        <w:rPr>
          <w:b/>
          <w:bCs/>
          <w:lang w:val="lt-LT" w:eastAsia="lt-LT"/>
        </w:rPr>
      </w:pPr>
      <w:r w:rsidRPr="0071015A">
        <w:rPr>
          <w:b/>
          <w:bCs/>
          <w:lang w:val="lt-LT" w:eastAsia="lt-LT"/>
        </w:rPr>
        <w:t>PROGRAMOS APRAŠYMAS</w:t>
      </w:r>
    </w:p>
    <w:p w14:paraId="6CE9D247" w14:textId="247B9AC6" w:rsidR="00FE6E9E" w:rsidRPr="0071015A" w:rsidRDefault="00FE6E9E" w:rsidP="008B47A5">
      <w:pPr>
        <w:tabs>
          <w:tab w:val="center" w:pos="4986"/>
          <w:tab w:val="right" w:pos="9972"/>
        </w:tabs>
        <w:spacing w:after="0" w:line="240" w:lineRule="auto"/>
        <w:jc w:val="right"/>
        <w:rPr>
          <w:szCs w:val="24"/>
          <w:lang w:val="lt-LT" w:eastAsia="lt-LT"/>
        </w:rPr>
      </w:pPr>
    </w:p>
    <w:tbl>
      <w:tblPr>
        <w:tblW w:w="5000" w:type="pct"/>
        <w:tblLook w:val="0000" w:firstRow="0" w:lastRow="0" w:firstColumn="0" w:lastColumn="0" w:noHBand="0" w:noVBand="0"/>
      </w:tblPr>
      <w:tblGrid>
        <w:gridCol w:w="2901"/>
        <w:gridCol w:w="6731"/>
      </w:tblGrid>
      <w:tr w:rsidR="0071015A" w:rsidRPr="0071015A" w14:paraId="11E4781B" w14:textId="77777777" w:rsidTr="00DE340E">
        <w:tc>
          <w:tcPr>
            <w:tcW w:w="1506" w:type="pct"/>
            <w:tcBorders>
              <w:top w:val="single" w:sz="2" w:space="0" w:color="000000"/>
              <w:left w:val="single" w:sz="2" w:space="0" w:color="000000"/>
              <w:bottom w:val="single" w:sz="2" w:space="0" w:color="000000"/>
              <w:right w:val="nil"/>
            </w:tcBorders>
          </w:tcPr>
          <w:p w14:paraId="6134D32B" w14:textId="77777777" w:rsidR="00FE6E9E" w:rsidRPr="0071015A" w:rsidRDefault="00FE6E9E" w:rsidP="008B47A5">
            <w:pPr>
              <w:keepNext/>
              <w:spacing w:after="0" w:line="240" w:lineRule="auto"/>
              <w:jc w:val="center"/>
              <w:outlineLvl w:val="0"/>
              <w:rPr>
                <w:b/>
                <w:caps/>
                <w:kern w:val="32"/>
                <w:lang w:val="en-GB"/>
              </w:rPr>
            </w:pPr>
            <w:r w:rsidRPr="0071015A">
              <w:rPr>
                <w:b/>
                <w:kern w:val="32"/>
                <w:sz w:val="22"/>
                <w:lang w:val="en-GB"/>
              </w:rPr>
              <w:t>Biudžetiniai metai</w:t>
            </w:r>
          </w:p>
        </w:tc>
        <w:tc>
          <w:tcPr>
            <w:tcW w:w="3494" w:type="pct"/>
            <w:tcBorders>
              <w:top w:val="single" w:sz="2" w:space="0" w:color="000000"/>
              <w:left w:val="single" w:sz="2" w:space="0" w:color="000000"/>
              <w:bottom w:val="single" w:sz="2" w:space="0" w:color="000000"/>
              <w:right w:val="single" w:sz="2" w:space="0" w:color="000000"/>
            </w:tcBorders>
          </w:tcPr>
          <w:p w14:paraId="42960FAF" w14:textId="2AB8A3D8" w:rsidR="00FE6E9E" w:rsidRPr="0071015A" w:rsidRDefault="006163C5" w:rsidP="008B47A5">
            <w:pPr>
              <w:suppressAutoHyphens/>
              <w:spacing w:after="0" w:line="240" w:lineRule="auto"/>
              <w:jc w:val="center"/>
              <w:rPr>
                <w:b/>
                <w:lang w:val="lt-LT" w:eastAsia="ar-SA"/>
              </w:rPr>
            </w:pPr>
            <w:r w:rsidRPr="0071015A">
              <w:rPr>
                <w:b/>
                <w:sz w:val="22"/>
                <w:lang w:val="lt-LT" w:eastAsia="ar-SA"/>
              </w:rPr>
              <w:t>20</w:t>
            </w:r>
            <w:r w:rsidR="009476A3" w:rsidRPr="0071015A">
              <w:rPr>
                <w:b/>
                <w:sz w:val="22"/>
                <w:lang w:val="lt-LT" w:eastAsia="ar-SA"/>
              </w:rPr>
              <w:t>2</w:t>
            </w:r>
            <w:r w:rsidR="00DE1C6F">
              <w:rPr>
                <w:b/>
                <w:sz w:val="22"/>
                <w:lang w:val="lt-LT" w:eastAsia="ar-SA"/>
              </w:rPr>
              <w:t>3</w:t>
            </w:r>
          </w:p>
        </w:tc>
      </w:tr>
      <w:tr w:rsidR="0071015A" w:rsidRPr="0071015A" w14:paraId="049A9532" w14:textId="77777777" w:rsidTr="00DE340E">
        <w:tc>
          <w:tcPr>
            <w:tcW w:w="1506" w:type="pct"/>
            <w:tcBorders>
              <w:top w:val="nil"/>
              <w:left w:val="single" w:sz="2" w:space="0" w:color="000000"/>
              <w:bottom w:val="single" w:sz="2" w:space="0" w:color="000000"/>
              <w:right w:val="nil"/>
            </w:tcBorders>
          </w:tcPr>
          <w:p w14:paraId="04E05AE3" w14:textId="77777777" w:rsidR="00FE6E9E" w:rsidRPr="0071015A" w:rsidRDefault="00FE6E9E" w:rsidP="008B47A5">
            <w:pPr>
              <w:keepNext/>
              <w:spacing w:after="0" w:line="240" w:lineRule="auto"/>
              <w:outlineLvl w:val="0"/>
              <w:rPr>
                <w:b/>
                <w:caps/>
                <w:kern w:val="32"/>
                <w:lang w:val="en-GB"/>
              </w:rPr>
            </w:pPr>
            <w:r w:rsidRPr="0071015A">
              <w:rPr>
                <w:b/>
                <w:kern w:val="32"/>
                <w:sz w:val="22"/>
                <w:lang w:val="en-GB"/>
              </w:rPr>
              <w:t xml:space="preserve">Asignavimų valdytojas (-ai), kodas </w:t>
            </w:r>
          </w:p>
        </w:tc>
        <w:tc>
          <w:tcPr>
            <w:tcW w:w="3494" w:type="pct"/>
            <w:tcBorders>
              <w:top w:val="nil"/>
              <w:left w:val="single" w:sz="2" w:space="0" w:color="000000"/>
              <w:bottom w:val="single" w:sz="2" w:space="0" w:color="000000"/>
              <w:right w:val="single" w:sz="2" w:space="0" w:color="000000"/>
            </w:tcBorders>
          </w:tcPr>
          <w:p w14:paraId="2E0B56FC" w14:textId="77777777" w:rsidR="00FE6E9E" w:rsidRPr="0071015A" w:rsidRDefault="00FE6E9E" w:rsidP="008B47A5">
            <w:pPr>
              <w:suppressAutoHyphens/>
              <w:spacing w:after="0" w:line="240" w:lineRule="auto"/>
              <w:rPr>
                <w:bCs/>
                <w:szCs w:val="24"/>
                <w:lang w:val="en-GB" w:eastAsia="lt-LT"/>
              </w:rPr>
            </w:pPr>
            <w:r w:rsidRPr="0071015A">
              <w:rPr>
                <w:bCs/>
                <w:szCs w:val="24"/>
                <w:lang w:val="lt-LT" w:eastAsia="lt-LT"/>
              </w:rPr>
              <w:t xml:space="preserve">Skuodo rajono savivaldybės administracija, </w:t>
            </w:r>
            <w:r w:rsidRPr="0071015A">
              <w:rPr>
                <w:bCs/>
                <w:szCs w:val="24"/>
                <w:lang w:val="en-GB" w:eastAsia="lt-LT"/>
              </w:rPr>
              <w:t>188751834</w:t>
            </w:r>
          </w:p>
          <w:p w14:paraId="0414D4F2" w14:textId="1003AFB1" w:rsidR="00FE6E9E" w:rsidRPr="0071015A" w:rsidRDefault="00FE6E9E" w:rsidP="008B47A5">
            <w:pPr>
              <w:spacing w:after="0" w:line="240" w:lineRule="auto"/>
              <w:rPr>
                <w:szCs w:val="24"/>
                <w:lang w:val="lt-LT" w:eastAsia="lt-LT"/>
              </w:rPr>
            </w:pPr>
            <w:r w:rsidRPr="0071015A">
              <w:rPr>
                <w:bCs/>
                <w:szCs w:val="24"/>
                <w:lang w:val="lt-LT" w:eastAsia="lt-LT"/>
              </w:rPr>
              <w:t xml:space="preserve">Skuodo rajono savivaldybės kontrolės ir audito tarnyba, </w:t>
            </w:r>
            <w:r w:rsidRPr="0071015A">
              <w:rPr>
                <w:szCs w:val="24"/>
                <w:lang w:val="lt-LT" w:eastAsia="lt-LT"/>
              </w:rPr>
              <w:t>188687730</w:t>
            </w:r>
          </w:p>
          <w:p w14:paraId="7877DFBB" w14:textId="20170F99" w:rsidR="00280EDE" w:rsidRPr="0071015A" w:rsidRDefault="00280EDE" w:rsidP="008B47A5">
            <w:pPr>
              <w:spacing w:after="0" w:line="240" w:lineRule="auto"/>
              <w:rPr>
                <w:bCs/>
                <w:szCs w:val="24"/>
                <w:lang w:val="lt-LT" w:eastAsia="lt-LT"/>
              </w:rPr>
            </w:pPr>
            <w:r w:rsidRPr="0071015A">
              <w:rPr>
                <w:bCs/>
                <w:szCs w:val="24"/>
                <w:lang w:val="lt-LT" w:eastAsia="lt-LT"/>
              </w:rPr>
              <w:t>Skuodo rajono biudžetinių įstaigų buhalterinės apskaitos tvarkymo centras, 304965663</w:t>
            </w:r>
          </w:p>
          <w:p w14:paraId="2E3A01C3"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Aleksandrijos seniūnija, </w:t>
            </w:r>
            <w:r w:rsidRPr="0071015A">
              <w:rPr>
                <w:szCs w:val="24"/>
                <w:lang w:val="lt-LT" w:eastAsia="lt-LT"/>
              </w:rPr>
              <w:t>288666370</w:t>
            </w:r>
          </w:p>
          <w:p w14:paraId="02625203"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Barstyčių seniūnija, </w:t>
            </w:r>
            <w:r w:rsidRPr="0071015A">
              <w:rPr>
                <w:szCs w:val="24"/>
                <w:lang w:val="lt-LT" w:eastAsia="lt-LT"/>
              </w:rPr>
              <w:t>188666412</w:t>
            </w:r>
          </w:p>
          <w:p w14:paraId="10F0EB19"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Ylakių seniūnija, </w:t>
            </w:r>
            <w:r w:rsidRPr="0071015A">
              <w:rPr>
                <w:szCs w:val="24"/>
                <w:lang w:val="lt-LT" w:eastAsia="lt-LT"/>
              </w:rPr>
              <w:t>188687545</w:t>
            </w:r>
          </w:p>
          <w:p w14:paraId="0577E5CB"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Lenkimų seniūnija, </w:t>
            </w:r>
            <w:r w:rsidRPr="0071015A">
              <w:rPr>
                <w:szCs w:val="24"/>
                <w:lang w:val="lt-LT" w:eastAsia="lt-LT"/>
              </w:rPr>
              <w:t>188687164</w:t>
            </w:r>
          </w:p>
          <w:p w14:paraId="63B760B4"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Mosėdžio seniūnija, </w:t>
            </w:r>
            <w:r w:rsidRPr="0071015A">
              <w:rPr>
                <w:szCs w:val="24"/>
                <w:lang w:val="lt-LT" w:eastAsia="lt-LT"/>
              </w:rPr>
              <w:t>188666565</w:t>
            </w:r>
          </w:p>
          <w:p w14:paraId="0D05CFEE"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Notėnų seniūnija, </w:t>
            </w:r>
            <w:r w:rsidRPr="0071015A">
              <w:rPr>
                <w:szCs w:val="24"/>
                <w:lang w:val="lt-LT" w:eastAsia="lt-LT"/>
              </w:rPr>
              <w:t>188687698</w:t>
            </w:r>
          </w:p>
          <w:p w14:paraId="33069E93"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Skuodo seniūnija, </w:t>
            </w:r>
            <w:r w:rsidRPr="0071015A">
              <w:rPr>
                <w:szCs w:val="24"/>
                <w:lang w:val="lt-LT" w:eastAsia="lt-LT"/>
              </w:rPr>
              <w:t>188666227</w:t>
            </w:r>
          </w:p>
          <w:p w14:paraId="1FFE4153"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Skuodo miesto seniūnija, </w:t>
            </w:r>
            <w:r w:rsidRPr="0071015A">
              <w:rPr>
                <w:szCs w:val="24"/>
                <w:lang w:val="lt-LT" w:eastAsia="lt-LT"/>
              </w:rPr>
              <w:t>188666184</w:t>
            </w:r>
          </w:p>
          <w:p w14:paraId="781CD169" w14:textId="77777777" w:rsidR="00FE6E9E" w:rsidRPr="0071015A" w:rsidRDefault="00FE6E9E" w:rsidP="008B47A5">
            <w:pPr>
              <w:spacing w:after="0" w:line="240" w:lineRule="auto"/>
              <w:rPr>
                <w:bCs/>
                <w:szCs w:val="24"/>
                <w:lang w:val="lt-LT"/>
              </w:rPr>
            </w:pPr>
            <w:r w:rsidRPr="0071015A">
              <w:rPr>
                <w:bCs/>
                <w:szCs w:val="24"/>
                <w:lang w:val="lt-LT"/>
              </w:rPr>
              <w:t xml:space="preserve">Šačių seniūnija, </w:t>
            </w:r>
            <w:r w:rsidRPr="0071015A">
              <w:rPr>
                <w:szCs w:val="24"/>
                <w:lang w:val="lt-LT"/>
              </w:rPr>
              <w:t>288687350</w:t>
            </w:r>
          </w:p>
        </w:tc>
      </w:tr>
      <w:tr w:rsidR="00FE6E9E" w:rsidRPr="009D41BA" w14:paraId="777DD5A7" w14:textId="77777777" w:rsidTr="00362D0D">
        <w:trPr>
          <w:trHeight w:val="5398"/>
        </w:trPr>
        <w:tc>
          <w:tcPr>
            <w:tcW w:w="1506" w:type="pct"/>
            <w:tcBorders>
              <w:top w:val="single" w:sz="2" w:space="0" w:color="000000"/>
              <w:left w:val="single" w:sz="2" w:space="0" w:color="000000"/>
              <w:bottom w:val="single" w:sz="2" w:space="0" w:color="000000"/>
              <w:right w:val="nil"/>
            </w:tcBorders>
          </w:tcPr>
          <w:p w14:paraId="395A4FF1" w14:textId="77777777" w:rsidR="00FE6E9E" w:rsidRPr="0071015A" w:rsidRDefault="00FE6E9E" w:rsidP="008B47A5">
            <w:pPr>
              <w:keepNext/>
              <w:spacing w:after="0" w:line="240" w:lineRule="auto"/>
              <w:outlineLvl w:val="0"/>
              <w:rPr>
                <w:b/>
                <w:caps/>
                <w:kern w:val="32"/>
                <w:szCs w:val="24"/>
                <w:lang w:val="en-GB"/>
              </w:rPr>
            </w:pPr>
            <w:r w:rsidRPr="0071015A">
              <w:rPr>
                <w:b/>
                <w:kern w:val="32"/>
                <w:szCs w:val="24"/>
                <w:lang w:val="en-GB"/>
              </w:rPr>
              <w:t>Vykdytojas (-ai), kodas</w:t>
            </w:r>
          </w:p>
        </w:tc>
        <w:tc>
          <w:tcPr>
            <w:tcW w:w="3494" w:type="pct"/>
            <w:tcBorders>
              <w:top w:val="single" w:sz="2" w:space="0" w:color="000000"/>
              <w:left w:val="single" w:sz="2" w:space="0" w:color="000000"/>
              <w:bottom w:val="single" w:sz="2" w:space="0" w:color="000000"/>
              <w:right w:val="single" w:sz="2" w:space="0" w:color="000000"/>
            </w:tcBorders>
          </w:tcPr>
          <w:p w14:paraId="58B9B3E8" w14:textId="77777777" w:rsidR="00FE6E9E" w:rsidRPr="0071015A" w:rsidRDefault="00FE6E9E" w:rsidP="008B47A5">
            <w:pPr>
              <w:spacing w:after="0" w:line="240" w:lineRule="auto"/>
              <w:rPr>
                <w:szCs w:val="24"/>
                <w:lang w:val="lt-LT" w:eastAsia="lt-LT"/>
              </w:rPr>
            </w:pPr>
            <w:r w:rsidRPr="0071015A">
              <w:rPr>
                <w:bCs/>
                <w:szCs w:val="24"/>
                <w:lang w:val="lt-LT" w:eastAsia="lt-LT"/>
              </w:rPr>
              <w:t>Aleksandrijos seniūnija, 33</w:t>
            </w:r>
          </w:p>
          <w:p w14:paraId="67379F93"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Barstyčių seniūnija, </w:t>
            </w:r>
            <w:r w:rsidRPr="0071015A">
              <w:rPr>
                <w:szCs w:val="24"/>
                <w:lang w:val="lt-LT" w:eastAsia="lt-LT"/>
              </w:rPr>
              <w:t>34</w:t>
            </w:r>
          </w:p>
          <w:p w14:paraId="5BF1B181"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Ylakių seniūnija, </w:t>
            </w:r>
            <w:r w:rsidRPr="0071015A">
              <w:rPr>
                <w:szCs w:val="24"/>
                <w:lang w:val="lt-LT" w:eastAsia="lt-LT"/>
              </w:rPr>
              <w:t>35</w:t>
            </w:r>
          </w:p>
          <w:p w14:paraId="6233794E"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Lenkimų seniūnija, </w:t>
            </w:r>
            <w:r w:rsidRPr="0071015A">
              <w:rPr>
                <w:szCs w:val="24"/>
                <w:lang w:val="lt-LT" w:eastAsia="lt-LT"/>
              </w:rPr>
              <w:t>36</w:t>
            </w:r>
          </w:p>
          <w:p w14:paraId="6BC17E33"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Mosėdžio seniūnija, </w:t>
            </w:r>
            <w:r w:rsidRPr="0071015A">
              <w:rPr>
                <w:szCs w:val="24"/>
                <w:lang w:val="lt-LT" w:eastAsia="lt-LT"/>
              </w:rPr>
              <w:t>37</w:t>
            </w:r>
          </w:p>
          <w:p w14:paraId="791354B3"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Notėnų seniūnija, </w:t>
            </w:r>
            <w:r w:rsidRPr="0071015A">
              <w:rPr>
                <w:szCs w:val="24"/>
                <w:lang w:val="lt-LT" w:eastAsia="lt-LT"/>
              </w:rPr>
              <w:t>38</w:t>
            </w:r>
          </w:p>
          <w:p w14:paraId="75A53FB3"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Skuodo seniūnija, </w:t>
            </w:r>
            <w:r w:rsidRPr="0071015A">
              <w:rPr>
                <w:szCs w:val="24"/>
                <w:lang w:val="lt-LT" w:eastAsia="lt-LT"/>
              </w:rPr>
              <w:t>39</w:t>
            </w:r>
          </w:p>
          <w:p w14:paraId="5F89ACC9" w14:textId="77777777" w:rsidR="00FE6E9E" w:rsidRPr="0071015A" w:rsidRDefault="00FE6E9E" w:rsidP="008B47A5">
            <w:pPr>
              <w:spacing w:after="0" w:line="240" w:lineRule="auto"/>
              <w:rPr>
                <w:szCs w:val="24"/>
                <w:lang w:val="lt-LT" w:eastAsia="lt-LT"/>
              </w:rPr>
            </w:pPr>
            <w:r w:rsidRPr="0071015A">
              <w:rPr>
                <w:bCs/>
                <w:szCs w:val="24"/>
                <w:lang w:val="lt-LT" w:eastAsia="lt-LT"/>
              </w:rPr>
              <w:t xml:space="preserve">Skuodo miesto seniūnija, </w:t>
            </w:r>
            <w:r w:rsidRPr="0071015A">
              <w:rPr>
                <w:szCs w:val="24"/>
                <w:lang w:val="lt-LT" w:eastAsia="lt-LT"/>
              </w:rPr>
              <w:t>40</w:t>
            </w:r>
          </w:p>
          <w:p w14:paraId="5ADDF1D8" w14:textId="0C454154" w:rsidR="00FE6E9E" w:rsidRPr="0071015A" w:rsidRDefault="00FE6E9E" w:rsidP="008B47A5">
            <w:pPr>
              <w:spacing w:after="0" w:line="240" w:lineRule="auto"/>
              <w:rPr>
                <w:bCs/>
                <w:szCs w:val="24"/>
                <w:lang w:val="lt-LT"/>
              </w:rPr>
            </w:pPr>
            <w:r w:rsidRPr="0071015A">
              <w:rPr>
                <w:bCs/>
                <w:szCs w:val="24"/>
                <w:lang w:val="lt-LT"/>
              </w:rPr>
              <w:t xml:space="preserve">Šačių seniūnija, </w:t>
            </w:r>
            <w:r w:rsidRPr="0071015A">
              <w:rPr>
                <w:szCs w:val="24"/>
                <w:lang w:val="lt-LT"/>
              </w:rPr>
              <w:t>41</w:t>
            </w:r>
          </w:p>
          <w:p w14:paraId="0F93D319" w14:textId="4E42325D" w:rsidR="00FE6E9E" w:rsidRPr="0071015A" w:rsidRDefault="00FE6E9E" w:rsidP="008B47A5">
            <w:pPr>
              <w:spacing w:after="0" w:line="240" w:lineRule="auto"/>
              <w:rPr>
                <w:b/>
                <w:bCs/>
                <w:szCs w:val="24"/>
                <w:lang w:val="lt-LT"/>
              </w:rPr>
            </w:pPr>
            <w:r w:rsidRPr="0071015A">
              <w:rPr>
                <w:bCs/>
                <w:szCs w:val="24"/>
                <w:lang w:val="lt-LT"/>
              </w:rPr>
              <w:t>Švietimo</w:t>
            </w:r>
            <w:r w:rsidR="00362D0D" w:rsidRPr="0071015A">
              <w:rPr>
                <w:bCs/>
                <w:szCs w:val="24"/>
                <w:lang w:val="lt-LT"/>
              </w:rPr>
              <w:t xml:space="preserve"> ir sporto </w:t>
            </w:r>
            <w:r w:rsidRPr="0071015A">
              <w:rPr>
                <w:bCs/>
                <w:szCs w:val="24"/>
                <w:lang w:val="lt-LT"/>
              </w:rPr>
              <w:t>skyrius, 8</w:t>
            </w:r>
          </w:p>
          <w:p w14:paraId="35162193" w14:textId="77777777" w:rsidR="00FE6E9E" w:rsidRPr="0071015A" w:rsidRDefault="00FE6E9E" w:rsidP="008B47A5">
            <w:pPr>
              <w:spacing w:after="0" w:line="240" w:lineRule="auto"/>
              <w:rPr>
                <w:szCs w:val="24"/>
                <w:lang w:val="lt-LT" w:eastAsia="lt-LT"/>
              </w:rPr>
            </w:pPr>
            <w:r w:rsidRPr="0071015A">
              <w:rPr>
                <w:bCs/>
                <w:szCs w:val="24"/>
                <w:lang w:val="lt-LT" w:eastAsia="lt-LT"/>
              </w:rPr>
              <w:t>Socialinės paramos skyrius, 6</w:t>
            </w:r>
          </w:p>
          <w:p w14:paraId="2D12E6C9" w14:textId="2DFBF69E" w:rsidR="00FE6E9E" w:rsidRPr="0071015A" w:rsidRDefault="00DE1C6F" w:rsidP="008B47A5">
            <w:pPr>
              <w:spacing w:after="0" w:line="240" w:lineRule="auto"/>
              <w:rPr>
                <w:szCs w:val="24"/>
                <w:lang w:val="lt-LT" w:eastAsia="lt-LT"/>
              </w:rPr>
            </w:pPr>
            <w:r>
              <w:rPr>
                <w:bCs/>
                <w:szCs w:val="24"/>
                <w:lang w:val="lt-LT" w:eastAsia="lt-LT"/>
              </w:rPr>
              <w:t>Finansinės</w:t>
            </w:r>
            <w:r w:rsidR="00362D0D" w:rsidRPr="0071015A">
              <w:rPr>
                <w:bCs/>
                <w:szCs w:val="24"/>
                <w:lang w:val="lt-LT" w:eastAsia="lt-LT"/>
              </w:rPr>
              <w:t xml:space="preserve"> apskaitos</w:t>
            </w:r>
            <w:r w:rsidR="00FE6E9E" w:rsidRPr="0071015A">
              <w:rPr>
                <w:bCs/>
                <w:szCs w:val="24"/>
                <w:lang w:val="lt-LT" w:eastAsia="lt-LT"/>
              </w:rPr>
              <w:t xml:space="preserve"> skyrius, 10</w:t>
            </w:r>
          </w:p>
          <w:p w14:paraId="492C7374" w14:textId="738020BB" w:rsidR="00FE6E9E" w:rsidRPr="0071015A" w:rsidRDefault="00FE6E9E" w:rsidP="008B47A5">
            <w:pPr>
              <w:spacing w:after="0" w:line="240" w:lineRule="auto"/>
              <w:rPr>
                <w:bCs/>
                <w:szCs w:val="24"/>
                <w:lang w:val="lt-LT" w:eastAsia="lt-LT"/>
              </w:rPr>
            </w:pPr>
            <w:r w:rsidRPr="0071015A">
              <w:rPr>
                <w:bCs/>
                <w:szCs w:val="24"/>
                <w:lang w:val="lt-LT" w:eastAsia="lt-LT"/>
              </w:rPr>
              <w:t>Skuodo rajono savivaldybės kontrolės ir audito tarnyba, 2</w:t>
            </w:r>
          </w:p>
          <w:p w14:paraId="1574A610" w14:textId="50519D12" w:rsidR="00280EDE" w:rsidRPr="0071015A" w:rsidRDefault="00280EDE" w:rsidP="008B47A5">
            <w:pPr>
              <w:spacing w:after="0" w:line="240" w:lineRule="auto"/>
              <w:rPr>
                <w:bCs/>
                <w:szCs w:val="24"/>
                <w:lang w:val="lt-LT" w:eastAsia="lt-LT"/>
              </w:rPr>
            </w:pPr>
            <w:r w:rsidRPr="0071015A">
              <w:rPr>
                <w:bCs/>
                <w:szCs w:val="24"/>
                <w:lang w:val="lt-LT" w:eastAsia="lt-LT"/>
              </w:rPr>
              <w:t>Skuodo rajono biudžetinių įstaigų buhalterinės apskaitos tvarkymo centras</w:t>
            </w:r>
            <w:r w:rsidR="007E4E89">
              <w:rPr>
                <w:bCs/>
                <w:szCs w:val="24"/>
                <w:lang w:val="lt-LT" w:eastAsia="lt-LT"/>
              </w:rPr>
              <w:t>, 70</w:t>
            </w:r>
          </w:p>
          <w:p w14:paraId="4955F917" w14:textId="77777777" w:rsidR="00FE6E9E" w:rsidRPr="0071015A" w:rsidRDefault="00FE6E9E" w:rsidP="008B47A5">
            <w:pPr>
              <w:spacing w:after="0" w:line="240" w:lineRule="auto"/>
              <w:rPr>
                <w:szCs w:val="24"/>
                <w:lang w:val="lt-LT" w:eastAsia="lt-LT"/>
              </w:rPr>
            </w:pPr>
            <w:r w:rsidRPr="0071015A">
              <w:rPr>
                <w:bCs/>
                <w:szCs w:val="24"/>
                <w:lang w:val="lt-LT" w:eastAsia="lt-LT"/>
              </w:rPr>
              <w:t>Žemės ūkio skyrius, 15</w:t>
            </w:r>
          </w:p>
          <w:p w14:paraId="7CB707BC" w14:textId="64353241" w:rsidR="00FE6E9E" w:rsidRPr="0071015A" w:rsidRDefault="00FE6E9E" w:rsidP="008B47A5">
            <w:pPr>
              <w:spacing w:after="0" w:line="240" w:lineRule="auto"/>
              <w:rPr>
                <w:szCs w:val="24"/>
                <w:lang w:val="lt-LT" w:eastAsia="lt-LT"/>
              </w:rPr>
            </w:pPr>
            <w:r w:rsidRPr="0071015A">
              <w:rPr>
                <w:bCs/>
                <w:szCs w:val="24"/>
                <w:lang w:val="lt-LT" w:eastAsia="lt-LT"/>
              </w:rPr>
              <w:t xml:space="preserve">Teisės, personalo </w:t>
            </w:r>
            <w:r w:rsidR="00362D0D" w:rsidRPr="0071015A">
              <w:rPr>
                <w:bCs/>
                <w:szCs w:val="24"/>
                <w:lang w:val="lt-LT" w:eastAsia="lt-LT"/>
              </w:rPr>
              <w:t>ir dokumentų valdymo skyriu</w:t>
            </w:r>
            <w:r w:rsidR="00280EDE" w:rsidRPr="0071015A">
              <w:rPr>
                <w:bCs/>
                <w:szCs w:val="24"/>
                <w:lang w:val="lt-LT" w:eastAsia="lt-LT"/>
              </w:rPr>
              <w:t>s</w:t>
            </w:r>
            <w:r w:rsidR="003E1FA0">
              <w:rPr>
                <w:bCs/>
                <w:szCs w:val="24"/>
                <w:lang w:val="lt-LT" w:eastAsia="lt-LT"/>
              </w:rPr>
              <w:t>,</w:t>
            </w:r>
          </w:p>
          <w:p w14:paraId="14B0C4EA" w14:textId="11B86ACB" w:rsidR="00FE6E9E" w:rsidRPr="0071015A" w:rsidRDefault="00FE6E9E" w:rsidP="008B47A5">
            <w:pPr>
              <w:spacing w:after="0" w:line="240" w:lineRule="auto"/>
              <w:rPr>
                <w:szCs w:val="24"/>
                <w:lang w:val="lt-LT" w:eastAsia="lt-LT"/>
              </w:rPr>
            </w:pPr>
            <w:r w:rsidRPr="0071015A">
              <w:rPr>
                <w:bCs/>
                <w:szCs w:val="24"/>
                <w:lang w:val="lt-LT" w:eastAsia="lt-LT"/>
              </w:rPr>
              <w:t>Centralizuot</w:t>
            </w:r>
            <w:r w:rsidR="003E1FA0">
              <w:rPr>
                <w:bCs/>
                <w:szCs w:val="24"/>
                <w:lang w:val="lt-LT" w:eastAsia="lt-LT"/>
              </w:rPr>
              <w:t>o</w:t>
            </w:r>
            <w:r w:rsidRPr="0071015A">
              <w:rPr>
                <w:bCs/>
                <w:szCs w:val="24"/>
                <w:lang w:val="lt-LT" w:eastAsia="lt-LT"/>
              </w:rPr>
              <w:t xml:space="preserve"> vidaus audito tarnyba, 7</w:t>
            </w:r>
          </w:p>
          <w:p w14:paraId="5C7F042C" w14:textId="375CEB43" w:rsidR="00FE6E9E" w:rsidRPr="0071015A" w:rsidRDefault="00DE1C6F" w:rsidP="008B47A5">
            <w:pPr>
              <w:spacing w:after="0" w:line="240" w:lineRule="auto"/>
              <w:rPr>
                <w:bCs/>
                <w:szCs w:val="24"/>
                <w:lang w:val="lt-LT" w:eastAsia="lt-LT"/>
              </w:rPr>
            </w:pPr>
            <w:r>
              <w:rPr>
                <w:bCs/>
                <w:szCs w:val="24"/>
                <w:lang w:val="lt-LT" w:eastAsia="lt-LT"/>
              </w:rPr>
              <w:t>Statybos, investicijų ir turto valdymo</w:t>
            </w:r>
            <w:r w:rsidR="00FE6E9E" w:rsidRPr="0071015A">
              <w:rPr>
                <w:bCs/>
                <w:szCs w:val="24"/>
                <w:lang w:val="lt-LT" w:eastAsia="lt-LT"/>
              </w:rPr>
              <w:t xml:space="preserve"> skyrius, 9</w:t>
            </w:r>
          </w:p>
          <w:p w14:paraId="0FCFEA8C" w14:textId="63F46F6F" w:rsidR="00FE6E9E" w:rsidRPr="0071015A" w:rsidRDefault="00DE1C6F" w:rsidP="008B47A5">
            <w:pPr>
              <w:spacing w:after="0" w:line="240" w:lineRule="auto"/>
              <w:rPr>
                <w:bCs/>
                <w:szCs w:val="24"/>
                <w:lang w:val="lt-LT" w:eastAsia="lt-LT"/>
              </w:rPr>
            </w:pPr>
            <w:r>
              <w:rPr>
                <w:bCs/>
                <w:szCs w:val="24"/>
                <w:lang w:val="lt-LT" w:eastAsia="lt-LT"/>
              </w:rPr>
              <w:t>Biudžeto valdymo</w:t>
            </w:r>
            <w:r w:rsidR="00FE6E9E" w:rsidRPr="0071015A">
              <w:rPr>
                <w:bCs/>
                <w:szCs w:val="24"/>
                <w:lang w:val="lt-LT" w:eastAsia="lt-LT"/>
              </w:rPr>
              <w:t xml:space="preserve"> skyrius, 16</w:t>
            </w:r>
          </w:p>
          <w:p w14:paraId="67CD76B9" w14:textId="77777777" w:rsidR="00FE6E9E" w:rsidRDefault="00FE6E9E" w:rsidP="008B47A5">
            <w:pPr>
              <w:spacing w:after="0" w:line="240" w:lineRule="auto"/>
              <w:rPr>
                <w:bCs/>
                <w:szCs w:val="24"/>
                <w:lang w:val="lt-LT" w:eastAsia="lt-LT"/>
              </w:rPr>
            </w:pPr>
            <w:r w:rsidRPr="0071015A">
              <w:rPr>
                <w:bCs/>
                <w:szCs w:val="24"/>
                <w:lang w:val="lt-LT" w:eastAsia="lt-LT"/>
              </w:rPr>
              <w:t>Savivaldybės administracija, 1</w:t>
            </w:r>
          </w:p>
          <w:p w14:paraId="7AE67DDE" w14:textId="16AC35DF" w:rsidR="00B72F4F" w:rsidRDefault="00B72F4F" w:rsidP="008B47A5">
            <w:pPr>
              <w:spacing w:after="0" w:line="240" w:lineRule="auto"/>
              <w:rPr>
                <w:bCs/>
                <w:szCs w:val="24"/>
                <w:lang w:val="lt-LT" w:eastAsia="lt-LT"/>
              </w:rPr>
            </w:pPr>
            <w:r>
              <w:rPr>
                <w:bCs/>
                <w:szCs w:val="24"/>
                <w:lang w:val="lt-LT" w:eastAsia="lt-LT"/>
              </w:rPr>
              <w:t xml:space="preserve">Bendrųjų reikalų skyrius, </w:t>
            </w:r>
            <w:r w:rsidR="007E4E89">
              <w:rPr>
                <w:bCs/>
                <w:szCs w:val="24"/>
                <w:lang w:val="lt-LT" w:eastAsia="lt-LT"/>
              </w:rPr>
              <w:t>67</w:t>
            </w:r>
          </w:p>
          <w:p w14:paraId="3665B92D" w14:textId="679B6A80" w:rsidR="00B72F4F" w:rsidRPr="0071015A" w:rsidRDefault="00B72F4F" w:rsidP="008B47A5">
            <w:pPr>
              <w:spacing w:after="0" w:line="240" w:lineRule="auto"/>
              <w:rPr>
                <w:bCs/>
                <w:szCs w:val="24"/>
                <w:lang w:val="lt-LT" w:eastAsia="lt-LT"/>
              </w:rPr>
            </w:pPr>
            <w:r>
              <w:rPr>
                <w:bCs/>
                <w:szCs w:val="24"/>
                <w:lang w:val="lt-LT" w:eastAsia="lt-LT"/>
              </w:rPr>
              <w:t>Kultūros ir turizmo skyrius</w:t>
            </w:r>
            <w:r w:rsidR="007E4E89">
              <w:rPr>
                <w:bCs/>
                <w:szCs w:val="24"/>
                <w:lang w:val="lt-LT" w:eastAsia="lt-LT"/>
              </w:rPr>
              <w:t>, 69</w:t>
            </w:r>
          </w:p>
        </w:tc>
      </w:tr>
    </w:tbl>
    <w:p w14:paraId="317A4D7F" w14:textId="77779D83" w:rsidR="00FE6E9E" w:rsidRPr="0071015A" w:rsidRDefault="00FE6E9E" w:rsidP="008B47A5">
      <w:pPr>
        <w:suppressAutoHyphens/>
        <w:spacing w:after="0" w:line="240" w:lineRule="auto"/>
        <w:jc w:val="center"/>
        <w:rPr>
          <w:szCs w:val="24"/>
          <w:lang w:val="lt-LT" w:eastAsia="ar-SA"/>
        </w:rPr>
      </w:pPr>
    </w:p>
    <w:tbl>
      <w:tblPr>
        <w:tblW w:w="5000" w:type="pct"/>
        <w:jc w:val="center"/>
        <w:tblLook w:val="0000" w:firstRow="0" w:lastRow="0" w:firstColumn="0" w:lastColumn="0" w:noHBand="0" w:noVBand="0"/>
      </w:tblPr>
      <w:tblGrid>
        <w:gridCol w:w="2901"/>
        <w:gridCol w:w="5088"/>
        <w:gridCol w:w="907"/>
        <w:gridCol w:w="736"/>
      </w:tblGrid>
      <w:tr w:rsidR="00FE6E9E" w:rsidRPr="0071015A" w14:paraId="428CBAC2" w14:textId="77777777" w:rsidTr="00DE340E">
        <w:trPr>
          <w:jc w:val="center"/>
        </w:trPr>
        <w:tc>
          <w:tcPr>
            <w:tcW w:w="1506" w:type="pct"/>
            <w:tcBorders>
              <w:top w:val="single" w:sz="2" w:space="0" w:color="000000"/>
              <w:left w:val="single" w:sz="2" w:space="0" w:color="000000"/>
              <w:bottom w:val="single" w:sz="2" w:space="0" w:color="000000"/>
              <w:right w:val="nil"/>
            </w:tcBorders>
          </w:tcPr>
          <w:p w14:paraId="3BFBD548" w14:textId="77777777" w:rsidR="00FE6E9E" w:rsidRPr="0071015A" w:rsidRDefault="00FE6E9E" w:rsidP="008B47A5">
            <w:pPr>
              <w:keepNext/>
              <w:numPr>
                <w:ilvl w:val="2"/>
                <w:numId w:val="0"/>
              </w:numPr>
              <w:tabs>
                <w:tab w:val="num" w:pos="0"/>
                <w:tab w:val="left" w:pos="180"/>
                <w:tab w:val="num" w:pos="2160"/>
              </w:tabs>
              <w:suppressAutoHyphens/>
              <w:spacing w:after="0" w:line="240" w:lineRule="auto"/>
              <w:ind w:right="-766"/>
              <w:outlineLvl w:val="2"/>
              <w:rPr>
                <w:b/>
                <w:bCs/>
                <w:szCs w:val="24"/>
                <w:lang w:val="en-GB"/>
              </w:rPr>
            </w:pPr>
            <w:r w:rsidRPr="0071015A">
              <w:rPr>
                <w:b/>
                <w:bCs/>
                <w:szCs w:val="24"/>
                <w:lang w:val="en-GB"/>
              </w:rPr>
              <w:t>Programos pavadinimas</w:t>
            </w:r>
          </w:p>
        </w:tc>
        <w:tc>
          <w:tcPr>
            <w:tcW w:w="2640" w:type="pct"/>
            <w:tcBorders>
              <w:top w:val="single" w:sz="2" w:space="0" w:color="000000"/>
              <w:left w:val="single" w:sz="2" w:space="0" w:color="000000"/>
              <w:bottom w:val="single" w:sz="2" w:space="0" w:color="000000"/>
              <w:right w:val="nil"/>
            </w:tcBorders>
          </w:tcPr>
          <w:p w14:paraId="47320452" w14:textId="77777777" w:rsidR="00FE6E9E" w:rsidRPr="0071015A" w:rsidRDefault="00FE6E9E" w:rsidP="008B47A5">
            <w:pPr>
              <w:suppressAutoHyphens/>
              <w:spacing w:after="0" w:line="240" w:lineRule="auto"/>
              <w:rPr>
                <w:b/>
                <w:bCs/>
                <w:szCs w:val="24"/>
                <w:lang w:val="lt-LT" w:eastAsia="ar-SA"/>
              </w:rPr>
            </w:pPr>
            <w:r w:rsidRPr="0071015A">
              <w:rPr>
                <w:b/>
                <w:bCs/>
                <w:szCs w:val="24"/>
                <w:lang w:val="lt-LT" w:eastAsia="ar-SA"/>
              </w:rPr>
              <w:t>Savivaldybės valdymo ir pagrindinių funkcijų vykdymo programa</w:t>
            </w:r>
          </w:p>
        </w:tc>
        <w:tc>
          <w:tcPr>
            <w:tcW w:w="471" w:type="pct"/>
            <w:tcBorders>
              <w:top w:val="single" w:sz="2" w:space="0" w:color="000000"/>
              <w:left w:val="single" w:sz="2" w:space="0" w:color="000000"/>
              <w:bottom w:val="single" w:sz="2" w:space="0" w:color="000000"/>
              <w:right w:val="nil"/>
            </w:tcBorders>
          </w:tcPr>
          <w:p w14:paraId="64DC9D78" w14:textId="77777777" w:rsidR="00FE6E9E" w:rsidRPr="0071015A" w:rsidRDefault="00FE6E9E" w:rsidP="008B47A5">
            <w:pPr>
              <w:keepNext/>
              <w:numPr>
                <w:ilvl w:val="3"/>
                <w:numId w:val="7"/>
              </w:numPr>
              <w:suppressAutoHyphens/>
              <w:spacing w:after="0" w:line="240" w:lineRule="auto"/>
              <w:jc w:val="center"/>
              <w:outlineLvl w:val="3"/>
              <w:rPr>
                <w:b/>
                <w:bCs/>
                <w:szCs w:val="24"/>
                <w:lang w:val="lt-LT" w:eastAsia="lt-LT"/>
              </w:rPr>
            </w:pPr>
            <w:r w:rsidRPr="0071015A">
              <w:rPr>
                <w:b/>
                <w:bCs/>
                <w:szCs w:val="24"/>
                <w:lang w:val="lt-LT" w:eastAsia="lt-LT"/>
              </w:rPr>
              <w:t>Kodas</w:t>
            </w:r>
          </w:p>
        </w:tc>
        <w:tc>
          <w:tcPr>
            <w:tcW w:w="382" w:type="pct"/>
            <w:tcBorders>
              <w:top w:val="single" w:sz="2" w:space="0" w:color="000000"/>
              <w:left w:val="single" w:sz="2" w:space="0" w:color="000000"/>
              <w:bottom w:val="single" w:sz="2" w:space="0" w:color="000000"/>
              <w:right w:val="single" w:sz="2" w:space="0" w:color="000000"/>
            </w:tcBorders>
          </w:tcPr>
          <w:p w14:paraId="7E920312" w14:textId="77777777" w:rsidR="00FE6E9E" w:rsidRPr="0071015A" w:rsidRDefault="00FE6E9E" w:rsidP="008B47A5">
            <w:pPr>
              <w:suppressAutoHyphens/>
              <w:spacing w:after="0" w:line="240" w:lineRule="auto"/>
              <w:jc w:val="center"/>
              <w:rPr>
                <w:b/>
                <w:szCs w:val="24"/>
                <w:lang w:val="lt-LT" w:eastAsia="ar-SA"/>
              </w:rPr>
            </w:pPr>
            <w:r w:rsidRPr="0071015A">
              <w:rPr>
                <w:b/>
                <w:szCs w:val="24"/>
                <w:lang w:val="lt-LT" w:eastAsia="ar-SA"/>
              </w:rPr>
              <w:t>4</w:t>
            </w:r>
          </w:p>
        </w:tc>
      </w:tr>
    </w:tbl>
    <w:p w14:paraId="2BE569A3" w14:textId="77777777" w:rsidR="00FE6E9E" w:rsidRPr="0071015A" w:rsidRDefault="00FE6E9E" w:rsidP="008B47A5">
      <w:pPr>
        <w:suppressAutoHyphens/>
        <w:spacing w:after="0" w:line="240" w:lineRule="auto"/>
        <w:jc w:val="center"/>
        <w:rPr>
          <w:szCs w:val="24"/>
          <w:lang w:val="lt-LT" w:eastAsia="ar-SA"/>
        </w:rPr>
      </w:pPr>
    </w:p>
    <w:tbl>
      <w:tblPr>
        <w:tblW w:w="5000" w:type="pct"/>
        <w:tblLook w:val="0000" w:firstRow="0" w:lastRow="0" w:firstColumn="0" w:lastColumn="0" w:noHBand="0" w:noVBand="0"/>
      </w:tblPr>
      <w:tblGrid>
        <w:gridCol w:w="2901"/>
        <w:gridCol w:w="5086"/>
        <w:gridCol w:w="907"/>
        <w:gridCol w:w="738"/>
      </w:tblGrid>
      <w:tr w:rsidR="0071015A" w:rsidRPr="0071015A" w14:paraId="07601A22" w14:textId="77777777" w:rsidTr="00C62502">
        <w:trPr>
          <w:trHeight w:val="703"/>
        </w:trPr>
        <w:tc>
          <w:tcPr>
            <w:tcW w:w="1506" w:type="pct"/>
            <w:tcBorders>
              <w:top w:val="single" w:sz="2" w:space="0" w:color="000000"/>
              <w:left w:val="single" w:sz="2" w:space="0" w:color="000000"/>
              <w:bottom w:val="single" w:sz="4" w:space="0" w:color="auto"/>
              <w:right w:val="nil"/>
            </w:tcBorders>
          </w:tcPr>
          <w:p w14:paraId="1B125ECB" w14:textId="77777777" w:rsidR="00FE6E9E" w:rsidRPr="0071015A" w:rsidRDefault="00FE6E9E" w:rsidP="008B47A5">
            <w:pPr>
              <w:suppressAutoHyphens/>
              <w:spacing w:after="0" w:line="240" w:lineRule="auto"/>
              <w:rPr>
                <w:b/>
                <w:szCs w:val="24"/>
                <w:lang w:val="lt-LT" w:eastAsia="ar-SA"/>
              </w:rPr>
            </w:pPr>
            <w:r w:rsidRPr="0071015A">
              <w:rPr>
                <w:b/>
                <w:szCs w:val="24"/>
                <w:lang w:val="lt-LT" w:eastAsia="lt-LT"/>
              </w:rPr>
              <w:t>Programos parengimo argumentai</w:t>
            </w:r>
          </w:p>
        </w:tc>
        <w:tc>
          <w:tcPr>
            <w:tcW w:w="3494" w:type="pct"/>
            <w:gridSpan w:val="3"/>
            <w:tcBorders>
              <w:top w:val="single" w:sz="2" w:space="0" w:color="000000"/>
              <w:left w:val="single" w:sz="2" w:space="0" w:color="000000"/>
              <w:bottom w:val="single" w:sz="4" w:space="0" w:color="auto"/>
              <w:right w:val="single" w:sz="2" w:space="0" w:color="000000"/>
            </w:tcBorders>
          </w:tcPr>
          <w:p w14:paraId="2ACB5DA6" w14:textId="2BA2E52D" w:rsidR="00FE6E9E" w:rsidRPr="0071015A" w:rsidRDefault="00FE6E9E" w:rsidP="008B47A5">
            <w:pPr>
              <w:suppressAutoHyphens/>
              <w:spacing w:after="0" w:line="240" w:lineRule="auto"/>
              <w:jc w:val="both"/>
              <w:rPr>
                <w:szCs w:val="24"/>
                <w:lang w:val="lt-LT" w:eastAsia="ar-SA"/>
              </w:rPr>
            </w:pPr>
            <w:r w:rsidRPr="0071015A">
              <w:rPr>
                <w:szCs w:val="24"/>
                <w:lang w:val="lt-LT" w:eastAsia="ar-SA"/>
              </w:rPr>
              <w:t>Vietos savivalda užtikrina valstybės politikos įgyvendinimą nustatytoje teritorijoje tenkinant bendruomenės poreikius. Skuodo rajono savivaldybės 20</w:t>
            </w:r>
            <w:r w:rsidR="00F87FB6">
              <w:rPr>
                <w:szCs w:val="24"/>
                <w:lang w:val="lt-LT" w:eastAsia="ar-SA"/>
              </w:rPr>
              <w:t>20</w:t>
            </w:r>
            <w:r w:rsidRPr="0071015A">
              <w:rPr>
                <w:szCs w:val="24"/>
                <w:lang w:val="lt-LT" w:eastAsia="ar-SA"/>
              </w:rPr>
              <w:t>–202</w:t>
            </w:r>
            <w:r w:rsidR="00F87FB6">
              <w:rPr>
                <w:szCs w:val="24"/>
                <w:lang w:val="lt-LT" w:eastAsia="ar-SA"/>
              </w:rPr>
              <w:t>5</w:t>
            </w:r>
            <w:r w:rsidRPr="0071015A">
              <w:rPr>
                <w:szCs w:val="24"/>
                <w:lang w:val="lt-LT" w:eastAsia="ar-SA"/>
              </w:rPr>
              <w:t xml:space="preserve"> metų strategini</w:t>
            </w:r>
            <w:r w:rsidR="003E1FA0">
              <w:rPr>
                <w:szCs w:val="24"/>
                <w:lang w:val="lt-LT" w:eastAsia="ar-SA"/>
              </w:rPr>
              <w:t>o</w:t>
            </w:r>
            <w:r w:rsidRPr="0071015A">
              <w:rPr>
                <w:szCs w:val="24"/>
                <w:lang w:val="lt-LT" w:eastAsia="ar-SA"/>
              </w:rPr>
              <w:t xml:space="preserve"> plėtros plan</w:t>
            </w:r>
            <w:r w:rsidR="00F87FB6">
              <w:rPr>
                <w:szCs w:val="24"/>
                <w:lang w:val="lt-LT" w:eastAsia="ar-SA"/>
              </w:rPr>
              <w:t xml:space="preserve">o </w:t>
            </w:r>
            <w:r w:rsidR="00F87FB6">
              <w:rPr>
                <w:szCs w:val="24"/>
                <w:lang w:val="lt-LT" w:eastAsia="ar-SA"/>
              </w:rPr>
              <w:lastRenderedPageBreak/>
              <w:t>vienas iš prioritetų yra</w:t>
            </w:r>
            <w:r w:rsidRPr="0071015A">
              <w:rPr>
                <w:szCs w:val="24"/>
                <w:lang w:val="lt-LT" w:eastAsia="ar-SA"/>
              </w:rPr>
              <w:t xml:space="preserve"> </w:t>
            </w:r>
            <w:r w:rsidR="00F87FB6">
              <w:rPr>
                <w:szCs w:val="24"/>
                <w:lang w:val="lt-LT" w:eastAsia="ar-SA"/>
              </w:rPr>
              <w:t>efektyvinti Savivaldybės</w:t>
            </w:r>
            <w:r w:rsidRPr="0071015A">
              <w:rPr>
                <w:szCs w:val="24"/>
                <w:lang w:val="lt-LT" w:eastAsia="ar-SA"/>
              </w:rPr>
              <w:t xml:space="preserve"> </w:t>
            </w:r>
            <w:r w:rsidR="00F87FB6">
              <w:rPr>
                <w:szCs w:val="24"/>
                <w:lang w:val="lt-LT" w:eastAsia="ar-SA"/>
              </w:rPr>
              <w:t xml:space="preserve">institucijų veiklą. </w:t>
            </w:r>
            <w:r w:rsidRPr="0071015A">
              <w:rPr>
                <w:szCs w:val="24"/>
                <w:lang w:val="lt-LT" w:eastAsia="ar-SA"/>
              </w:rPr>
              <w:t xml:space="preserve">Programa siekiama užtikrinti sklandų savivaldybės ir institucijų funkcionavimą, funkcijų vykdymą, finansinio įsiskolinimo bei savivaldybės turto efektyvų valdymą (atnaujinimą, priežiūrą, remontą). </w:t>
            </w:r>
          </w:p>
          <w:p w14:paraId="56D48338" w14:textId="77777777" w:rsidR="00FE6E9E" w:rsidRPr="0071015A" w:rsidRDefault="00FE6E9E" w:rsidP="008B47A5">
            <w:pPr>
              <w:suppressAutoHyphens/>
              <w:spacing w:after="0" w:line="240" w:lineRule="auto"/>
              <w:jc w:val="both"/>
              <w:rPr>
                <w:szCs w:val="24"/>
                <w:lang w:val="lt-LT" w:eastAsia="ar-SA"/>
              </w:rPr>
            </w:pPr>
            <w:r w:rsidRPr="0071015A">
              <w:rPr>
                <w:szCs w:val="24"/>
                <w:lang w:val="lt-LT" w:eastAsia="ar-SA"/>
              </w:rPr>
              <w:t xml:space="preserve">Programa parengta įgyvendinant Lietuvos Respublikos vietos savivaldos įstatyme nustatytas savarankiškąsias savivaldybės funkcijas: </w:t>
            </w:r>
          </w:p>
          <w:p w14:paraId="31BAD3FC" w14:textId="69E72406" w:rsidR="00FE6E9E" w:rsidRPr="0071015A" w:rsidRDefault="00FE6E9E" w:rsidP="00D10908">
            <w:pPr>
              <w:pStyle w:val="Sraopastraipa"/>
              <w:numPr>
                <w:ilvl w:val="0"/>
                <w:numId w:val="12"/>
              </w:numPr>
              <w:suppressAutoHyphens/>
              <w:spacing w:after="0" w:line="240" w:lineRule="auto"/>
              <w:ind w:left="452"/>
              <w:jc w:val="both"/>
              <w:rPr>
                <w:szCs w:val="24"/>
                <w:lang w:val="lt-LT" w:eastAsia="ar-SA"/>
              </w:rPr>
            </w:pPr>
            <w:r w:rsidRPr="0071015A">
              <w:rPr>
                <w:szCs w:val="24"/>
                <w:lang w:val="lt-LT" w:eastAsia="ar-SA"/>
              </w:rPr>
              <w:t>savivaldybės biudžeto sudarymas ir tvirtinimas</w:t>
            </w:r>
            <w:r w:rsidR="00212ADF">
              <w:rPr>
                <w:szCs w:val="24"/>
                <w:lang w:val="lt-LT" w:eastAsia="ar-SA"/>
              </w:rPr>
              <w:t>;</w:t>
            </w:r>
          </w:p>
          <w:p w14:paraId="67633FD0" w14:textId="0B7B3361" w:rsidR="00FE6E9E" w:rsidRPr="0071015A" w:rsidRDefault="00FE6E9E" w:rsidP="00D10908">
            <w:pPr>
              <w:pStyle w:val="Sraopastraipa"/>
              <w:numPr>
                <w:ilvl w:val="0"/>
                <w:numId w:val="12"/>
              </w:numPr>
              <w:suppressAutoHyphens/>
              <w:spacing w:after="0" w:line="240" w:lineRule="auto"/>
              <w:ind w:left="452"/>
              <w:jc w:val="both"/>
              <w:rPr>
                <w:szCs w:val="24"/>
                <w:lang w:val="lt-LT" w:eastAsia="ar-SA"/>
              </w:rPr>
            </w:pPr>
            <w:r w:rsidRPr="0071015A">
              <w:rPr>
                <w:szCs w:val="24"/>
                <w:lang w:val="lt-LT" w:eastAsia="ar-SA"/>
              </w:rPr>
              <w:t>vietinių rinkliavų nustatymas</w:t>
            </w:r>
            <w:r w:rsidR="00212ADF">
              <w:rPr>
                <w:szCs w:val="24"/>
                <w:lang w:val="lt-LT" w:eastAsia="ar-SA"/>
              </w:rPr>
              <w:t>;</w:t>
            </w:r>
          </w:p>
          <w:p w14:paraId="65940386" w14:textId="0722D4F4" w:rsidR="00FE6E9E" w:rsidRPr="0071015A" w:rsidRDefault="00981F10"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s</w:t>
            </w:r>
            <w:r w:rsidR="00FE6E9E" w:rsidRPr="0071015A">
              <w:rPr>
                <w:szCs w:val="24"/>
                <w:lang w:val="lt-LT"/>
              </w:rPr>
              <w:t>avivaldybei nuosavybės teise priklausančios žemės ir kito turto valdymas, naudojimas ir disponavimas juo</w:t>
            </w:r>
            <w:r w:rsidR="00212ADF">
              <w:rPr>
                <w:szCs w:val="24"/>
                <w:lang w:val="lt-LT"/>
              </w:rPr>
              <w:t>;</w:t>
            </w:r>
          </w:p>
          <w:p w14:paraId="7A581A45" w14:textId="4A4D08AA"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savivaldybės biudžetinių įstaigų steigimas ir išlaikymas, savivaldybės viešųjų įstaigų, savivaldybės įmonių ir kitų savivaldybės juridinių asmenų steigimas</w:t>
            </w:r>
            <w:r w:rsidR="00212ADF">
              <w:rPr>
                <w:szCs w:val="24"/>
                <w:lang w:val="lt-LT"/>
              </w:rPr>
              <w:t>;</w:t>
            </w:r>
          </w:p>
          <w:p w14:paraId="20F4CD2B" w14:textId="547A9D20"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medžioklės plotų vienetų sudarymas ir jų ribų keitimas</w:t>
            </w:r>
            <w:r w:rsidR="00212ADF">
              <w:rPr>
                <w:szCs w:val="24"/>
                <w:lang w:val="lt-LT"/>
              </w:rPr>
              <w:t>;</w:t>
            </w:r>
            <w:r w:rsidRPr="0071015A">
              <w:rPr>
                <w:szCs w:val="24"/>
                <w:lang w:val="lt-LT"/>
              </w:rPr>
              <w:t xml:space="preserve"> </w:t>
            </w:r>
          </w:p>
          <w:p w14:paraId="6A6FA716" w14:textId="0E2AE646"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 xml:space="preserve"> savivaldybėms įstatymais priskirtų geodezijos ir kartografijos darbų organizavimas ir vykdymas</w:t>
            </w:r>
            <w:r w:rsidR="00212ADF">
              <w:rPr>
                <w:szCs w:val="24"/>
                <w:lang w:val="lt-LT"/>
              </w:rPr>
              <w:t>;</w:t>
            </w:r>
          </w:p>
          <w:p w14:paraId="5869E73C" w14:textId="4A524F47"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socialinių paslaugų planavimas ir teikimas, socialinių paslaugų įstaigų steigimas, išlaikymas ir bendradarbiavimas su nevyriausybinėmis organizacijomis</w:t>
            </w:r>
            <w:r w:rsidR="00212ADF">
              <w:rPr>
                <w:szCs w:val="24"/>
                <w:lang w:val="lt-LT"/>
              </w:rPr>
              <w:t>;</w:t>
            </w:r>
          </w:p>
          <w:p w14:paraId="71D8C661" w14:textId="233EAD2A" w:rsidR="00FE6E9E" w:rsidRPr="0071015A" w:rsidRDefault="00212ADF" w:rsidP="00D10908">
            <w:pPr>
              <w:pStyle w:val="Sraopastraipa"/>
              <w:numPr>
                <w:ilvl w:val="0"/>
                <w:numId w:val="12"/>
              </w:numPr>
              <w:suppressAutoHyphens/>
              <w:spacing w:after="0" w:line="240" w:lineRule="auto"/>
              <w:ind w:left="272" w:hanging="180"/>
              <w:jc w:val="both"/>
              <w:rPr>
                <w:szCs w:val="24"/>
                <w:lang w:val="lt-LT" w:eastAsia="ar-SA"/>
              </w:rPr>
            </w:pPr>
            <w:r>
              <w:rPr>
                <w:szCs w:val="24"/>
              </w:rPr>
              <w:t>s</w:t>
            </w:r>
            <w:r w:rsidR="00FE6E9E" w:rsidRPr="0071015A">
              <w:rPr>
                <w:szCs w:val="24"/>
              </w:rPr>
              <w:t>avivaldybės socialinio būsto fondo sudarymas ir jo remontas, socialinio būsto nuoma</w:t>
            </w:r>
            <w:r w:rsidR="003E1FA0">
              <w:rPr>
                <w:szCs w:val="24"/>
              </w:rPr>
              <w:t>;</w:t>
            </w:r>
          </w:p>
          <w:p w14:paraId="243F726C" w14:textId="77777777"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dalyvavimas sprendžiant gyventojų užimtumo, kvalifikacijos įgijimo ir perkvalifikavimo klausimus, viešųjų ir sezoninių darbų organizavimas;</w:t>
            </w:r>
          </w:p>
          <w:p w14:paraId="31156464" w14:textId="276C1933"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savivaldybių sveikatinimo priemonių planavimas ir įgyvendinimas; parama savivaldybės gyventojų sveikatos priežiūrai</w:t>
            </w:r>
            <w:r w:rsidR="00212ADF">
              <w:rPr>
                <w:szCs w:val="24"/>
                <w:lang w:val="lt-LT"/>
              </w:rPr>
              <w:t>;</w:t>
            </w:r>
          </w:p>
          <w:p w14:paraId="1CB90AED" w14:textId="6408A0AA"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teritorijų planavimas, savivaldybės</w:t>
            </w:r>
            <w:r w:rsidRPr="0071015A">
              <w:rPr>
                <w:rStyle w:val="apple-converted-space"/>
                <w:szCs w:val="24"/>
                <w:lang w:val="lt-LT"/>
              </w:rPr>
              <w:t> </w:t>
            </w:r>
            <w:bookmarkStart w:id="1" w:name="OLE_LINK2"/>
            <w:bookmarkStart w:id="2" w:name="OLE_LINK1"/>
            <w:bookmarkEnd w:id="1"/>
            <w:r w:rsidRPr="0071015A">
              <w:rPr>
                <w:szCs w:val="24"/>
                <w:lang w:val="lt-LT"/>
              </w:rPr>
              <w:t>bendrojo plano</w:t>
            </w:r>
            <w:r w:rsidRPr="0071015A">
              <w:rPr>
                <w:rStyle w:val="apple-converted-space"/>
                <w:szCs w:val="24"/>
                <w:lang w:val="lt-LT"/>
              </w:rPr>
              <w:t> </w:t>
            </w:r>
            <w:bookmarkEnd w:id="2"/>
            <w:r w:rsidRPr="0071015A">
              <w:rPr>
                <w:szCs w:val="24"/>
                <w:lang w:val="lt-LT"/>
              </w:rPr>
              <w:t>ar savivaldybės dalių bendrųjų planų ir detaliųjų planų sprendinių įgyvendinimas</w:t>
            </w:r>
            <w:r w:rsidR="00212ADF">
              <w:rPr>
                <w:szCs w:val="24"/>
                <w:lang w:val="lt-LT"/>
              </w:rPr>
              <w:t>;</w:t>
            </w:r>
          </w:p>
          <w:p w14:paraId="01E4DB3A" w14:textId="75F35074"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specialiųjų architektūros reikalavimų nustatymas ir statybą leidžiančių dokumentų išdavimas įstatymų nustatyta tvarka</w:t>
            </w:r>
            <w:r w:rsidR="00212ADF">
              <w:rPr>
                <w:szCs w:val="24"/>
                <w:lang w:val="lt-LT"/>
              </w:rPr>
              <w:t>;</w:t>
            </w:r>
            <w:r w:rsidRPr="0071015A">
              <w:rPr>
                <w:szCs w:val="24"/>
                <w:lang w:val="lt-LT"/>
              </w:rPr>
              <w:t xml:space="preserve"> </w:t>
            </w:r>
          </w:p>
          <w:p w14:paraId="43BAEB3B" w14:textId="61C45A03"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statinių naudojimo priežiūra įstatymų nustatyta tvarka</w:t>
            </w:r>
            <w:r w:rsidR="00212ADF">
              <w:rPr>
                <w:szCs w:val="24"/>
                <w:lang w:val="lt-LT"/>
              </w:rPr>
              <w:t>;</w:t>
            </w:r>
          </w:p>
          <w:p w14:paraId="74DF01E3" w14:textId="4B84789E"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savivaldybės strateginio planavimo dokumentų ir juos įgyvendinančių planavimo dokumentų rengimas ir įgyvendinimas</w:t>
            </w:r>
            <w:r w:rsidR="00212ADF">
              <w:rPr>
                <w:szCs w:val="24"/>
                <w:lang w:val="lt-LT"/>
              </w:rPr>
              <w:t>;</w:t>
            </w:r>
          </w:p>
          <w:p w14:paraId="2A584EF0" w14:textId="05E7B757"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rPr>
              <w:t>dalyvavimas rengiant ir įgyvendinant regionų plėtros programas</w:t>
            </w:r>
            <w:r w:rsidR="00212ADF">
              <w:rPr>
                <w:szCs w:val="24"/>
              </w:rPr>
              <w:t>;</w:t>
            </w:r>
          </w:p>
          <w:p w14:paraId="18D90F34" w14:textId="0475A450"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rPr>
              <w:t xml:space="preserve"> informacinės visuomenės plėtros įgyvendinimas</w:t>
            </w:r>
            <w:r w:rsidR="00212ADF">
              <w:rPr>
                <w:szCs w:val="24"/>
              </w:rPr>
              <w:t>;</w:t>
            </w:r>
          </w:p>
          <w:p w14:paraId="5A28F257" w14:textId="6B919663" w:rsidR="00FE6E9E" w:rsidRPr="0071015A" w:rsidRDefault="00FE6E9E" w:rsidP="00D10908">
            <w:pPr>
              <w:pStyle w:val="Sraopastraipa"/>
              <w:numPr>
                <w:ilvl w:val="0"/>
                <w:numId w:val="12"/>
              </w:numPr>
              <w:suppressAutoHyphens/>
              <w:spacing w:after="0" w:line="240" w:lineRule="auto"/>
              <w:ind w:left="272" w:hanging="180"/>
              <w:jc w:val="both"/>
              <w:rPr>
                <w:szCs w:val="24"/>
                <w:lang w:val="lt-LT" w:eastAsia="ar-SA"/>
              </w:rPr>
            </w:pPr>
            <w:r w:rsidRPr="0071015A">
              <w:rPr>
                <w:szCs w:val="24"/>
              </w:rPr>
              <w:t>savivaldybės saugomų teritorijų steigimas, apsauga ir tvarkymas</w:t>
            </w:r>
            <w:r w:rsidR="00212ADF">
              <w:rPr>
                <w:szCs w:val="24"/>
              </w:rPr>
              <w:t>;</w:t>
            </w:r>
          </w:p>
          <w:p w14:paraId="6FE5D323" w14:textId="3CA3C425" w:rsidR="00FE6E9E" w:rsidRPr="0071015A" w:rsidRDefault="00FE6E9E" w:rsidP="006D713F">
            <w:pPr>
              <w:pStyle w:val="Sraopastraipa"/>
              <w:numPr>
                <w:ilvl w:val="0"/>
                <w:numId w:val="12"/>
              </w:numPr>
              <w:suppressAutoHyphens/>
              <w:spacing w:after="0" w:line="240" w:lineRule="auto"/>
              <w:ind w:left="272" w:hanging="180"/>
              <w:jc w:val="both"/>
              <w:rPr>
                <w:szCs w:val="24"/>
                <w:lang w:val="lt-LT" w:eastAsia="ar-SA"/>
              </w:rPr>
            </w:pPr>
            <w:r w:rsidRPr="0071015A">
              <w:rPr>
                <w:szCs w:val="24"/>
              </w:rPr>
              <w:t xml:space="preserve"> kraštovaizdžio, nekilnojamųjų kultūros vertybių ir savivaldybės įsteigtų saugomų teritorijų tvarkymas ir apsauga, savivaldybės teritorijoje esančių želdynų, želdinių apsauga, tvarkymas ir kūrimas, inventorizacijos, apskaitos, atskirųjų želdynų žemės sklypų kadastrinių matavimų ir įrašymo į Nekilnojamojo turto registrą organizavimas ir stebėsena</w:t>
            </w:r>
            <w:r w:rsidR="00212ADF">
              <w:rPr>
                <w:szCs w:val="24"/>
              </w:rPr>
              <w:t>;</w:t>
            </w:r>
          </w:p>
          <w:p w14:paraId="5EE1D641" w14:textId="1EEA8760" w:rsidR="00FE6E9E" w:rsidRPr="0071015A" w:rsidRDefault="00FE6E9E" w:rsidP="006D713F">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 xml:space="preserve">adresų suteikimas žemės sklypams, kuriuose pagal jų naudojimo paskirtį (būdą) ar teritorijų planavimo dokumentus leidžiama pastatų statyba, pastatams, butams ir kitoms patalpoms, </w:t>
            </w:r>
            <w:r w:rsidRPr="0071015A">
              <w:rPr>
                <w:szCs w:val="24"/>
                <w:lang w:val="lt-LT"/>
              </w:rPr>
              <w:lastRenderedPageBreak/>
              <w:t>pavadinimų suteikimas gatvėms, savivaldybės teritorijose esantiems pastatams, statiniams ir kitiems objektams, šių adresų ir pavadinimų keitimas ar panaikinimas Vyriausybės ar jos įgaliotos institucijos nustatyta tvarka</w:t>
            </w:r>
            <w:r w:rsidR="00212ADF">
              <w:rPr>
                <w:szCs w:val="24"/>
                <w:lang w:val="lt-LT"/>
              </w:rPr>
              <w:t>;</w:t>
            </w:r>
          </w:p>
          <w:p w14:paraId="18E57539" w14:textId="21B320F3" w:rsidR="00FE6E9E" w:rsidRPr="0071015A" w:rsidRDefault="00FE6E9E" w:rsidP="006D713F">
            <w:pPr>
              <w:pStyle w:val="Sraopastraipa"/>
              <w:numPr>
                <w:ilvl w:val="0"/>
                <w:numId w:val="12"/>
              </w:numPr>
              <w:suppressAutoHyphens/>
              <w:spacing w:after="0" w:line="240" w:lineRule="auto"/>
              <w:ind w:left="272" w:hanging="180"/>
              <w:jc w:val="both"/>
              <w:rPr>
                <w:szCs w:val="24"/>
                <w:lang w:val="lt-LT" w:eastAsia="ar-SA"/>
              </w:rPr>
            </w:pPr>
            <w:r w:rsidRPr="0071015A">
              <w:rPr>
                <w:szCs w:val="24"/>
              </w:rPr>
              <w:t>aplinkos kokybės gerinimas ir apsauga</w:t>
            </w:r>
            <w:r w:rsidR="00212ADF">
              <w:rPr>
                <w:szCs w:val="24"/>
              </w:rPr>
              <w:t>;</w:t>
            </w:r>
            <w:r w:rsidRPr="0071015A">
              <w:rPr>
                <w:szCs w:val="24"/>
              </w:rPr>
              <w:t xml:space="preserve"> </w:t>
            </w:r>
          </w:p>
          <w:p w14:paraId="35CEDDFB" w14:textId="5EE8F4DD" w:rsidR="00FE6E9E" w:rsidRPr="0071015A" w:rsidRDefault="00FE6E9E" w:rsidP="006D713F">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savivaldybėms priskirtas triukšmo prevencijos ir triukšmo valstybinio valdymo įgyvendinimas</w:t>
            </w:r>
            <w:r w:rsidR="00212ADF">
              <w:rPr>
                <w:szCs w:val="24"/>
                <w:lang w:val="lt-LT"/>
              </w:rPr>
              <w:t>;</w:t>
            </w:r>
            <w:r w:rsidRPr="0071015A">
              <w:rPr>
                <w:szCs w:val="24"/>
                <w:lang w:val="lt-LT"/>
              </w:rPr>
              <w:t xml:space="preserve"> </w:t>
            </w:r>
          </w:p>
          <w:p w14:paraId="5C26AA97" w14:textId="43DF9CB2" w:rsidR="00FE6E9E" w:rsidRPr="0071015A" w:rsidRDefault="00FE6E9E" w:rsidP="006D713F">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sanitarijos ir higienos taisyklių tvirtinimas ir jų laikymosi kontrolės organizavimas, švaros ir tvarkos viešose vietose užtikrinimas</w:t>
            </w:r>
            <w:r w:rsidR="00212ADF">
              <w:rPr>
                <w:szCs w:val="24"/>
                <w:lang w:val="lt-LT"/>
              </w:rPr>
              <w:t>;</w:t>
            </w:r>
          </w:p>
          <w:p w14:paraId="526B5CD7" w14:textId="1CEC1BB7" w:rsidR="00FE6E9E" w:rsidRPr="0071015A" w:rsidRDefault="00FE6E9E" w:rsidP="00A303CD">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prekybos ir kitų paslaugų teikimo tvarkos savivaldybių ar jų kontroliuojamų įmonių administruojamose turgavietėse ir viešosiose vietose nustatymas</w:t>
            </w:r>
            <w:r w:rsidR="00212ADF">
              <w:rPr>
                <w:szCs w:val="24"/>
                <w:lang w:val="lt-LT"/>
              </w:rPr>
              <w:t>;</w:t>
            </w:r>
            <w:r w:rsidRPr="0071015A">
              <w:rPr>
                <w:szCs w:val="24"/>
                <w:lang w:val="lt-LT"/>
              </w:rPr>
              <w:t xml:space="preserve"> </w:t>
            </w:r>
          </w:p>
          <w:p w14:paraId="7BD572DA" w14:textId="1BAE50A3" w:rsidR="00FE6E9E" w:rsidRPr="0071015A" w:rsidRDefault="00FE6E9E" w:rsidP="00A303CD">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leidimų (licencijų) išdavimas įstatymų nustatytais atvejais ir tvarka</w:t>
            </w:r>
            <w:r w:rsidR="00212ADF">
              <w:rPr>
                <w:szCs w:val="24"/>
                <w:lang w:val="lt-LT"/>
              </w:rPr>
              <w:t>;</w:t>
            </w:r>
          </w:p>
          <w:p w14:paraId="46A411BA" w14:textId="1B9AD693" w:rsidR="00FE6E9E" w:rsidRPr="0071015A" w:rsidRDefault="00FE6E9E" w:rsidP="00A303CD">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alkoholio ir tabako reklamos draudimo ir ribojimo laikymosi išorinės reklamos priemonėse kontrolė</w:t>
            </w:r>
            <w:r w:rsidR="00212ADF">
              <w:rPr>
                <w:szCs w:val="24"/>
                <w:lang w:val="lt-LT"/>
              </w:rPr>
              <w:t>;</w:t>
            </w:r>
            <w:r w:rsidRPr="0071015A">
              <w:rPr>
                <w:szCs w:val="24"/>
                <w:lang w:val="lt-LT"/>
              </w:rPr>
              <w:t xml:space="preserve"> </w:t>
            </w:r>
          </w:p>
          <w:p w14:paraId="1F48E237" w14:textId="278CA529" w:rsidR="00FE6E9E" w:rsidRPr="0071015A" w:rsidRDefault="00FE6E9E" w:rsidP="00A303CD">
            <w:pPr>
              <w:pStyle w:val="Sraopastraipa"/>
              <w:numPr>
                <w:ilvl w:val="0"/>
                <w:numId w:val="12"/>
              </w:numPr>
              <w:suppressAutoHyphens/>
              <w:spacing w:after="0" w:line="240" w:lineRule="auto"/>
              <w:ind w:left="272" w:hanging="180"/>
              <w:jc w:val="both"/>
              <w:rPr>
                <w:szCs w:val="24"/>
                <w:lang w:val="lt-LT" w:eastAsia="ar-SA"/>
              </w:rPr>
            </w:pPr>
            <w:r w:rsidRPr="0071015A">
              <w:rPr>
                <w:szCs w:val="24"/>
                <w:lang w:val="lt-LT"/>
              </w:rPr>
              <w:t>ritualinių paslaugų teikimo užtikrinimas ir kapinių priežiūros organizavimas</w:t>
            </w:r>
            <w:r w:rsidR="00212ADF">
              <w:rPr>
                <w:szCs w:val="24"/>
                <w:lang w:val="lt-LT"/>
              </w:rPr>
              <w:t>;</w:t>
            </w:r>
          </w:p>
          <w:p w14:paraId="4A1B230F" w14:textId="77777777" w:rsidR="00FE6E9E" w:rsidRPr="0071015A" w:rsidRDefault="00FE6E9E" w:rsidP="00D47934">
            <w:pPr>
              <w:pStyle w:val="Sraopastraipa"/>
              <w:numPr>
                <w:ilvl w:val="0"/>
                <w:numId w:val="12"/>
              </w:numPr>
              <w:shd w:val="clear" w:color="auto" w:fill="FFFFFF"/>
              <w:suppressAutoHyphens/>
              <w:spacing w:after="0" w:line="240" w:lineRule="auto"/>
              <w:ind w:left="272" w:hanging="180"/>
              <w:jc w:val="both"/>
              <w:rPr>
                <w:szCs w:val="24"/>
                <w:lang w:val="lt-LT"/>
              </w:rPr>
            </w:pPr>
            <w:r w:rsidRPr="0071015A">
              <w:rPr>
                <w:szCs w:val="24"/>
                <w:lang w:val="lt-LT"/>
              </w:rPr>
              <w:t xml:space="preserve">socialinės pašalpos, nustatytos Lietuvos Respublikos piniginės socialinės paramos nepasiturintiems gyventojams įstatyme, teikimas.  </w:t>
            </w:r>
          </w:p>
          <w:p w14:paraId="0E1CD071" w14:textId="77777777" w:rsidR="00FE6E9E" w:rsidRPr="0071015A" w:rsidRDefault="00FE6E9E" w:rsidP="008B47A5">
            <w:pPr>
              <w:suppressAutoHyphens/>
              <w:spacing w:after="0" w:line="240" w:lineRule="auto"/>
              <w:jc w:val="both"/>
              <w:rPr>
                <w:szCs w:val="24"/>
                <w:lang w:val="lt-LT" w:eastAsia="ar-SA"/>
              </w:rPr>
            </w:pPr>
            <w:r w:rsidRPr="0071015A">
              <w:rPr>
                <w:szCs w:val="24"/>
                <w:lang w:val="lt-LT" w:eastAsia="ar-SA"/>
              </w:rPr>
              <w:t>Programa parengta įgyvendinant Lietuvos Respublikos vietos savivaldos įstatyme nustatytas ir valstybines (valstybės perduotas savivaldybėms) funkcijas:</w:t>
            </w:r>
          </w:p>
          <w:p w14:paraId="0275384D" w14:textId="5712E63C" w:rsidR="00FE6E9E" w:rsidRPr="0071015A" w:rsidRDefault="00FE6E9E" w:rsidP="00D47934">
            <w:pPr>
              <w:pStyle w:val="Sraopastraipa"/>
              <w:numPr>
                <w:ilvl w:val="0"/>
                <w:numId w:val="13"/>
              </w:numPr>
              <w:suppressAutoHyphens/>
              <w:spacing w:after="0" w:line="240" w:lineRule="auto"/>
              <w:ind w:left="362" w:hanging="270"/>
              <w:jc w:val="both"/>
              <w:rPr>
                <w:szCs w:val="24"/>
                <w:lang w:val="lt-LT" w:eastAsia="ar-SA"/>
              </w:rPr>
            </w:pPr>
            <w:r w:rsidRPr="0071015A">
              <w:rPr>
                <w:szCs w:val="24"/>
              </w:rPr>
              <w:t>civilinės būklės aktų registravimas</w:t>
            </w:r>
            <w:r w:rsidR="005C793E">
              <w:rPr>
                <w:szCs w:val="24"/>
              </w:rPr>
              <w:t>;</w:t>
            </w:r>
          </w:p>
          <w:p w14:paraId="65FD8CC1" w14:textId="1A7ADD36"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įstatymų priskirtų registrų tvarkymas ir duomenų teikimas valstybės registrams</w:t>
            </w:r>
            <w:r w:rsidR="005C793E">
              <w:rPr>
                <w:szCs w:val="24"/>
                <w:lang w:val="lt-LT"/>
              </w:rPr>
              <w:t>;</w:t>
            </w:r>
          </w:p>
          <w:p w14:paraId="4B0DBD74" w14:textId="6AAE4AE6"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rPr>
              <w:t>civilinė sauga</w:t>
            </w:r>
            <w:r w:rsidR="005C793E">
              <w:rPr>
                <w:szCs w:val="24"/>
              </w:rPr>
              <w:t>;</w:t>
            </w:r>
          </w:p>
          <w:p w14:paraId="6929E6DA" w14:textId="2750B56B"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rPr>
              <w:t>priešgaisrinė sauga</w:t>
            </w:r>
            <w:r w:rsidR="005C793E">
              <w:rPr>
                <w:szCs w:val="24"/>
              </w:rPr>
              <w:t>;</w:t>
            </w:r>
          </w:p>
          <w:p w14:paraId="078A1FA0" w14:textId="37B68DE7"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savivaldybei priskirtos valstybinės žemės ir kito valstybės turto valdymas, naudojimas ir disponavimas juo patikėjimo teise</w:t>
            </w:r>
            <w:r w:rsidR="005C793E">
              <w:rPr>
                <w:szCs w:val="24"/>
                <w:lang w:val="lt-LT"/>
              </w:rPr>
              <w:t>;</w:t>
            </w:r>
          </w:p>
          <w:p w14:paraId="58EBFC37" w14:textId="3B1BBB35"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piliečių prašymų atkurti nuosavybės teises į išlikusį nekilnojamąjį turtą nagrinėjimas ir sprendimų dėl nuosavybės teisių atkūrimo priėmimas</w:t>
            </w:r>
            <w:r w:rsidR="00381B60" w:rsidRPr="0071015A">
              <w:rPr>
                <w:rStyle w:val="apple-converted-space"/>
                <w:b/>
                <w:bCs/>
                <w:szCs w:val="24"/>
                <w:lang w:val="lt-LT"/>
              </w:rPr>
              <w:t xml:space="preserve"> </w:t>
            </w:r>
            <w:r w:rsidRPr="0071015A">
              <w:rPr>
                <w:szCs w:val="24"/>
                <w:lang w:val="lt-LT"/>
              </w:rPr>
              <w:t>įstatymų nustatytais atvejais ir tvarka</w:t>
            </w:r>
            <w:r w:rsidR="005C793E">
              <w:rPr>
                <w:szCs w:val="24"/>
                <w:lang w:val="lt-LT"/>
              </w:rPr>
              <w:t>;</w:t>
            </w:r>
          </w:p>
          <w:p w14:paraId="7037A192" w14:textId="6B4DA227"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valstybės garantijų nuomininkams, išsikeliantiems iš savininkams grąžintų gyvenamųjų namų ar jų dalių ir butų, vykdymas</w:t>
            </w:r>
            <w:r w:rsidR="005C793E">
              <w:rPr>
                <w:szCs w:val="24"/>
                <w:lang w:val="lt-LT"/>
              </w:rPr>
              <w:t>;</w:t>
            </w:r>
          </w:p>
          <w:p w14:paraId="213E44D8" w14:textId="27DD22F0"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valstybinės kalbos vartojimo ir taisyklingumo kontrolė</w:t>
            </w:r>
            <w:r w:rsidR="005C793E">
              <w:rPr>
                <w:szCs w:val="24"/>
                <w:lang w:val="lt-LT"/>
              </w:rPr>
              <w:t>;</w:t>
            </w:r>
          </w:p>
          <w:p w14:paraId="6CE3CE09" w14:textId="2558F66F"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savivaldybėms pagal teisės aktus priskirtų archyvinių dokumentų tvarkymas</w:t>
            </w:r>
            <w:r w:rsidR="005C793E">
              <w:rPr>
                <w:szCs w:val="24"/>
                <w:lang w:val="lt-LT"/>
              </w:rPr>
              <w:t>;</w:t>
            </w:r>
          </w:p>
          <w:p w14:paraId="7A64189E" w14:textId="5F497332"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rPr>
              <w:t>dalyvavimas rengiant ir vykdant mobilizaciją, demobilizaciją, priimančiosios šalies paramą</w:t>
            </w:r>
            <w:r w:rsidR="005C793E">
              <w:rPr>
                <w:szCs w:val="24"/>
              </w:rPr>
              <w:t>;</w:t>
            </w:r>
          </w:p>
          <w:p w14:paraId="6D114E38" w14:textId="5123F7BA"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rPr>
              <w:t>statistikos duomenų teikimas</w:t>
            </w:r>
            <w:r w:rsidR="005C793E">
              <w:rPr>
                <w:szCs w:val="24"/>
              </w:rPr>
              <w:t>;</w:t>
            </w:r>
          </w:p>
          <w:p w14:paraId="4BF2BF0B" w14:textId="13C425FA"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rPr>
              <w:t>dalyvavimas rengiant ir įgyvendinant darbo rinkos politikos priemones ir gyventojų užimtumo programas</w:t>
            </w:r>
            <w:r w:rsidR="005C793E">
              <w:rPr>
                <w:szCs w:val="24"/>
              </w:rPr>
              <w:t>;</w:t>
            </w:r>
          </w:p>
          <w:p w14:paraId="3A97D6D9" w14:textId="612C9E42"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rPr>
              <w:t>dalyvavimas organizuojant įstatymų numatytus rinkimus ir referendumus</w:t>
            </w:r>
            <w:r w:rsidR="005C793E">
              <w:rPr>
                <w:szCs w:val="24"/>
              </w:rPr>
              <w:t>;</w:t>
            </w:r>
          </w:p>
          <w:p w14:paraId="6E1A121B" w14:textId="7380BFB2"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dalyvavimas rengiant gyventojų apklausas ir kitokias įstatymų numatytas pilietines (gyventojų) iniciatyvas</w:t>
            </w:r>
            <w:r w:rsidR="005C793E">
              <w:rPr>
                <w:szCs w:val="24"/>
                <w:lang w:val="lt-LT"/>
              </w:rPr>
              <w:t>;</w:t>
            </w:r>
          </w:p>
          <w:p w14:paraId="79357663" w14:textId="182D60EF"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lastRenderedPageBreak/>
              <w:t>dalyvavimas atliekant gyventojų ir būstų, taip pat kitus visuotinius surašymus</w:t>
            </w:r>
            <w:r w:rsidR="005C793E">
              <w:rPr>
                <w:szCs w:val="24"/>
                <w:lang w:val="lt-LT"/>
              </w:rPr>
              <w:t>;</w:t>
            </w:r>
          </w:p>
          <w:p w14:paraId="130BB96A" w14:textId="4EF55FEC" w:rsidR="00FE6E9E" w:rsidRPr="0071015A" w:rsidRDefault="00FE6E9E" w:rsidP="00D47934">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vaikų ir jaunimo teisių apsauga</w:t>
            </w:r>
            <w:r w:rsidR="005C793E">
              <w:rPr>
                <w:szCs w:val="24"/>
                <w:lang w:val="lt-LT"/>
              </w:rPr>
              <w:t>;</w:t>
            </w:r>
          </w:p>
          <w:p w14:paraId="43D4DE51" w14:textId="2C9DF3ED" w:rsidR="00FE6E9E" w:rsidRPr="0071015A" w:rsidRDefault="00FE6E9E" w:rsidP="006A3A16">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žemės ūkio valdų ir ūkininkų ūkių registravimas</w:t>
            </w:r>
            <w:r w:rsidR="005C793E">
              <w:rPr>
                <w:szCs w:val="24"/>
                <w:lang w:val="lt-LT"/>
              </w:rPr>
              <w:t>;</w:t>
            </w:r>
          </w:p>
          <w:p w14:paraId="586195DA" w14:textId="1999CCC5" w:rsidR="00FE6E9E" w:rsidRPr="0071015A" w:rsidRDefault="00FE6E9E" w:rsidP="006A3A16">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žemės ūkio naudmenų ir pasėlių deklaravimo darbų administravimas</w:t>
            </w:r>
            <w:r w:rsidR="005C793E">
              <w:rPr>
                <w:szCs w:val="24"/>
                <w:lang w:val="lt-LT"/>
              </w:rPr>
              <w:t>;</w:t>
            </w:r>
          </w:p>
          <w:p w14:paraId="32BEB087" w14:textId="18606B5A" w:rsidR="00FE6E9E" w:rsidRPr="0071015A" w:rsidRDefault="00FE6E9E" w:rsidP="006A3A16">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eastAsia="ar-SA"/>
              </w:rPr>
              <w:t>stichinių meteorologinių reiškinių, gyvūnų užkrečiamųjų ligų likvidavimo ir priežiūros programų įgyvendinimas, medžiojamų gyvūnų ir griežtai saugomų rūšių laukinių gyvūnų žemės ūkiui padarytos žalos ir nuostolių nustatymas</w:t>
            </w:r>
            <w:r w:rsidR="005C793E">
              <w:rPr>
                <w:szCs w:val="24"/>
                <w:lang w:val="lt-LT" w:eastAsia="ar-SA"/>
              </w:rPr>
              <w:t>;</w:t>
            </w:r>
          </w:p>
          <w:p w14:paraId="5886E6D6" w14:textId="3685F87A" w:rsidR="00FE6E9E" w:rsidRPr="0071015A" w:rsidRDefault="00381B60" w:rsidP="006A3A16">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eastAsia="ar-SA"/>
              </w:rPr>
              <w:t>v</w:t>
            </w:r>
            <w:r w:rsidR="00FE6E9E" w:rsidRPr="0071015A">
              <w:rPr>
                <w:szCs w:val="24"/>
                <w:lang w:val="lt-LT" w:eastAsia="ar-SA"/>
              </w:rPr>
              <w:t>alstybei nuosavybės teise priklausančių melioracijos ir hidrotechnikos statinių valdymas ir naudojimas patikėjimo teise</w:t>
            </w:r>
            <w:r w:rsidR="003E1FA0">
              <w:rPr>
                <w:szCs w:val="24"/>
                <w:lang w:val="lt-LT" w:eastAsia="ar-SA"/>
              </w:rPr>
              <w:t>;</w:t>
            </w:r>
          </w:p>
          <w:p w14:paraId="4A5277A2" w14:textId="7DF9C1B2" w:rsidR="00FE6E9E" w:rsidRPr="0071015A" w:rsidRDefault="00FE6E9E" w:rsidP="006A3A16">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traktorių, savaeigių ir žemės ūkio mašinų bei jų priekabų registravimas ir techninė priežiūra</w:t>
            </w:r>
            <w:r w:rsidR="005C793E">
              <w:rPr>
                <w:szCs w:val="24"/>
                <w:lang w:val="lt-LT"/>
              </w:rPr>
              <w:t>;</w:t>
            </w:r>
          </w:p>
          <w:p w14:paraId="58C45E29" w14:textId="28BAAFB4" w:rsidR="00FE6E9E" w:rsidRPr="0071015A" w:rsidRDefault="00FE6E9E" w:rsidP="006A3A16">
            <w:pPr>
              <w:pStyle w:val="Sraopastraipa"/>
              <w:numPr>
                <w:ilvl w:val="0"/>
                <w:numId w:val="13"/>
              </w:numPr>
              <w:suppressAutoHyphens/>
              <w:spacing w:after="0" w:line="240" w:lineRule="auto"/>
              <w:ind w:left="92" w:firstLine="0"/>
              <w:jc w:val="both"/>
              <w:rPr>
                <w:szCs w:val="24"/>
                <w:lang w:val="lt-LT" w:eastAsia="ar-SA"/>
              </w:rPr>
            </w:pPr>
            <w:r w:rsidRPr="0071015A">
              <w:rPr>
                <w:szCs w:val="24"/>
              </w:rPr>
              <w:t>kaimo plėtros priemonių įgyvendinimo administravimas</w:t>
            </w:r>
            <w:r w:rsidR="005C793E">
              <w:rPr>
                <w:szCs w:val="24"/>
              </w:rPr>
              <w:t>;</w:t>
            </w:r>
          </w:p>
          <w:p w14:paraId="005D42B6" w14:textId="3E38D30A" w:rsidR="00FE6E9E" w:rsidRPr="0071015A" w:rsidRDefault="00FE6E9E" w:rsidP="006A3A16">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valstybės garantuojamos pirminės teisinės pagalbos teikimas</w:t>
            </w:r>
            <w:r w:rsidR="005C793E">
              <w:rPr>
                <w:szCs w:val="24"/>
                <w:lang w:val="lt-LT"/>
              </w:rPr>
              <w:t>;</w:t>
            </w:r>
          </w:p>
          <w:p w14:paraId="14D4DE3E" w14:textId="4D09A6F4" w:rsidR="00FE6E9E" w:rsidRPr="0071015A" w:rsidRDefault="00FE6E9E" w:rsidP="006A3A16">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gyvenamosios vietos deklaravimo duomenų ir gyvenamosios vietos neturinčių asmenų apskaitos duomenų tvarkymas</w:t>
            </w:r>
            <w:r w:rsidR="005C793E">
              <w:rPr>
                <w:szCs w:val="24"/>
                <w:lang w:val="lt-LT"/>
              </w:rPr>
              <w:t>;</w:t>
            </w:r>
          </w:p>
          <w:p w14:paraId="455EA4C0" w14:textId="4A9679D6" w:rsidR="00FE6E9E" w:rsidRPr="0071015A" w:rsidRDefault="00FE6E9E" w:rsidP="006A3A16">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socialinės globos teikimo asmenims su sunkia negalia užtikrinimas</w:t>
            </w:r>
            <w:r w:rsidR="005C793E">
              <w:rPr>
                <w:szCs w:val="24"/>
                <w:lang w:val="lt-LT"/>
              </w:rPr>
              <w:t>;</w:t>
            </w:r>
          </w:p>
          <w:p w14:paraId="5AE332BF" w14:textId="2280F333" w:rsidR="00FE6E9E" w:rsidRPr="0071015A" w:rsidRDefault="00FE6E9E" w:rsidP="006A3A16">
            <w:pPr>
              <w:pStyle w:val="Sraopastraipa"/>
              <w:numPr>
                <w:ilvl w:val="0"/>
                <w:numId w:val="13"/>
              </w:numPr>
              <w:suppressAutoHyphens/>
              <w:spacing w:after="0" w:line="240" w:lineRule="auto"/>
              <w:ind w:left="92" w:firstLine="0"/>
              <w:jc w:val="both"/>
              <w:rPr>
                <w:szCs w:val="24"/>
                <w:lang w:val="lt-LT" w:eastAsia="ar-SA"/>
              </w:rPr>
            </w:pPr>
            <w:r w:rsidRPr="0071015A">
              <w:rPr>
                <w:szCs w:val="24"/>
                <w:lang w:val="lt-LT"/>
              </w:rPr>
              <w:t>informacijos apie savivaldybės institucijų ir savivaldybės kontroliuojamų įmonių, atitinkančių Vyriausybės nustatytus kriterijus, finansinius santykius ir apie įmones, privalančias tvarkyti atskiras sąskaitas, kaupimas, saugojimas ir teikimas Europos Komisijai Vyriausybės nustatyta tvarka</w:t>
            </w:r>
            <w:r w:rsidR="005C793E">
              <w:rPr>
                <w:szCs w:val="24"/>
                <w:lang w:val="lt-LT"/>
              </w:rPr>
              <w:t>;</w:t>
            </w:r>
          </w:p>
          <w:p w14:paraId="217F207A" w14:textId="77777777" w:rsidR="00FE6E9E" w:rsidRPr="0071015A" w:rsidRDefault="00FE6E9E" w:rsidP="008B47A5">
            <w:pPr>
              <w:pStyle w:val="Sraopastraipa"/>
              <w:numPr>
                <w:ilvl w:val="0"/>
                <w:numId w:val="13"/>
              </w:numPr>
              <w:suppressAutoHyphens/>
              <w:spacing w:after="0" w:line="240" w:lineRule="auto"/>
              <w:ind w:left="92" w:firstLine="0"/>
              <w:jc w:val="both"/>
              <w:rPr>
                <w:szCs w:val="24"/>
                <w:lang w:val="lt-LT" w:eastAsia="ar-SA"/>
              </w:rPr>
            </w:pPr>
            <w:r w:rsidRPr="0071015A">
              <w:rPr>
                <w:szCs w:val="24"/>
              </w:rPr>
              <w:t>radiacinė sauga.</w:t>
            </w:r>
          </w:p>
          <w:p w14:paraId="7CCCD62E" w14:textId="77777777" w:rsidR="009476A3" w:rsidRPr="0071015A" w:rsidRDefault="009476A3" w:rsidP="009476A3">
            <w:pPr>
              <w:suppressAutoHyphens/>
              <w:spacing w:after="0" w:line="240" w:lineRule="auto"/>
              <w:jc w:val="both"/>
              <w:rPr>
                <w:szCs w:val="24"/>
                <w:lang w:val="lt-LT" w:eastAsia="ar-SA"/>
              </w:rPr>
            </w:pPr>
          </w:p>
          <w:tbl>
            <w:tblPr>
              <w:tblStyle w:val="Lentelstinklelis"/>
              <w:tblW w:w="0" w:type="auto"/>
              <w:tblInd w:w="32" w:type="dxa"/>
              <w:tblLook w:val="04A0" w:firstRow="1" w:lastRow="0" w:firstColumn="1" w:lastColumn="0" w:noHBand="0" w:noVBand="1"/>
            </w:tblPr>
            <w:tblGrid>
              <w:gridCol w:w="6473"/>
            </w:tblGrid>
            <w:tr w:rsidR="0071015A" w:rsidRPr="0071015A" w14:paraId="13B6A753" w14:textId="77777777" w:rsidTr="00137808">
              <w:trPr>
                <w:trHeight w:val="677"/>
              </w:trPr>
              <w:tc>
                <w:tcPr>
                  <w:tcW w:w="7108" w:type="dxa"/>
                  <w:shd w:val="clear" w:color="auto" w:fill="E2EFD9" w:themeFill="accent6" w:themeFillTint="33"/>
                </w:tcPr>
                <w:p w14:paraId="4344795D" w14:textId="68D1C7AD" w:rsidR="009476A3" w:rsidRPr="00B55F4F" w:rsidRDefault="009476A3" w:rsidP="009476A3">
                  <w:pPr>
                    <w:pStyle w:val="Sraopastraipa"/>
                    <w:tabs>
                      <w:tab w:val="left" w:pos="316"/>
                    </w:tabs>
                    <w:suppressAutoHyphens/>
                    <w:spacing w:after="0" w:line="240" w:lineRule="auto"/>
                    <w:ind w:left="32"/>
                    <w:jc w:val="both"/>
                    <w:rPr>
                      <w:color w:val="000000" w:themeColor="text1"/>
                      <w:lang w:val="lt-LT" w:eastAsia="lt-LT"/>
                    </w:rPr>
                  </w:pPr>
                  <w:r w:rsidRPr="00B55F4F">
                    <w:rPr>
                      <w:b/>
                      <w:bCs/>
                      <w:color w:val="000000" w:themeColor="text1"/>
                      <w:lang w:val="lt-LT" w:eastAsia="lt-LT"/>
                    </w:rPr>
                    <w:t>202</w:t>
                  </w:r>
                  <w:r w:rsidR="00B72F4F" w:rsidRPr="00B55F4F">
                    <w:rPr>
                      <w:b/>
                      <w:bCs/>
                      <w:color w:val="000000" w:themeColor="text1"/>
                      <w:lang w:val="lt-LT" w:eastAsia="lt-LT"/>
                    </w:rPr>
                    <w:t>3</w:t>
                  </w:r>
                  <w:r w:rsidRPr="00B55F4F">
                    <w:rPr>
                      <w:b/>
                      <w:bCs/>
                      <w:color w:val="000000" w:themeColor="text1"/>
                      <w:lang w:val="lt-LT" w:eastAsia="lt-LT"/>
                    </w:rPr>
                    <w:t xml:space="preserve"> m. programos prioritetas</w:t>
                  </w:r>
                  <w:r w:rsidRPr="00B55F4F">
                    <w:rPr>
                      <w:color w:val="000000" w:themeColor="text1"/>
                      <w:lang w:val="lt-LT" w:eastAsia="lt-LT"/>
                    </w:rPr>
                    <w:t xml:space="preserve"> </w:t>
                  </w:r>
                </w:p>
                <w:p w14:paraId="34F0C4B2" w14:textId="52E61B34" w:rsidR="00385B5C" w:rsidRPr="0071015A" w:rsidRDefault="00B72F4F" w:rsidP="009476A3">
                  <w:pPr>
                    <w:tabs>
                      <w:tab w:val="left" w:pos="316"/>
                    </w:tabs>
                    <w:suppressAutoHyphens/>
                    <w:spacing w:after="0" w:line="240" w:lineRule="auto"/>
                    <w:jc w:val="both"/>
                    <w:rPr>
                      <w:lang w:val="lt-LT" w:eastAsia="lt-LT"/>
                    </w:rPr>
                  </w:pPr>
                  <w:r w:rsidRPr="00F8333D">
                    <w:rPr>
                      <w:lang w:val="lt-LT" w:eastAsia="lt-LT"/>
                    </w:rPr>
                    <w:t>Savivaldybės administracijos pradelstų gautinų sumų administravimas</w:t>
                  </w:r>
                </w:p>
              </w:tc>
            </w:tr>
          </w:tbl>
          <w:p w14:paraId="591EA300" w14:textId="7D8BF1EC" w:rsidR="009476A3" w:rsidRPr="0071015A" w:rsidRDefault="009476A3" w:rsidP="009476A3">
            <w:pPr>
              <w:suppressAutoHyphens/>
              <w:spacing w:after="0" w:line="240" w:lineRule="auto"/>
              <w:jc w:val="both"/>
              <w:rPr>
                <w:szCs w:val="24"/>
                <w:lang w:val="lt-LT" w:eastAsia="ar-SA"/>
              </w:rPr>
            </w:pPr>
          </w:p>
        </w:tc>
      </w:tr>
      <w:tr w:rsidR="0071015A" w:rsidRPr="0071015A" w14:paraId="23A37065" w14:textId="77777777" w:rsidTr="001E0F5E">
        <w:tc>
          <w:tcPr>
            <w:tcW w:w="1506" w:type="pct"/>
            <w:tcBorders>
              <w:top w:val="single" w:sz="4" w:space="0" w:color="auto"/>
              <w:left w:val="single" w:sz="2" w:space="0" w:color="000000"/>
              <w:bottom w:val="single" w:sz="2" w:space="0" w:color="000000"/>
              <w:right w:val="nil"/>
            </w:tcBorders>
          </w:tcPr>
          <w:p w14:paraId="0CD749BF" w14:textId="77777777" w:rsidR="00FE6E9E" w:rsidRPr="0071015A" w:rsidRDefault="00FE6E9E" w:rsidP="002B36CD">
            <w:pPr>
              <w:suppressAutoHyphens/>
              <w:spacing w:after="0" w:line="240" w:lineRule="auto"/>
              <w:rPr>
                <w:b/>
                <w:szCs w:val="24"/>
                <w:lang w:val="lt-LT" w:eastAsia="ar-SA"/>
              </w:rPr>
            </w:pPr>
            <w:r w:rsidRPr="0071015A">
              <w:rPr>
                <w:b/>
                <w:szCs w:val="24"/>
                <w:lang w:val="lt-LT" w:eastAsia="lt-LT"/>
              </w:rPr>
              <w:lastRenderedPageBreak/>
              <w:t>Ilgalaikis prioritetas</w:t>
            </w:r>
          </w:p>
          <w:p w14:paraId="3A34CB20" w14:textId="77777777" w:rsidR="00FE6E9E" w:rsidRPr="0071015A" w:rsidRDefault="00FE6E9E" w:rsidP="002B36CD">
            <w:pPr>
              <w:suppressAutoHyphens/>
              <w:spacing w:after="0" w:line="240" w:lineRule="auto"/>
              <w:rPr>
                <w:b/>
                <w:szCs w:val="24"/>
                <w:lang w:val="lt-LT" w:eastAsia="ar-SA"/>
              </w:rPr>
            </w:pPr>
            <w:r w:rsidRPr="0071015A">
              <w:rPr>
                <w:b/>
                <w:szCs w:val="24"/>
                <w:lang w:val="lt-LT" w:eastAsia="lt-LT"/>
              </w:rPr>
              <w:t>(pagal SPP)</w:t>
            </w:r>
          </w:p>
        </w:tc>
        <w:tc>
          <w:tcPr>
            <w:tcW w:w="2640" w:type="pct"/>
            <w:tcBorders>
              <w:top w:val="single" w:sz="4" w:space="0" w:color="auto"/>
              <w:left w:val="single" w:sz="2" w:space="0" w:color="000000"/>
              <w:bottom w:val="single" w:sz="2" w:space="0" w:color="000000"/>
              <w:right w:val="nil"/>
            </w:tcBorders>
          </w:tcPr>
          <w:p w14:paraId="166160F2" w14:textId="6672CBB8" w:rsidR="00FE6E9E" w:rsidRPr="0071015A" w:rsidRDefault="009476A3" w:rsidP="00822147">
            <w:pPr>
              <w:keepNext/>
              <w:numPr>
                <w:ilvl w:val="4"/>
                <w:numId w:val="7"/>
              </w:numPr>
              <w:suppressAutoHyphens/>
              <w:spacing w:after="0" w:line="240" w:lineRule="auto"/>
              <w:outlineLvl w:val="4"/>
              <w:rPr>
                <w:b/>
                <w:bCs/>
                <w:iCs/>
                <w:szCs w:val="24"/>
                <w:lang w:val="lt-LT" w:eastAsia="lt-LT"/>
              </w:rPr>
            </w:pPr>
            <w:r w:rsidRPr="0071015A">
              <w:rPr>
                <w:b/>
                <w:bCs/>
                <w:iCs/>
                <w:szCs w:val="24"/>
                <w:lang w:val="lt-LT" w:eastAsia="lt-LT"/>
              </w:rPr>
              <w:t xml:space="preserve">Efektyvus Skuodo rajono valdymas </w:t>
            </w:r>
          </w:p>
        </w:tc>
        <w:tc>
          <w:tcPr>
            <w:tcW w:w="471" w:type="pct"/>
            <w:tcBorders>
              <w:top w:val="single" w:sz="4" w:space="0" w:color="auto"/>
              <w:left w:val="single" w:sz="2" w:space="0" w:color="000000"/>
              <w:bottom w:val="single" w:sz="2" w:space="0" w:color="000000"/>
              <w:right w:val="nil"/>
            </w:tcBorders>
          </w:tcPr>
          <w:p w14:paraId="30D0E0FB" w14:textId="77777777" w:rsidR="00FE6E9E" w:rsidRPr="0071015A" w:rsidRDefault="00FE6E9E" w:rsidP="008B47A5">
            <w:pPr>
              <w:keepNext/>
              <w:numPr>
                <w:ilvl w:val="4"/>
                <w:numId w:val="7"/>
              </w:numPr>
              <w:suppressAutoHyphens/>
              <w:spacing w:after="0" w:line="240" w:lineRule="auto"/>
              <w:jc w:val="center"/>
              <w:outlineLvl w:val="4"/>
              <w:rPr>
                <w:b/>
                <w:iCs/>
                <w:szCs w:val="24"/>
                <w:lang w:val="lt-LT" w:eastAsia="lt-LT"/>
              </w:rPr>
            </w:pPr>
            <w:r w:rsidRPr="0071015A">
              <w:rPr>
                <w:b/>
                <w:iCs/>
                <w:szCs w:val="24"/>
                <w:lang w:val="lt-LT" w:eastAsia="lt-LT"/>
              </w:rPr>
              <w:t>Kodas</w:t>
            </w:r>
          </w:p>
        </w:tc>
        <w:tc>
          <w:tcPr>
            <w:tcW w:w="383" w:type="pct"/>
            <w:tcBorders>
              <w:top w:val="single" w:sz="4" w:space="0" w:color="auto"/>
              <w:left w:val="single" w:sz="2" w:space="0" w:color="000000"/>
              <w:bottom w:val="single" w:sz="2" w:space="0" w:color="000000"/>
              <w:right w:val="single" w:sz="2" w:space="0" w:color="000000"/>
            </w:tcBorders>
          </w:tcPr>
          <w:p w14:paraId="5853D872" w14:textId="77777777" w:rsidR="00FE6E9E" w:rsidRPr="0071015A" w:rsidRDefault="00FE6E9E" w:rsidP="008B47A5">
            <w:pPr>
              <w:keepNext/>
              <w:numPr>
                <w:ilvl w:val="4"/>
                <w:numId w:val="7"/>
              </w:numPr>
              <w:suppressAutoHyphens/>
              <w:spacing w:after="0" w:line="240" w:lineRule="auto"/>
              <w:jc w:val="center"/>
              <w:outlineLvl w:val="4"/>
              <w:rPr>
                <w:i/>
                <w:iCs/>
                <w:szCs w:val="24"/>
                <w:lang w:val="lt-LT" w:eastAsia="lt-LT"/>
              </w:rPr>
            </w:pPr>
            <w:r w:rsidRPr="0071015A">
              <w:rPr>
                <w:b/>
                <w:iCs/>
                <w:szCs w:val="24"/>
                <w:lang w:val="lt-LT" w:eastAsia="lt-LT"/>
              </w:rPr>
              <w:t>1</w:t>
            </w:r>
          </w:p>
        </w:tc>
      </w:tr>
      <w:tr w:rsidR="00FE6E9E" w:rsidRPr="0071015A" w14:paraId="0B602AC5" w14:textId="77777777" w:rsidTr="001E0F5E">
        <w:tc>
          <w:tcPr>
            <w:tcW w:w="1506" w:type="pct"/>
            <w:tcBorders>
              <w:top w:val="nil"/>
              <w:left w:val="single" w:sz="2" w:space="0" w:color="000000"/>
              <w:bottom w:val="single" w:sz="2" w:space="0" w:color="000000"/>
              <w:right w:val="nil"/>
            </w:tcBorders>
          </w:tcPr>
          <w:p w14:paraId="501BAA82" w14:textId="77777777" w:rsidR="00FE6E9E" w:rsidRPr="0071015A" w:rsidRDefault="00FE6E9E" w:rsidP="00430D7C">
            <w:pPr>
              <w:suppressAutoHyphens/>
              <w:spacing w:after="0" w:line="240" w:lineRule="auto"/>
              <w:rPr>
                <w:b/>
                <w:szCs w:val="24"/>
                <w:lang w:val="lt-LT" w:eastAsia="ar-SA"/>
              </w:rPr>
            </w:pPr>
            <w:r w:rsidRPr="0071015A">
              <w:rPr>
                <w:b/>
                <w:szCs w:val="24"/>
                <w:lang w:val="lt-LT" w:eastAsia="lt-LT"/>
              </w:rPr>
              <w:t>Strateginis tikslas</w:t>
            </w:r>
          </w:p>
        </w:tc>
        <w:tc>
          <w:tcPr>
            <w:tcW w:w="2640" w:type="pct"/>
            <w:tcBorders>
              <w:top w:val="nil"/>
              <w:left w:val="single" w:sz="2" w:space="0" w:color="000000"/>
              <w:bottom w:val="single" w:sz="2" w:space="0" w:color="000000"/>
              <w:right w:val="nil"/>
            </w:tcBorders>
          </w:tcPr>
          <w:p w14:paraId="50691292" w14:textId="77777777" w:rsidR="00FE6E9E" w:rsidRPr="0071015A" w:rsidRDefault="00C4551C" w:rsidP="00822147">
            <w:pPr>
              <w:suppressAutoHyphens/>
              <w:spacing w:after="0" w:line="240" w:lineRule="auto"/>
              <w:rPr>
                <w:b/>
                <w:szCs w:val="24"/>
                <w:lang w:val="lt-LT" w:eastAsia="ar-SA"/>
              </w:rPr>
            </w:pPr>
            <w:r w:rsidRPr="0071015A">
              <w:rPr>
                <w:b/>
                <w:szCs w:val="24"/>
                <w:lang w:val="lt-LT" w:eastAsia="ar-SA"/>
              </w:rPr>
              <w:t>Užtikrinti aukštą teikiamų paslaugų kokybę ir prieinamumą</w:t>
            </w:r>
          </w:p>
        </w:tc>
        <w:tc>
          <w:tcPr>
            <w:tcW w:w="471" w:type="pct"/>
            <w:tcBorders>
              <w:top w:val="nil"/>
              <w:left w:val="single" w:sz="2" w:space="0" w:color="000000"/>
              <w:bottom w:val="single" w:sz="2" w:space="0" w:color="000000"/>
              <w:right w:val="nil"/>
            </w:tcBorders>
          </w:tcPr>
          <w:p w14:paraId="69FA409B" w14:textId="77777777" w:rsidR="00FE6E9E" w:rsidRPr="0071015A" w:rsidRDefault="00FE6E9E" w:rsidP="008B47A5">
            <w:pPr>
              <w:keepNext/>
              <w:numPr>
                <w:ilvl w:val="3"/>
                <w:numId w:val="7"/>
              </w:numPr>
              <w:suppressAutoHyphens/>
              <w:spacing w:after="0" w:line="240" w:lineRule="auto"/>
              <w:jc w:val="center"/>
              <w:outlineLvl w:val="3"/>
              <w:rPr>
                <w:b/>
                <w:bCs/>
                <w:szCs w:val="24"/>
                <w:lang w:val="lt-LT" w:eastAsia="lt-LT"/>
              </w:rPr>
            </w:pPr>
            <w:r w:rsidRPr="0071015A">
              <w:rPr>
                <w:b/>
                <w:bCs/>
                <w:szCs w:val="24"/>
                <w:lang w:val="lt-LT" w:eastAsia="lt-LT"/>
              </w:rPr>
              <w:t>Kodas</w:t>
            </w:r>
          </w:p>
        </w:tc>
        <w:tc>
          <w:tcPr>
            <w:tcW w:w="383" w:type="pct"/>
            <w:tcBorders>
              <w:top w:val="nil"/>
              <w:left w:val="single" w:sz="2" w:space="0" w:color="000000"/>
              <w:bottom w:val="single" w:sz="2" w:space="0" w:color="000000"/>
              <w:right w:val="single" w:sz="2" w:space="0" w:color="000000"/>
            </w:tcBorders>
          </w:tcPr>
          <w:p w14:paraId="408D64C8" w14:textId="77777777" w:rsidR="00FE6E9E" w:rsidRPr="0071015A" w:rsidRDefault="00FE6E9E" w:rsidP="008B47A5">
            <w:pPr>
              <w:suppressAutoHyphens/>
              <w:spacing w:after="0" w:line="240" w:lineRule="auto"/>
              <w:jc w:val="center"/>
              <w:rPr>
                <w:b/>
                <w:szCs w:val="24"/>
                <w:lang w:val="lt-LT" w:eastAsia="ar-SA"/>
              </w:rPr>
            </w:pPr>
            <w:r w:rsidRPr="0071015A">
              <w:rPr>
                <w:b/>
                <w:szCs w:val="24"/>
                <w:lang w:val="lt-LT" w:eastAsia="ar-SA"/>
              </w:rPr>
              <w:t>0</w:t>
            </w:r>
            <w:r w:rsidR="00C4551C" w:rsidRPr="0071015A">
              <w:rPr>
                <w:b/>
                <w:szCs w:val="24"/>
                <w:lang w:val="lt-LT" w:eastAsia="ar-SA"/>
              </w:rPr>
              <w:t>1</w:t>
            </w:r>
          </w:p>
        </w:tc>
      </w:tr>
    </w:tbl>
    <w:p w14:paraId="03558071" w14:textId="77777777" w:rsidR="00FE6E9E" w:rsidRPr="0071015A" w:rsidRDefault="00FE6E9E" w:rsidP="008B47A5">
      <w:pPr>
        <w:suppressAutoHyphens/>
        <w:spacing w:after="0" w:line="240" w:lineRule="auto"/>
        <w:jc w:val="center"/>
        <w:rPr>
          <w:szCs w:val="24"/>
          <w:lang w:val="lt-LT" w:eastAsia="ar-SA"/>
        </w:rPr>
      </w:pPr>
    </w:p>
    <w:tbl>
      <w:tblPr>
        <w:tblW w:w="5000" w:type="pct"/>
        <w:tblLook w:val="0000" w:firstRow="0" w:lastRow="0" w:firstColumn="0" w:lastColumn="0" w:noHBand="0" w:noVBand="0"/>
      </w:tblPr>
      <w:tblGrid>
        <w:gridCol w:w="1514"/>
        <w:gridCol w:w="1292"/>
        <w:gridCol w:w="5131"/>
        <w:gridCol w:w="1015"/>
        <w:gridCol w:w="676"/>
      </w:tblGrid>
      <w:tr w:rsidR="0071015A" w:rsidRPr="0071015A" w14:paraId="068A3BC1" w14:textId="77777777" w:rsidTr="004344B5">
        <w:tc>
          <w:tcPr>
            <w:tcW w:w="1406" w:type="pct"/>
            <w:gridSpan w:val="2"/>
            <w:tcBorders>
              <w:top w:val="single" w:sz="4" w:space="0" w:color="auto"/>
              <w:left w:val="single" w:sz="4" w:space="0" w:color="auto"/>
              <w:bottom w:val="single" w:sz="4" w:space="0" w:color="auto"/>
              <w:right w:val="nil"/>
            </w:tcBorders>
          </w:tcPr>
          <w:p w14:paraId="022D1D5C" w14:textId="77777777" w:rsidR="00FE6E9E" w:rsidRPr="0071015A" w:rsidRDefault="00FE6E9E" w:rsidP="00822147">
            <w:pPr>
              <w:keepNext/>
              <w:spacing w:after="0" w:line="240" w:lineRule="auto"/>
              <w:outlineLvl w:val="0"/>
              <w:rPr>
                <w:b/>
                <w:caps/>
                <w:kern w:val="32"/>
                <w:szCs w:val="24"/>
                <w:lang w:val="en-GB"/>
              </w:rPr>
            </w:pPr>
            <w:r w:rsidRPr="0071015A">
              <w:rPr>
                <w:b/>
                <w:kern w:val="32"/>
                <w:szCs w:val="24"/>
                <w:lang w:val="en-GB"/>
              </w:rPr>
              <w:t>Programos tikslas</w:t>
            </w:r>
          </w:p>
        </w:tc>
        <w:tc>
          <w:tcPr>
            <w:tcW w:w="2714" w:type="pct"/>
            <w:tcBorders>
              <w:top w:val="single" w:sz="4" w:space="0" w:color="auto"/>
              <w:left w:val="single" w:sz="2" w:space="0" w:color="000000"/>
              <w:bottom w:val="single" w:sz="4" w:space="0" w:color="auto"/>
              <w:right w:val="nil"/>
            </w:tcBorders>
          </w:tcPr>
          <w:p w14:paraId="17CC0FA4" w14:textId="275A931E" w:rsidR="00FE6E9E" w:rsidRPr="0071015A" w:rsidRDefault="00FE6E9E" w:rsidP="00822147">
            <w:pPr>
              <w:suppressAutoHyphens/>
              <w:spacing w:after="0" w:line="240" w:lineRule="auto"/>
              <w:rPr>
                <w:b/>
                <w:szCs w:val="24"/>
                <w:lang w:val="lt-LT" w:eastAsia="ar-SA"/>
              </w:rPr>
            </w:pPr>
            <w:r w:rsidRPr="0071015A">
              <w:rPr>
                <w:b/>
                <w:szCs w:val="24"/>
                <w:lang w:val="lt-LT" w:eastAsia="ar-SA"/>
              </w:rPr>
              <w:t>Organizuoti ir užtikrinti skland</w:t>
            </w:r>
            <w:r w:rsidR="00545C5B">
              <w:rPr>
                <w:b/>
                <w:szCs w:val="24"/>
                <w:lang w:val="lt-LT" w:eastAsia="ar-SA"/>
              </w:rPr>
              <w:t>ų</w:t>
            </w:r>
            <w:r w:rsidRPr="0071015A">
              <w:rPr>
                <w:b/>
                <w:szCs w:val="24"/>
                <w:lang w:val="lt-LT" w:eastAsia="ar-SA"/>
              </w:rPr>
              <w:t xml:space="preserve"> Sku</w:t>
            </w:r>
            <w:r w:rsidR="00F40586" w:rsidRPr="0071015A">
              <w:rPr>
                <w:b/>
                <w:szCs w:val="24"/>
                <w:lang w:val="lt-LT" w:eastAsia="ar-SA"/>
              </w:rPr>
              <w:t xml:space="preserve">odo </w:t>
            </w:r>
            <w:r w:rsidR="00B26302">
              <w:rPr>
                <w:b/>
                <w:szCs w:val="24"/>
                <w:lang w:val="lt-LT" w:eastAsia="ar-SA"/>
              </w:rPr>
              <w:t xml:space="preserve">rajono </w:t>
            </w:r>
            <w:r w:rsidR="00F40586" w:rsidRPr="0071015A">
              <w:rPr>
                <w:b/>
                <w:szCs w:val="24"/>
                <w:lang w:val="lt-LT" w:eastAsia="ar-SA"/>
              </w:rPr>
              <w:t>savivaldybės įstaigų veiklos ir</w:t>
            </w:r>
            <w:r w:rsidRPr="0071015A">
              <w:rPr>
                <w:b/>
                <w:szCs w:val="24"/>
                <w:lang w:val="lt-LT" w:eastAsia="ar-SA"/>
              </w:rPr>
              <w:t xml:space="preserve"> funkcijų įgyvendinimą</w:t>
            </w:r>
          </w:p>
        </w:tc>
        <w:tc>
          <w:tcPr>
            <w:tcW w:w="530" w:type="pct"/>
            <w:tcBorders>
              <w:top w:val="single" w:sz="4" w:space="0" w:color="auto"/>
              <w:left w:val="single" w:sz="2" w:space="0" w:color="000000"/>
              <w:bottom w:val="single" w:sz="4" w:space="0" w:color="auto"/>
              <w:right w:val="nil"/>
            </w:tcBorders>
          </w:tcPr>
          <w:p w14:paraId="0A80C96C" w14:textId="77777777" w:rsidR="00FE6E9E" w:rsidRPr="0071015A" w:rsidRDefault="00FE6E9E" w:rsidP="008B47A5">
            <w:pPr>
              <w:keepNext/>
              <w:spacing w:after="0" w:line="240" w:lineRule="auto"/>
              <w:jc w:val="center"/>
              <w:outlineLvl w:val="0"/>
              <w:rPr>
                <w:b/>
                <w:caps/>
                <w:kern w:val="32"/>
                <w:szCs w:val="24"/>
                <w:lang w:val="en-GB"/>
              </w:rPr>
            </w:pPr>
            <w:r w:rsidRPr="0071015A">
              <w:rPr>
                <w:b/>
                <w:kern w:val="32"/>
                <w:szCs w:val="24"/>
                <w:lang w:val="en-GB"/>
              </w:rPr>
              <w:t>Kodas</w:t>
            </w:r>
          </w:p>
        </w:tc>
        <w:tc>
          <w:tcPr>
            <w:tcW w:w="350" w:type="pct"/>
            <w:tcBorders>
              <w:top w:val="single" w:sz="4" w:space="0" w:color="auto"/>
              <w:left w:val="single" w:sz="2" w:space="0" w:color="000000"/>
              <w:bottom w:val="single" w:sz="4" w:space="0" w:color="auto"/>
              <w:right w:val="single" w:sz="4" w:space="0" w:color="auto"/>
            </w:tcBorders>
          </w:tcPr>
          <w:p w14:paraId="09BBD941" w14:textId="77777777" w:rsidR="00FE6E9E" w:rsidRPr="0071015A" w:rsidRDefault="00FE6E9E" w:rsidP="008B47A5">
            <w:pPr>
              <w:suppressAutoHyphens/>
              <w:spacing w:after="0" w:line="240" w:lineRule="auto"/>
              <w:jc w:val="center"/>
              <w:rPr>
                <w:b/>
                <w:szCs w:val="24"/>
                <w:lang w:val="lt-LT" w:eastAsia="ar-SA"/>
              </w:rPr>
            </w:pPr>
            <w:r w:rsidRPr="0071015A">
              <w:rPr>
                <w:b/>
                <w:szCs w:val="24"/>
                <w:lang w:val="lt-LT" w:eastAsia="ar-SA"/>
              </w:rPr>
              <w:t>01</w:t>
            </w:r>
          </w:p>
        </w:tc>
      </w:tr>
      <w:tr w:rsidR="0071015A" w:rsidRPr="009D41BA" w14:paraId="06E3ABFD" w14:textId="77777777" w:rsidTr="004344B5">
        <w:trPr>
          <w:trHeight w:val="471"/>
        </w:trPr>
        <w:tc>
          <w:tcPr>
            <w:tcW w:w="5000" w:type="pct"/>
            <w:gridSpan w:val="5"/>
            <w:tcBorders>
              <w:top w:val="single" w:sz="4" w:space="0" w:color="auto"/>
              <w:left w:val="single" w:sz="2" w:space="0" w:color="000000"/>
              <w:bottom w:val="single" w:sz="2" w:space="0" w:color="000000"/>
              <w:right w:val="single" w:sz="2" w:space="0" w:color="000000"/>
            </w:tcBorders>
          </w:tcPr>
          <w:p w14:paraId="002303E1" w14:textId="77777777" w:rsidR="00FE6E9E" w:rsidRPr="0071015A" w:rsidRDefault="00FE6E9E" w:rsidP="00F960A8">
            <w:pPr>
              <w:spacing w:after="0" w:line="240" w:lineRule="auto"/>
              <w:jc w:val="both"/>
              <w:rPr>
                <w:b/>
                <w:bCs/>
                <w:szCs w:val="24"/>
                <w:lang w:val="lt-LT"/>
              </w:rPr>
            </w:pPr>
            <w:r w:rsidRPr="0071015A">
              <w:rPr>
                <w:bCs/>
                <w:szCs w:val="24"/>
                <w:lang w:val="lt-LT"/>
              </w:rPr>
              <w:t xml:space="preserve">       </w:t>
            </w:r>
            <w:r w:rsidRPr="0071015A">
              <w:rPr>
                <w:b/>
                <w:bCs/>
                <w:szCs w:val="24"/>
                <w:lang w:val="lt-LT"/>
              </w:rPr>
              <w:t xml:space="preserve">Tikslo aprašymas </w:t>
            </w:r>
          </w:p>
          <w:p w14:paraId="5A587B05" w14:textId="77777777" w:rsidR="00FE6E9E" w:rsidRPr="0071015A" w:rsidRDefault="00FE6E9E" w:rsidP="00F960A8">
            <w:pPr>
              <w:spacing w:after="0" w:line="240" w:lineRule="auto"/>
              <w:jc w:val="both"/>
              <w:rPr>
                <w:b/>
                <w:bCs/>
                <w:szCs w:val="24"/>
                <w:lang w:val="lt-LT"/>
              </w:rPr>
            </w:pPr>
            <w:r w:rsidRPr="0071015A">
              <w:rPr>
                <w:b/>
                <w:bCs/>
                <w:szCs w:val="24"/>
                <w:lang w:val="lt-LT"/>
              </w:rPr>
              <w:t xml:space="preserve">       Programos tikslui įgyvendinti iškelti </w:t>
            </w:r>
            <w:r w:rsidR="00381B60" w:rsidRPr="0071015A">
              <w:rPr>
                <w:b/>
                <w:bCs/>
                <w:szCs w:val="24"/>
                <w:lang w:val="lt-LT"/>
              </w:rPr>
              <w:t>4 (</w:t>
            </w:r>
            <w:r w:rsidRPr="0071015A">
              <w:rPr>
                <w:b/>
                <w:bCs/>
                <w:szCs w:val="24"/>
                <w:lang w:val="lt-LT"/>
              </w:rPr>
              <w:t>keturi</w:t>
            </w:r>
            <w:r w:rsidR="00381B60" w:rsidRPr="0071015A">
              <w:rPr>
                <w:b/>
                <w:bCs/>
                <w:szCs w:val="24"/>
                <w:lang w:val="lt-LT"/>
              </w:rPr>
              <w:t>)</w:t>
            </w:r>
            <w:r w:rsidRPr="0071015A">
              <w:rPr>
                <w:b/>
                <w:bCs/>
                <w:szCs w:val="24"/>
                <w:lang w:val="lt-LT"/>
              </w:rPr>
              <w:t xml:space="preserve"> uždaviniai. </w:t>
            </w:r>
          </w:p>
          <w:p w14:paraId="0F745613" w14:textId="77777777" w:rsidR="00FE6E9E" w:rsidRPr="0071015A" w:rsidRDefault="00FE6E9E" w:rsidP="00F960A8">
            <w:pPr>
              <w:spacing w:after="0" w:line="240" w:lineRule="auto"/>
              <w:ind w:left="432"/>
              <w:jc w:val="both"/>
              <w:rPr>
                <w:b/>
                <w:szCs w:val="24"/>
                <w:lang w:val="lt-LT"/>
              </w:rPr>
            </w:pPr>
            <w:r w:rsidRPr="0071015A">
              <w:rPr>
                <w:b/>
                <w:bCs/>
                <w:szCs w:val="24"/>
                <w:lang w:val="lt-LT"/>
              </w:rPr>
              <w:t>01 uždavinys</w:t>
            </w:r>
            <w:r w:rsidRPr="0071015A">
              <w:rPr>
                <w:b/>
                <w:szCs w:val="24"/>
                <w:lang w:val="lt-LT"/>
              </w:rPr>
              <w:t>.</w:t>
            </w:r>
            <w:r w:rsidRPr="0071015A">
              <w:rPr>
                <w:szCs w:val="24"/>
                <w:lang w:val="lt-LT"/>
              </w:rPr>
              <w:t xml:space="preserve"> </w:t>
            </w:r>
            <w:r w:rsidRPr="0071015A">
              <w:rPr>
                <w:b/>
                <w:szCs w:val="24"/>
                <w:lang w:val="lt-LT"/>
              </w:rPr>
              <w:t>Sudaryti sąlygas sklandžiai įgy</w:t>
            </w:r>
            <w:r w:rsidR="00C34346" w:rsidRPr="0071015A">
              <w:rPr>
                <w:b/>
                <w:szCs w:val="24"/>
                <w:lang w:val="lt-LT"/>
              </w:rPr>
              <w:t>vendinti Savivaldybės</w:t>
            </w:r>
            <w:r w:rsidRPr="0071015A">
              <w:rPr>
                <w:b/>
                <w:szCs w:val="24"/>
                <w:lang w:val="lt-LT"/>
              </w:rPr>
              <w:t xml:space="preserve"> savarankiškąsias funkcijas. </w:t>
            </w:r>
          </w:p>
          <w:p w14:paraId="7D16BDF0" w14:textId="77777777" w:rsidR="00FE6E9E" w:rsidRPr="0071015A" w:rsidRDefault="00FE6E9E" w:rsidP="00F960A8">
            <w:pPr>
              <w:spacing w:after="0" w:line="240" w:lineRule="auto"/>
              <w:ind w:left="432"/>
              <w:jc w:val="both"/>
              <w:rPr>
                <w:szCs w:val="24"/>
                <w:lang w:val="lt-LT"/>
              </w:rPr>
            </w:pPr>
            <w:r w:rsidRPr="0071015A">
              <w:rPr>
                <w:szCs w:val="24"/>
                <w:lang w:val="lt-LT"/>
              </w:rPr>
              <w:t xml:space="preserve">Uždaviniui įgyvendinti numatomos priemonės: </w:t>
            </w:r>
          </w:p>
          <w:p w14:paraId="6C819260" w14:textId="77777777" w:rsidR="00FE6E9E" w:rsidRPr="0071015A" w:rsidRDefault="00FE6E9E" w:rsidP="00F960A8">
            <w:pPr>
              <w:spacing w:after="0" w:line="240" w:lineRule="auto"/>
              <w:ind w:left="432"/>
              <w:jc w:val="both"/>
              <w:rPr>
                <w:b/>
                <w:i/>
                <w:szCs w:val="24"/>
                <w:lang w:val="lt-LT"/>
              </w:rPr>
            </w:pPr>
            <w:r w:rsidRPr="0071015A">
              <w:rPr>
                <w:b/>
                <w:i/>
                <w:szCs w:val="24"/>
                <w:lang w:val="lt-LT"/>
              </w:rPr>
              <w:t>Savivaldybės administracijos veiklos užtikrinimas</w:t>
            </w:r>
          </w:p>
          <w:p w14:paraId="41D9662F" w14:textId="77777777" w:rsidR="00FE6E9E" w:rsidRPr="0071015A" w:rsidRDefault="00FE6E9E" w:rsidP="00F960A8">
            <w:pPr>
              <w:spacing w:after="0" w:line="240" w:lineRule="auto"/>
              <w:ind w:left="432"/>
              <w:jc w:val="both"/>
              <w:rPr>
                <w:b/>
                <w:i/>
                <w:szCs w:val="24"/>
                <w:lang w:val="lt-LT"/>
              </w:rPr>
            </w:pPr>
            <w:r w:rsidRPr="0071015A">
              <w:rPr>
                <w:b/>
                <w:i/>
                <w:szCs w:val="24"/>
                <w:lang w:val="lt-LT"/>
              </w:rPr>
              <w:t>Seniūnijų veiklos užtikrinimas</w:t>
            </w:r>
          </w:p>
          <w:p w14:paraId="4C31F5E9" w14:textId="77777777" w:rsidR="00FE6E9E" w:rsidRPr="0071015A" w:rsidRDefault="00FE6E9E" w:rsidP="00F960A8">
            <w:pPr>
              <w:spacing w:after="0" w:line="240" w:lineRule="auto"/>
              <w:ind w:left="432"/>
              <w:jc w:val="both"/>
              <w:rPr>
                <w:b/>
                <w:i/>
                <w:szCs w:val="24"/>
                <w:lang w:val="lt-LT"/>
              </w:rPr>
            </w:pPr>
            <w:r w:rsidRPr="0071015A">
              <w:rPr>
                <w:b/>
                <w:i/>
                <w:szCs w:val="24"/>
                <w:lang w:val="lt-LT"/>
              </w:rPr>
              <w:t>Savivaldybės tarybos veiklos užtikrinimas</w:t>
            </w:r>
          </w:p>
          <w:p w14:paraId="33B3C782" w14:textId="77777777" w:rsidR="00FE6E9E" w:rsidRPr="0071015A" w:rsidRDefault="00FE6E9E" w:rsidP="00F960A8">
            <w:pPr>
              <w:spacing w:after="0" w:line="240" w:lineRule="auto"/>
              <w:ind w:left="432"/>
              <w:jc w:val="both"/>
              <w:rPr>
                <w:b/>
                <w:i/>
                <w:szCs w:val="24"/>
                <w:lang w:val="lt-LT"/>
              </w:rPr>
            </w:pPr>
            <w:r w:rsidRPr="0071015A">
              <w:rPr>
                <w:b/>
                <w:i/>
                <w:szCs w:val="24"/>
                <w:lang w:val="lt-LT"/>
              </w:rPr>
              <w:t>Kontrolės ir audito tarnybos veiklos užtikrinimas</w:t>
            </w:r>
          </w:p>
          <w:p w14:paraId="39396C7F" w14:textId="42E8FBBD" w:rsidR="00FE6E9E" w:rsidRDefault="00FE6E9E" w:rsidP="00F960A8">
            <w:pPr>
              <w:spacing w:after="0" w:line="240" w:lineRule="auto"/>
              <w:ind w:left="432"/>
              <w:jc w:val="both"/>
              <w:rPr>
                <w:b/>
                <w:i/>
                <w:szCs w:val="24"/>
                <w:lang w:val="lt-LT"/>
              </w:rPr>
            </w:pPr>
            <w:r w:rsidRPr="0071015A">
              <w:rPr>
                <w:b/>
                <w:i/>
                <w:szCs w:val="24"/>
                <w:lang w:val="lt-LT"/>
              </w:rPr>
              <w:t>Mero fondas</w:t>
            </w:r>
          </w:p>
          <w:p w14:paraId="6B0423E5" w14:textId="226DB5B2" w:rsidR="00FE6E9E" w:rsidRDefault="00AE762D" w:rsidP="00F960A8">
            <w:pPr>
              <w:spacing w:after="0" w:line="240" w:lineRule="auto"/>
              <w:ind w:left="432"/>
              <w:jc w:val="both"/>
              <w:rPr>
                <w:b/>
                <w:i/>
                <w:szCs w:val="24"/>
                <w:lang w:val="lt-LT"/>
              </w:rPr>
            </w:pPr>
            <w:r>
              <w:rPr>
                <w:b/>
                <w:i/>
                <w:szCs w:val="24"/>
                <w:lang w:val="lt-LT"/>
              </w:rPr>
              <w:t xml:space="preserve">Rinkimų organizavimas </w:t>
            </w:r>
          </w:p>
          <w:p w14:paraId="598F7B79" w14:textId="1458B7F2" w:rsidR="00242333" w:rsidRPr="0071015A" w:rsidRDefault="00242333" w:rsidP="00F960A8">
            <w:pPr>
              <w:spacing w:after="0" w:line="240" w:lineRule="auto"/>
              <w:ind w:left="432"/>
              <w:jc w:val="both"/>
              <w:rPr>
                <w:b/>
                <w:i/>
                <w:szCs w:val="24"/>
                <w:lang w:val="lt-LT"/>
              </w:rPr>
            </w:pPr>
            <w:r>
              <w:rPr>
                <w:b/>
                <w:i/>
                <w:szCs w:val="24"/>
                <w:lang w:val="lt-LT"/>
              </w:rPr>
              <w:lastRenderedPageBreak/>
              <w:t xml:space="preserve">Civilinės būklės aktų registravimas </w:t>
            </w:r>
          </w:p>
          <w:p w14:paraId="18E1E747" w14:textId="77777777" w:rsidR="00FE6E9E" w:rsidRPr="0071015A" w:rsidRDefault="00FE6E9E" w:rsidP="00F960A8">
            <w:pPr>
              <w:spacing w:after="0" w:line="240" w:lineRule="auto"/>
              <w:ind w:left="432"/>
              <w:jc w:val="both"/>
              <w:rPr>
                <w:b/>
                <w:i/>
                <w:szCs w:val="24"/>
                <w:lang w:val="lt-LT"/>
              </w:rPr>
            </w:pPr>
            <w:r w:rsidRPr="0071015A">
              <w:rPr>
                <w:b/>
                <w:i/>
                <w:szCs w:val="24"/>
                <w:lang w:val="lt-LT"/>
              </w:rPr>
              <w:t>Dalyvavimas asociacijų veiklose</w:t>
            </w:r>
          </w:p>
          <w:p w14:paraId="164AC160" w14:textId="618F0F83" w:rsidR="00FE6E9E" w:rsidRDefault="00F50C79" w:rsidP="00F960A8">
            <w:pPr>
              <w:spacing w:after="0" w:line="240" w:lineRule="auto"/>
              <w:ind w:left="432"/>
              <w:jc w:val="both"/>
              <w:rPr>
                <w:b/>
                <w:i/>
                <w:szCs w:val="24"/>
                <w:lang w:val="lt-LT"/>
              </w:rPr>
            </w:pPr>
            <w:r w:rsidRPr="0071015A">
              <w:rPr>
                <w:b/>
                <w:i/>
                <w:szCs w:val="24"/>
                <w:lang w:val="lt-LT"/>
              </w:rPr>
              <w:t>Dalyvavimas projekte „</w:t>
            </w:r>
            <w:r w:rsidR="00FE6E9E" w:rsidRPr="0071015A">
              <w:rPr>
                <w:b/>
                <w:i/>
                <w:szCs w:val="24"/>
                <w:lang w:val="lt-LT"/>
              </w:rPr>
              <w:t>Klaipėdos regiono pasiekiamumo didinimas</w:t>
            </w:r>
            <w:r w:rsidRPr="0071015A">
              <w:rPr>
                <w:b/>
                <w:i/>
                <w:szCs w:val="24"/>
                <w:lang w:val="lt-LT"/>
              </w:rPr>
              <w:t>“</w:t>
            </w:r>
          </w:p>
          <w:p w14:paraId="4853080E" w14:textId="25BB6656" w:rsidR="00694601" w:rsidRDefault="00694601" w:rsidP="00F960A8">
            <w:pPr>
              <w:spacing w:after="0" w:line="240" w:lineRule="auto"/>
              <w:ind w:left="432"/>
              <w:jc w:val="both"/>
              <w:rPr>
                <w:b/>
                <w:i/>
                <w:szCs w:val="24"/>
                <w:lang w:val="lt-LT"/>
              </w:rPr>
            </w:pPr>
            <w:r w:rsidRPr="00694601">
              <w:rPr>
                <w:b/>
                <w:i/>
                <w:szCs w:val="24"/>
                <w:lang w:val="lt-LT"/>
              </w:rPr>
              <w:t>Administracinės naštos mažinimo priemonių įgyvendinimo užtikrinimas</w:t>
            </w:r>
          </w:p>
          <w:p w14:paraId="67A0C577" w14:textId="1E233F5B" w:rsidR="00F87FB6" w:rsidRPr="0071015A" w:rsidRDefault="00F87FB6" w:rsidP="00F960A8">
            <w:pPr>
              <w:spacing w:after="0" w:line="240" w:lineRule="auto"/>
              <w:ind w:left="432"/>
              <w:jc w:val="both"/>
              <w:rPr>
                <w:b/>
                <w:i/>
                <w:szCs w:val="24"/>
                <w:lang w:val="lt-LT"/>
              </w:rPr>
            </w:pPr>
            <w:r w:rsidRPr="00F87FB6">
              <w:rPr>
                <w:b/>
                <w:i/>
                <w:szCs w:val="24"/>
                <w:lang w:val="lt-LT"/>
              </w:rPr>
              <w:t>Dalyvavimas Klaipėdos regiono ir regiono plėtros tarybos veikloje</w:t>
            </w:r>
          </w:p>
          <w:p w14:paraId="1A3A1643" w14:textId="77777777" w:rsidR="00F87FB6" w:rsidRDefault="009476A3" w:rsidP="00F960A8">
            <w:pPr>
              <w:spacing w:after="0" w:line="240" w:lineRule="auto"/>
              <w:jc w:val="both"/>
              <w:rPr>
                <w:szCs w:val="24"/>
                <w:lang w:val="lt-LT"/>
              </w:rPr>
            </w:pPr>
            <w:r w:rsidRPr="0071015A">
              <w:rPr>
                <w:szCs w:val="24"/>
                <w:lang w:val="lt-LT"/>
              </w:rPr>
              <w:t xml:space="preserve">       </w:t>
            </w:r>
            <w:r w:rsidR="00FE6E9E" w:rsidRPr="0071015A">
              <w:rPr>
                <w:szCs w:val="24"/>
                <w:lang w:val="lt-LT"/>
              </w:rPr>
              <w:t xml:space="preserve">        </w:t>
            </w:r>
          </w:p>
          <w:p w14:paraId="16E9C2ED" w14:textId="7ECEB554" w:rsidR="00F87FB6" w:rsidRDefault="00B26302" w:rsidP="00F960A8">
            <w:pPr>
              <w:spacing w:after="0" w:line="240" w:lineRule="auto"/>
              <w:jc w:val="both"/>
              <w:rPr>
                <w:szCs w:val="24"/>
                <w:lang w:val="lt-LT"/>
              </w:rPr>
            </w:pPr>
            <w:r>
              <w:rPr>
                <w:b/>
                <w:i/>
                <w:szCs w:val="24"/>
                <w:lang w:val="lt-LT"/>
              </w:rPr>
              <w:t xml:space="preserve">      </w:t>
            </w:r>
            <w:r w:rsidR="00F87FB6">
              <w:rPr>
                <w:b/>
                <w:i/>
                <w:szCs w:val="24"/>
                <w:lang w:val="lt-LT"/>
              </w:rPr>
              <w:t xml:space="preserve">4.1.1.1. </w:t>
            </w:r>
            <w:r w:rsidR="00F87FB6" w:rsidRPr="0071015A">
              <w:rPr>
                <w:b/>
                <w:i/>
                <w:szCs w:val="24"/>
                <w:lang w:val="lt-LT"/>
              </w:rPr>
              <w:t>Savivaldybės administracijos veiklos užtikrinimas</w:t>
            </w:r>
            <w:r w:rsidR="00545C5B">
              <w:rPr>
                <w:b/>
                <w:i/>
                <w:szCs w:val="24"/>
                <w:lang w:val="lt-LT"/>
              </w:rPr>
              <w:t>.</w:t>
            </w:r>
            <w:r w:rsidR="00545C5B">
              <w:rPr>
                <w:szCs w:val="24"/>
                <w:lang w:val="lt-LT"/>
              </w:rPr>
              <w:t xml:space="preserve"> </w:t>
            </w:r>
            <w:r w:rsidR="00FE6E9E" w:rsidRPr="0071015A">
              <w:rPr>
                <w:szCs w:val="24"/>
                <w:lang w:val="lt-LT"/>
              </w:rPr>
              <w:t xml:space="preserve">Vadovaujantis Lietuvos Respublikos vietos savivaldos įstatymu apibrėžtomis savarankiškosiomis savivaldybių funkcijomis, suformuotas šis Skuodo rajono strateginio veiklos plano uždavinys. </w:t>
            </w:r>
          </w:p>
          <w:p w14:paraId="74964FC5" w14:textId="4D7CB469" w:rsidR="003412B9" w:rsidRPr="003A0681" w:rsidRDefault="003412B9" w:rsidP="00F960A8">
            <w:pPr>
              <w:spacing w:after="0" w:line="240" w:lineRule="auto"/>
              <w:jc w:val="both"/>
              <w:rPr>
                <w:color w:val="000000" w:themeColor="text1"/>
                <w:szCs w:val="24"/>
                <w:lang w:val="lt-LT"/>
              </w:rPr>
            </w:pPr>
            <w:r>
              <w:rPr>
                <w:szCs w:val="24"/>
                <w:lang w:val="lt-LT"/>
              </w:rPr>
              <w:t xml:space="preserve">Skuodo rajono savivaldybės tarybos </w:t>
            </w:r>
            <w:r w:rsidR="000365D1" w:rsidRPr="00CF3EEE">
              <w:rPr>
                <w:color w:val="000000" w:themeColor="text1"/>
                <w:szCs w:val="24"/>
                <w:lang w:val="lt-LT"/>
              </w:rPr>
              <w:t>2022 m. birželio 30</w:t>
            </w:r>
            <w:r w:rsidR="004D37CB" w:rsidRPr="00CF3EEE">
              <w:rPr>
                <w:color w:val="000000" w:themeColor="text1"/>
                <w:szCs w:val="24"/>
                <w:lang w:val="lt-LT"/>
              </w:rPr>
              <w:t xml:space="preserve"> d.</w:t>
            </w:r>
            <w:r w:rsidRPr="00CF3EEE">
              <w:rPr>
                <w:color w:val="000000" w:themeColor="text1"/>
                <w:szCs w:val="24"/>
                <w:lang w:val="lt-LT"/>
              </w:rPr>
              <w:t xml:space="preserve"> sprendimu </w:t>
            </w:r>
            <w:r w:rsidRPr="003A0681">
              <w:rPr>
                <w:color w:val="000000" w:themeColor="text1"/>
                <w:szCs w:val="24"/>
                <w:lang w:val="lt-LT"/>
              </w:rPr>
              <w:t>Nr. T9-</w:t>
            </w:r>
            <w:r w:rsidR="000365D1">
              <w:rPr>
                <w:color w:val="000000" w:themeColor="text1"/>
                <w:szCs w:val="24"/>
                <w:lang w:val="lt-LT"/>
              </w:rPr>
              <w:t>146</w:t>
            </w:r>
            <w:r w:rsidRPr="003A0681">
              <w:rPr>
                <w:color w:val="000000" w:themeColor="text1"/>
                <w:szCs w:val="24"/>
                <w:lang w:val="lt-LT"/>
              </w:rPr>
              <w:t xml:space="preserve">  patvirtintos </w:t>
            </w:r>
            <w:r w:rsidR="005754E3">
              <w:rPr>
                <w:color w:val="000000" w:themeColor="text1"/>
                <w:szCs w:val="24"/>
                <w:lang w:val="lt-LT"/>
              </w:rPr>
              <w:t>152,5</w:t>
            </w:r>
            <w:r w:rsidRPr="003A0681">
              <w:rPr>
                <w:color w:val="000000" w:themeColor="text1"/>
                <w:szCs w:val="24"/>
                <w:lang w:val="lt-LT"/>
              </w:rPr>
              <w:t xml:space="preserve"> pareigy</w:t>
            </w:r>
            <w:r w:rsidR="003A0681" w:rsidRPr="003A0681">
              <w:rPr>
                <w:color w:val="000000" w:themeColor="text1"/>
                <w:szCs w:val="24"/>
                <w:lang w:val="lt-LT"/>
              </w:rPr>
              <w:t>b</w:t>
            </w:r>
            <w:r w:rsidR="004D37CB" w:rsidRPr="003A0681">
              <w:rPr>
                <w:color w:val="000000" w:themeColor="text1"/>
                <w:szCs w:val="24"/>
                <w:lang w:val="lt-LT"/>
              </w:rPr>
              <w:t>ės</w:t>
            </w:r>
            <w:r w:rsidR="003A0681">
              <w:rPr>
                <w:color w:val="000000" w:themeColor="text1"/>
                <w:szCs w:val="24"/>
                <w:lang w:val="lt-LT"/>
              </w:rPr>
              <w:t xml:space="preserve"> (įskaitant seniūnijas)</w:t>
            </w:r>
            <w:r w:rsidR="004D37CB" w:rsidRPr="003A0681">
              <w:rPr>
                <w:color w:val="000000" w:themeColor="text1"/>
                <w:szCs w:val="24"/>
                <w:lang w:val="lt-LT"/>
              </w:rPr>
              <w:t xml:space="preserve">. </w:t>
            </w:r>
          </w:p>
          <w:p w14:paraId="14F9A692" w14:textId="538F7713" w:rsidR="003412B9" w:rsidRDefault="003412B9" w:rsidP="00F960A8">
            <w:pPr>
              <w:spacing w:after="0" w:line="240" w:lineRule="auto"/>
              <w:jc w:val="both"/>
              <w:rPr>
                <w:color w:val="000000" w:themeColor="text1"/>
                <w:szCs w:val="24"/>
                <w:lang w:val="lt-LT"/>
              </w:rPr>
            </w:pPr>
            <w:r w:rsidRPr="003412B9">
              <w:rPr>
                <w:color w:val="000000" w:themeColor="text1"/>
                <w:szCs w:val="24"/>
                <w:lang w:val="lt-LT"/>
              </w:rPr>
              <w:t xml:space="preserve">Savivaldybės administracijos struktūroje yra </w:t>
            </w:r>
            <w:r w:rsidR="000365D1">
              <w:rPr>
                <w:color w:val="000000" w:themeColor="text1"/>
                <w:szCs w:val="24"/>
                <w:lang w:val="lt-LT"/>
              </w:rPr>
              <w:t>10 skyrių</w:t>
            </w:r>
            <w:r w:rsidRPr="003412B9">
              <w:rPr>
                <w:color w:val="000000" w:themeColor="text1"/>
                <w:szCs w:val="24"/>
                <w:lang w:val="lt-LT"/>
              </w:rPr>
              <w:t xml:space="preserve">, </w:t>
            </w:r>
            <w:r>
              <w:rPr>
                <w:color w:val="000000" w:themeColor="text1"/>
                <w:szCs w:val="24"/>
                <w:lang w:val="lt-LT"/>
              </w:rPr>
              <w:t>Centralizuot</w:t>
            </w:r>
            <w:r w:rsidR="00545C5B">
              <w:rPr>
                <w:color w:val="000000" w:themeColor="text1"/>
                <w:szCs w:val="24"/>
                <w:lang w:val="lt-LT"/>
              </w:rPr>
              <w:t>o</w:t>
            </w:r>
            <w:r>
              <w:rPr>
                <w:color w:val="000000" w:themeColor="text1"/>
                <w:szCs w:val="24"/>
                <w:lang w:val="lt-LT"/>
              </w:rPr>
              <w:t xml:space="preserve"> vidus audito tarnyba, </w:t>
            </w:r>
            <w:r w:rsidR="000365D1">
              <w:rPr>
                <w:color w:val="000000" w:themeColor="text1"/>
                <w:szCs w:val="24"/>
                <w:lang w:val="lt-LT"/>
              </w:rPr>
              <w:t>6</w:t>
            </w:r>
            <w:r>
              <w:rPr>
                <w:color w:val="000000" w:themeColor="text1"/>
                <w:szCs w:val="24"/>
                <w:lang w:val="lt-LT"/>
              </w:rPr>
              <w:t xml:space="preserve"> darbuotoj</w:t>
            </w:r>
            <w:r w:rsidR="000365D1">
              <w:rPr>
                <w:color w:val="000000" w:themeColor="text1"/>
                <w:szCs w:val="24"/>
                <w:lang w:val="lt-LT"/>
              </w:rPr>
              <w:t>ai</w:t>
            </w:r>
            <w:r>
              <w:rPr>
                <w:color w:val="000000" w:themeColor="text1"/>
                <w:szCs w:val="24"/>
                <w:lang w:val="lt-LT"/>
              </w:rPr>
              <w:t xml:space="preserve"> yra tiesiogiai pavaldūs administracijos direktoriui. </w:t>
            </w:r>
          </w:p>
          <w:p w14:paraId="08DB4579" w14:textId="5F114005" w:rsidR="003412B9" w:rsidRPr="003412B9" w:rsidRDefault="003412B9" w:rsidP="00F960A8">
            <w:pPr>
              <w:spacing w:after="0" w:line="240" w:lineRule="auto"/>
              <w:jc w:val="both"/>
              <w:rPr>
                <w:color w:val="000000" w:themeColor="text1"/>
                <w:szCs w:val="24"/>
                <w:lang w:val="lt-LT"/>
              </w:rPr>
            </w:pPr>
          </w:p>
          <w:p w14:paraId="43D357D3" w14:textId="388996CC" w:rsidR="003412B9" w:rsidRDefault="00545C5B" w:rsidP="00F960A8">
            <w:pPr>
              <w:spacing w:after="0" w:line="240" w:lineRule="auto"/>
              <w:jc w:val="both"/>
              <w:rPr>
                <w:color w:val="FF0000"/>
                <w:szCs w:val="24"/>
                <w:lang w:val="lt-LT"/>
              </w:rPr>
            </w:pPr>
            <w:r>
              <w:rPr>
                <w:b/>
                <w:i/>
                <w:szCs w:val="24"/>
                <w:lang w:val="lt-LT"/>
              </w:rPr>
              <w:t xml:space="preserve">        </w:t>
            </w:r>
            <w:r w:rsidR="003412B9">
              <w:rPr>
                <w:b/>
                <w:i/>
                <w:szCs w:val="24"/>
                <w:lang w:val="lt-LT"/>
              </w:rPr>
              <w:t xml:space="preserve">4.1.1.2. </w:t>
            </w:r>
            <w:r w:rsidR="003412B9" w:rsidRPr="0071015A">
              <w:rPr>
                <w:b/>
                <w:i/>
                <w:szCs w:val="24"/>
                <w:lang w:val="lt-LT"/>
              </w:rPr>
              <w:t>Seniūnijų veiklos užtikrinimas</w:t>
            </w:r>
            <w:r w:rsidR="003412B9">
              <w:rPr>
                <w:b/>
                <w:i/>
                <w:szCs w:val="24"/>
                <w:lang w:val="lt-LT"/>
              </w:rPr>
              <w:t>.</w:t>
            </w:r>
            <w:r w:rsidR="003412B9">
              <w:rPr>
                <w:bCs/>
                <w:iCs/>
                <w:szCs w:val="24"/>
                <w:lang w:val="lt-LT"/>
              </w:rPr>
              <w:t xml:space="preserve"> Skuodo rajono savivaldybėje yra 9 seniūnijos.</w:t>
            </w:r>
          </w:p>
          <w:p w14:paraId="189445CC" w14:textId="6E7B480E" w:rsidR="003412B9" w:rsidRPr="003412B9" w:rsidRDefault="003412B9" w:rsidP="00F960A8">
            <w:pPr>
              <w:spacing w:after="0" w:line="240" w:lineRule="auto"/>
              <w:ind w:left="29"/>
              <w:jc w:val="both"/>
              <w:rPr>
                <w:bCs/>
                <w:iCs/>
                <w:szCs w:val="24"/>
                <w:lang w:val="lt-LT"/>
              </w:rPr>
            </w:pPr>
            <w:r>
              <w:rPr>
                <w:bCs/>
                <w:iCs/>
                <w:szCs w:val="24"/>
                <w:lang w:val="lt-LT"/>
              </w:rPr>
              <w:t>Seniūnijos administraciją sudaro seniūnas ir vyriausiasis special</w:t>
            </w:r>
            <w:r w:rsidR="00313C1C">
              <w:rPr>
                <w:bCs/>
                <w:iCs/>
                <w:szCs w:val="24"/>
                <w:lang w:val="lt-LT"/>
              </w:rPr>
              <w:t>is</w:t>
            </w:r>
            <w:r>
              <w:rPr>
                <w:bCs/>
                <w:iCs/>
                <w:szCs w:val="24"/>
                <w:lang w:val="lt-LT"/>
              </w:rPr>
              <w:t xml:space="preserve">tas. </w:t>
            </w:r>
            <w:r w:rsidR="00313C1C">
              <w:rPr>
                <w:bCs/>
                <w:iCs/>
                <w:szCs w:val="24"/>
                <w:lang w:val="lt-LT"/>
              </w:rPr>
              <w:t xml:space="preserve">Skuodo miesto seniūnijoje dar yra raštvedžio pareigybė. </w:t>
            </w:r>
            <w:r>
              <w:rPr>
                <w:bCs/>
                <w:iCs/>
                <w:szCs w:val="24"/>
                <w:lang w:val="lt-LT"/>
              </w:rPr>
              <w:t xml:space="preserve"> </w:t>
            </w:r>
            <w:r w:rsidR="002F466A">
              <w:rPr>
                <w:bCs/>
                <w:iCs/>
                <w:szCs w:val="24"/>
                <w:lang w:val="lt-LT"/>
              </w:rPr>
              <w:t>Vyriausieji specialistai</w:t>
            </w:r>
            <w:r w:rsidR="00313C1C">
              <w:rPr>
                <w:bCs/>
                <w:iCs/>
                <w:szCs w:val="24"/>
                <w:lang w:val="lt-LT"/>
              </w:rPr>
              <w:t xml:space="preserve"> vykdo ir žemės ūkio specialistų funkcijas. </w:t>
            </w:r>
          </w:p>
          <w:p w14:paraId="77E6D448" w14:textId="77777777" w:rsidR="00F87FB6" w:rsidRDefault="00F87FB6" w:rsidP="00F960A8">
            <w:pPr>
              <w:spacing w:after="0" w:line="240" w:lineRule="auto"/>
              <w:ind w:left="29"/>
              <w:jc w:val="both"/>
              <w:rPr>
                <w:szCs w:val="24"/>
                <w:lang w:val="lt-LT"/>
              </w:rPr>
            </w:pPr>
          </w:p>
          <w:p w14:paraId="4421F6FD" w14:textId="7CDA8AE9" w:rsidR="005754E3" w:rsidRPr="002F466A" w:rsidRDefault="00B26302" w:rsidP="00CF3EEE">
            <w:pPr>
              <w:spacing w:after="0" w:line="240" w:lineRule="auto"/>
              <w:jc w:val="both"/>
              <w:rPr>
                <w:bCs/>
                <w:iCs/>
                <w:szCs w:val="24"/>
                <w:lang w:val="lt-LT"/>
              </w:rPr>
            </w:pPr>
            <w:r>
              <w:rPr>
                <w:b/>
                <w:i/>
                <w:szCs w:val="24"/>
                <w:lang w:val="lt-LT"/>
              </w:rPr>
              <w:t xml:space="preserve">       </w:t>
            </w:r>
            <w:r w:rsidR="00313C1C">
              <w:rPr>
                <w:b/>
                <w:i/>
                <w:szCs w:val="24"/>
                <w:lang w:val="lt-LT"/>
              </w:rPr>
              <w:t xml:space="preserve">4.1.1.3. </w:t>
            </w:r>
            <w:r w:rsidR="00313C1C" w:rsidRPr="0071015A">
              <w:rPr>
                <w:b/>
                <w:i/>
                <w:szCs w:val="24"/>
                <w:lang w:val="lt-LT"/>
              </w:rPr>
              <w:t>Savivaldybės tarybos veiklos užtikrinimas</w:t>
            </w:r>
            <w:r w:rsidR="00313C1C">
              <w:rPr>
                <w:b/>
                <w:i/>
                <w:szCs w:val="24"/>
                <w:lang w:val="lt-LT"/>
              </w:rPr>
              <w:t xml:space="preserve">. </w:t>
            </w:r>
            <w:r w:rsidR="00313C1C" w:rsidRPr="00313C1C">
              <w:rPr>
                <w:bCs/>
                <w:iCs/>
                <w:szCs w:val="24"/>
                <w:lang w:val="lt-LT"/>
              </w:rPr>
              <w:t>Skuodo rajono savivaldybė</w:t>
            </w:r>
            <w:r w:rsidR="00313C1C">
              <w:rPr>
                <w:bCs/>
                <w:iCs/>
                <w:szCs w:val="24"/>
                <w:lang w:val="lt-LT"/>
              </w:rPr>
              <w:t>s taryboje</w:t>
            </w:r>
            <w:r w:rsidR="00313C1C" w:rsidRPr="00313C1C">
              <w:rPr>
                <w:bCs/>
                <w:iCs/>
                <w:szCs w:val="24"/>
                <w:lang w:val="lt-LT"/>
              </w:rPr>
              <w:t xml:space="preserve"> yra 21 </w:t>
            </w:r>
            <w:r w:rsidR="00313C1C">
              <w:rPr>
                <w:bCs/>
                <w:iCs/>
                <w:szCs w:val="24"/>
                <w:lang w:val="lt-LT"/>
              </w:rPr>
              <w:t>tarybos narys. Tarybos narių kadencija prasidėjo 2019 m. balandžio 17 d</w:t>
            </w:r>
            <w:r w:rsidR="00313C1C" w:rsidRPr="00CF3EEE">
              <w:rPr>
                <w:bCs/>
                <w:iCs/>
                <w:color w:val="00B050"/>
                <w:szCs w:val="24"/>
                <w:lang w:val="lt-LT"/>
              </w:rPr>
              <w:t xml:space="preserve">. </w:t>
            </w:r>
            <w:r w:rsidR="00CF3EEE" w:rsidRPr="002F466A">
              <w:rPr>
                <w:bCs/>
                <w:iCs/>
                <w:szCs w:val="24"/>
                <w:lang w:val="lt-LT"/>
              </w:rPr>
              <w:t xml:space="preserve">Naujoji savivaldybės taryba nuo 2023 m. balandžio mėn. veiks pagal galiojančias Vietos savivaldos įstatymo nuostatas, bus rengiamas naujas tarybos darbo reglamentas. </w:t>
            </w:r>
          </w:p>
          <w:p w14:paraId="746DDB39" w14:textId="35800EF9" w:rsidR="0013074C" w:rsidRDefault="0013074C" w:rsidP="00F960A8">
            <w:pPr>
              <w:spacing w:after="0" w:line="240" w:lineRule="auto"/>
              <w:ind w:left="432"/>
              <w:jc w:val="both"/>
              <w:rPr>
                <w:bCs/>
                <w:iCs/>
                <w:szCs w:val="24"/>
                <w:lang w:val="lt-LT"/>
              </w:rPr>
            </w:pPr>
          </w:p>
          <w:p w14:paraId="683B65A6" w14:textId="1924D391" w:rsidR="0013074C" w:rsidRPr="0013074C" w:rsidRDefault="00B26302" w:rsidP="00385B5C">
            <w:pPr>
              <w:spacing w:after="0" w:line="240" w:lineRule="auto"/>
              <w:jc w:val="both"/>
              <w:rPr>
                <w:bCs/>
                <w:iCs/>
                <w:szCs w:val="24"/>
                <w:lang w:val="lt-LT"/>
              </w:rPr>
            </w:pPr>
            <w:r>
              <w:rPr>
                <w:b/>
                <w:i/>
                <w:szCs w:val="24"/>
                <w:lang w:val="lt-LT"/>
              </w:rPr>
              <w:t xml:space="preserve">      </w:t>
            </w:r>
            <w:r w:rsidR="0013074C">
              <w:rPr>
                <w:b/>
                <w:i/>
                <w:szCs w:val="24"/>
                <w:lang w:val="lt-LT"/>
              </w:rPr>
              <w:t xml:space="preserve">4.1.1.4. </w:t>
            </w:r>
            <w:r w:rsidR="0013074C" w:rsidRPr="0071015A">
              <w:rPr>
                <w:b/>
                <w:i/>
                <w:szCs w:val="24"/>
                <w:lang w:val="lt-LT"/>
              </w:rPr>
              <w:t>Kontrolės ir audito tarnybos veiklos užtikrinimas</w:t>
            </w:r>
            <w:r w:rsidR="0013074C">
              <w:rPr>
                <w:b/>
                <w:i/>
                <w:szCs w:val="24"/>
                <w:lang w:val="lt-LT"/>
              </w:rPr>
              <w:t xml:space="preserve">. </w:t>
            </w:r>
            <w:r w:rsidR="0013074C">
              <w:rPr>
                <w:bCs/>
                <w:iCs/>
                <w:szCs w:val="24"/>
                <w:lang w:val="lt-LT"/>
              </w:rPr>
              <w:t>Kontrolės ir audito tarnyboje pa</w:t>
            </w:r>
            <w:r w:rsidR="00AE762D">
              <w:rPr>
                <w:bCs/>
                <w:iCs/>
                <w:szCs w:val="24"/>
                <w:lang w:val="lt-LT"/>
              </w:rPr>
              <w:t>tvirtintos 2 pa</w:t>
            </w:r>
            <w:r w:rsidR="00CB7215">
              <w:rPr>
                <w:bCs/>
                <w:iCs/>
                <w:szCs w:val="24"/>
                <w:lang w:val="lt-LT"/>
              </w:rPr>
              <w:t>reigybės – vadovo ir patarėjo</w:t>
            </w:r>
            <w:r w:rsidR="00AE762D">
              <w:rPr>
                <w:bCs/>
                <w:iCs/>
                <w:szCs w:val="24"/>
                <w:lang w:val="lt-LT"/>
              </w:rPr>
              <w:t xml:space="preserve">. </w:t>
            </w:r>
          </w:p>
          <w:p w14:paraId="6BD4C39C" w14:textId="77777777" w:rsidR="00AE762D" w:rsidRDefault="00AE762D" w:rsidP="00385B5C">
            <w:pPr>
              <w:spacing w:after="0" w:line="240" w:lineRule="auto"/>
              <w:jc w:val="both"/>
              <w:rPr>
                <w:b/>
                <w:i/>
                <w:szCs w:val="24"/>
                <w:lang w:val="lt-LT"/>
              </w:rPr>
            </w:pPr>
          </w:p>
          <w:p w14:paraId="63A59559" w14:textId="5B38BE08" w:rsidR="00CB0021" w:rsidRPr="00CB0021" w:rsidRDefault="00B26302" w:rsidP="00CB0021">
            <w:pPr>
              <w:spacing w:after="0" w:line="240" w:lineRule="auto"/>
              <w:jc w:val="both"/>
              <w:rPr>
                <w:bCs/>
                <w:iCs/>
                <w:szCs w:val="24"/>
                <w:lang w:val="lt-LT"/>
              </w:rPr>
            </w:pPr>
            <w:r>
              <w:rPr>
                <w:b/>
                <w:i/>
                <w:szCs w:val="24"/>
                <w:lang w:val="lt-LT"/>
              </w:rPr>
              <w:t xml:space="preserve">     </w:t>
            </w:r>
            <w:r w:rsidR="00AE762D">
              <w:rPr>
                <w:b/>
                <w:i/>
                <w:szCs w:val="24"/>
                <w:lang w:val="lt-LT"/>
              </w:rPr>
              <w:t>4.1.1.5.</w:t>
            </w:r>
            <w:r w:rsidR="00AE762D" w:rsidRPr="0071015A">
              <w:rPr>
                <w:b/>
                <w:i/>
                <w:szCs w:val="24"/>
                <w:lang w:val="lt-LT"/>
              </w:rPr>
              <w:t>Mero fondas</w:t>
            </w:r>
            <w:r w:rsidR="00AE762D">
              <w:rPr>
                <w:b/>
                <w:i/>
                <w:szCs w:val="24"/>
                <w:lang w:val="lt-LT"/>
              </w:rPr>
              <w:t xml:space="preserve">. </w:t>
            </w:r>
            <w:r w:rsidR="00AE762D">
              <w:rPr>
                <w:bCs/>
                <w:iCs/>
                <w:szCs w:val="24"/>
                <w:lang w:val="lt-LT"/>
              </w:rPr>
              <w:t xml:space="preserve">Mero fondo lėšos skirtos reprezentacinėms išlaidoms. Mero fondui </w:t>
            </w:r>
            <w:r w:rsidR="00AE762D" w:rsidRPr="00AE762D">
              <w:rPr>
                <w:lang w:val="lt-LT"/>
              </w:rPr>
              <w:t>kas mėnesį gali būti s</w:t>
            </w:r>
            <w:r w:rsidR="00CB0021">
              <w:rPr>
                <w:lang w:val="lt-LT"/>
              </w:rPr>
              <w:t xml:space="preserve">kirta </w:t>
            </w:r>
            <w:r w:rsidR="00AE762D">
              <w:rPr>
                <w:lang w:val="lt-LT"/>
              </w:rPr>
              <w:t xml:space="preserve"> </w:t>
            </w:r>
            <w:r w:rsidR="00CB0021" w:rsidRPr="00CB0021">
              <w:rPr>
                <w:szCs w:val="24"/>
                <w:lang w:val="lt-LT"/>
              </w:rPr>
              <w:t>iki vieno Lietuvos statistikos departamento paskutiniojo paskelbto Lietuvos ūkio vidutinio mėnesinio darbo užmokesčio dydžio suma.</w:t>
            </w:r>
          </w:p>
          <w:p w14:paraId="06FAD75A" w14:textId="6AE68328" w:rsidR="00AE762D" w:rsidRPr="00AE762D" w:rsidRDefault="00AE762D" w:rsidP="00385B5C">
            <w:pPr>
              <w:spacing w:after="0" w:line="240" w:lineRule="auto"/>
              <w:jc w:val="both"/>
              <w:rPr>
                <w:bCs/>
                <w:iCs/>
                <w:szCs w:val="24"/>
                <w:lang w:val="lt-LT"/>
              </w:rPr>
            </w:pPr>
          </w:p>
          <w:p w14:paraId="76E6347E" w14:textId="77777777" w:rsidR="00AE762D" w:rsidRDefault="00AE762D" w:rsidP="00385B5C">
            <w:pPr>
              <w:spacing w:after="0" w:line="240" w:lineRule="auto"/>
              <w:jc w:val="both"/>
              <w:rPr>
                <w:b/>
                <w:i/>
                <w:szCs w:val="24"/>
                <w:lang w:val="lt-LT"/>
              </w:rPr>
            </w:pPr>
          </w:p>
          <w:p w14:paraId="0CCB2447" w14:textId="4EE43DA2" w:rsidR="0013074C" w:rsidRDefault="00B26302" w:rsidP="00385B5C">
            <w:pPr>
              <w:spacing w:after="0" w:line="240" w:lineRule="auto"/>
              <w:jc w:val="both"/>
              <w:rPr>
                <w:bCs/>
                <w:iCs/>
                <w:szCs w:val="24"/>
                <w:lang w:val="lt-LT"/>
              </w:rPr>
            </w:pPr>
            <w:r>
              <w:rPr>
                <w:b/>
                <w:i/>
                <w:szCs w:val="24"/>
                <w:lang w:val="lt-LT"/>
              </w:rPr>
              <w:t xml:space="preserve">    </w:t>
            </w:r>
            <w:r w:rsidR="00AE762D" w:rsidRPr="00AE762D">
              <w:rPr>
                <w:b/>
                <w:i/>
                <w:szCs w:val="24"/>
                <w:lang w:val="lt-LT"/>
              </w:rPr>
              <w:t>4.1.1.6. Rinkimų organizavimas</w:t>
            </w:r>
            <w:r w:rsidR="005754E3">
              <w:rPr>
                <w:bCs/>
                <w:iCs/>
                <w:szCs w:val="24"/>
                <w:lang w:val="lt-LT"/>
              </w:rPr>
              <w:t>.</w:t>
            </w:r>
            <w:r w:rsidR="00AE762D">
              <w:rPr>
                <w:b/>
                <w:i/>
                <w:szCs w:val="24"/>
                <w:lang w:val="lt-LT"/>
              </w:rPr>
              <w:t xml:space="preserve"> </w:t>
            </w:r>
            <w:r w:rsidR="00AE762D">
              <w:rPr>
                <w:bCs/>
                <w:iCs/>
                <w:szCs w:val="24"/>
                <w:lang w:val="lt-LT"/>
              </w:rPr>
              <w:t xml:space="preserve">2023 m. planuojami </w:t>
            </w:r>
            <w:r w:rsidR="00CB0021">
              <w:rPr>
                <w:bCs/>
                <w:iCs/>
                <w:szCs w:val="24"/>
                <w:lang w:val="lt-LT"/>
              </w:rPr>
              <w:t>savivaldos</w:t>
            </w:r>
            <w:r w:rsidR="00AE762D">
              <w:rPr>
                <w:bCs/>
                <w:iCs/>
                <w:szCs w:val="24"/>
                <w:lang w:val="lt-LT"/>
              </w:rPr>
              <w:t xml:space="preserve"> rinkimai. </w:t>
            </w:r>
            <w:r w:rsidR="00CB0021">
              <w:rPr>
                <w:bCs/>
                <w:iCs/>
                <w:szCs w:val="24"/>
                <w:lang w:val="lt-LT"/>
              </w:rPr>
              <w:t xml:space="preserve">2024 m. vyks Europos parlamento rinkimai. </w:t>
            </w:r>
          </w:p>
          <w:p w14:paraId="327845B3" w14:textId="77777777" w:rsidR="005E44F3" w:rsidRDefault="005E44F3" w:rsidP="00385B5C">
            <w:pPr>
              <w:spacing w:after="0" w:line="240" w:lineRule="auto"/>
              <w:jc w:val="both"/>
              <w:rPr>
                <w:bCs/>
                <w:iCs/>
                <w:szCs w:val="24"/>
                <w:lang w:val="lt-LT"/>
              </w:rPr>
            </w:pPr>
          </w:p>
          <w:p w14:paraId="64AE995E" w14:textId="2084E0E1" w:rsidR="005E44F3" w:rsidRDefault="00B26302" w:rsidP="00385B5C">
            <w:pPr>
              <w:spacing w:after="0" w:line="240" w:lineRule="auto"/>
              <w:jc w:val="both"/>
              <w:rPr>
                <w:bCs/>
                <w:iCs/>
                <w:szCs w:val="24"/>
                <w:lang w:val="lt-LT"/>
              </w:rPr>
            </w:pPr>
            <w:r>
              <w:rPr>
                <w:b/>
                <w:i/>
                <w:szCs w:val="24"/>
                <w:lang w:val="lt-LT"/>
              </w:rPr>
              <w:t xml:space="preserve">   </w:t>
            </w:r>
            <w:r w:rsidR="005E44F3" w:rsidRPr="005E44F3">
              <w:rPr>
                <w:b/>
                <w:i/>
                <w:szCs w:val="24"/>
                <w:lang w:val="lt-LT"/>
              </w:rPr>
              <w:t xml:space="preserve"> 4.1.1.9. Dalyvavimas asociacijų veikloje. </w:t>
            </w:r>
            <w:r w:rsidR="005E44F3">
              <w:rPr>
                <w:bCs/>
                <w:iCs/>
                <w:szCs w:val="24"/>
                <w:lang w:val="lt-LT"/>
              </w:rPr>
              <w:t xml:space="preserve">Skuodo rajono savivaldybė dalyvauja Lietuvos savivaldybių asociacijos ir asociacijos „Klaipėdos regionas“ veikloje ir moka narystės mokesčius. </w:t>
            </w:r>
          </w:p>
          <w:p w14:paraId="4672C6D2" w14:textId="3C423963" w:rsidR="005E44F3" w:rsidRDefault="005E44F3" w:rsidP="00F960A8">
            <w:pPr>
              <w:spacing w:after="0" w:line="240" w:lineRule="auto"/>
              <w:ind w:left="432"/>
              <w:jc w:val="both"/>
              <w:rPr>
                <w:bCs/>
                <w:iCs/>
                <w:szCs w:val="24"/>
                <w:lang w:val="lt-LT"/>
              </w:rPr>
            </w:pPr>
          </w:p>
          <w:p w14:paraId="4B6113C4" w14:textId="49E57B99" w:rsidR="005E44F3" w:rsidRDefault="00545C5B" w:rsidP="00F960A8">
            <w:pPr>
              <w:spacing w:after="0" w:line="240" w:lineRule="auto"/>
              <w:jc w:val="both"/>
              <w:rPr>
                <w:rFonts w:eastAsia="Times New Roman"/>
                <w:szCs w:val="24"/>
                <w:lang w:val="lt-LT" w:eastAsia="lt-LT"/>
              </w:rPr>
            </w:pPr>
            <w:r>
              <w:rPr>
                <w:b/>
                <w:i/>
                <w:szCs w:val="24"/>
                <w:lang w:val="lt-LT"/>
              </w:rPr>
              <w:t xml:space="preserve">    </w:t>
            </w:r>
            <w:r w:rsidR="005E44F3" w:rsidRPr="005E44F3">
              <w:rPr>
                <w:b/>
                <w:i/>
                <w:szCs w:val="24"/>
                <w:lang w:val="lt-LT"/>
              </w:rPr>
              <w:t xml:space="preserve">4.1.1.10. Dalyvavimas projekte </w:t>
            </w:r>
            <w:r>
              <w:rPr>
                <w:b/>
                <w:i/>
                <w:szCs w:val="24"/>
                <w:lang w:val="lt-LT"/>
              </w:rPr>
              <w:t>„</w:t>
            </w:r>
            <w:r w:rsidR="005E44F3" w:rsidRPr="005E44F3">
              <w:rPr>
                <w:b/>
                <w:i/>
                <w:szCs w:val="24"/>
                <w:lang w:val="lt-LT"/>
              </w:rPr>
              <w:t>Klaipėdos regiono pasiekiamumo didinimas</w:t>
            </w:r>
            <w:r>
              <w:rPr>
                <w:b/>
                <w:i/>
                <w:szCs w:val="24"/>
                <w:lang w:val="lt-LT"/>
              </w:rPr>
              <w:t>“</w:t>
            </w:r>
            <w:r w:rsidR="005E44F3">
              <w:rPr>
                <w:b/>
                <w:i/>
                <w:szCs w:val="24"/>
                <w:lang w:val="lt-LT"/>
              </w:rPr>
              <w:t>.</w:t>
            </w:r>
            <w:r w:rsidR="005E44F3">
              <w:rPr>
                <w:bCs/>
                <w:iCs/>
                <w:szCs w:val="24"/>
                <w:lang w:val="lt-LT"/>
              </w:rPr>
              <w:t xml:space="preserve"> </w:t>
            </w:r>
            <w:r w:rsidR="005E44F3" w:rsidRPr="005E44F3">
              <w:rPr>
                <w:rFonts w:eastAsia="Times New Roman"/>
                <w:szCs w:val="24"/>
                <w:lang w:val="lt-LT" w:eastAsia="lt-LT"/>
              </w:rPr>
              <w:t xml:space="preserve"> </w:t>
            </w:r>
            <w:r w:rsidR="005E44F3" w:rsidRPr="005E44F3">
              <w:rPr>
                <w:rFonts w:eastAsia="Times New Roman"/>
                <w:szCs w:val="24"/>
                <w:lang w:val="lt-LT"/>
              </w:rPr>
              <w:t>Klaipėdos regiono pasiekiamumo užtikrinimas yra vienas svarbiausių veiksnių, skatinančių atvykstamąjį turizmą ir kuriančių palankią ekonominę aplinką verslui ir investicijoms. Šiuo tikslu yra nurodomas bendras Klaipėdos regiono savivaldybių siekis didinti Klaipėdos regiono žinomumą ir pasiekiamumą įvairiomis transporto rūšimis, įgyvendinant jungtines rinkodaros priemones.</w:t>
            </w:r>
            <w:r w:rsidR="005E44F3" w:rsidRPr="005E44F3">
              <w:rPr>
                <w:lang w:val="lt-LT"/>
              </w:rPr>
              <w:t xml:space="preserve"> Savivaldybių finansinio įnašo dydį nustato</w:t>
            </w:r>
            <w:r w:rsidR="005E44F3" w:rsidRPr="005E44F3">
              <w:rPr>
                <w:rFonts w:eastAsia="Times New Roman"/>
                <w:szCs w:val="24"/>
                <w:lang w:val="lt-LT" w:eastAsia="lt-LT"/>
              </w:rPr>
              <w:t xml:space="preserve"> visuotinis asociacijos narių susirinkimas.</w:t>
            </w:r>
            <w:r w:rsidR="00731BAF">
              <w:rPr>
                <w:rFonts w:eastAsia="Times New Roman"/>
                <w:szCs w:val="24"/>
                <w:lang w:val="lt-LT" w:eastAsia="lt-LT"/>
              </w:rPr>
              <w:t xml:space="preserve"> Šiuo metu dėl pandemijos projekto veiklos nėra vykdomos, tačiau </w:t>
            </w:r>
            <w:r w:rsidR="005754E3">
              <w:rPr>
                <w:rFonts w:eastAsia="Times New Roman"/>
                <w:szCs w:val="24"/>
                <w:lang w:val="lt-LT" w:eastAsia="lt-LT"/>
              </w:rPr>
              <w:t xml:space="preserve">planuojama, kad veikla bus pradėta vykdyti 2023 m. antroje pusėje. </w:t>
            </w:r>
          </w:p>
          <w:p w14:paraId="03C36F28" w14:textId="77777777" w:rsidR="005754E3" w:rsidRDefault="005754E3" w:rsidP="00F960A8">
            <w:pPr>
              <w:spacing w:after="0" w:line="240" w:lineRule="auto"/>
              <w:jc w:val="both"/>
              <w:rPr>
                <w:rFonts w:eastAsia="Times New Roman"/>
                <w:szCs w:val="24"/>
                <w:lang w:val="lt-LT" w:eastAsia="lt-LT"/>
              </w:rPr>
            </w:pPr>
          </w:p>
          <w:p w14:paraId="371EC8C4" w14:textId="56281000" w:rsidR="0055679A" w:rsidRPr="000647A4" w:rsidRDefault="00545C5B" w:rsidP="00F960A8">
            <w:pPr>
              <w:spacing w:after="0" w:line="240" w:lineRule="auto"/>
              <w:jc w:val="both"/>
              <w:rPr>
                <w:rFonts w:eastAsia="Times New Roman"/>
                <w:color w:val="000000"/>
                <w:szCs w:val="24"/>
                <w:lang w:val="lt-LT" w:eastAsia="lt-LT"/>
              </w:rPr>
            </w:pPr>
            <w:r>
              <w:rPr>
                <w:rFonts w:eastAsia="Times New Roman"/>
                <w:b/>
                <w:bCs/>
                <w:i/>
                <w:iCs/>
                <w:szCs w:val="24"/>
                <w:lang w:val="lt-LT" w:eastAsia="lt-LT"/>
              </w:rPr>
              <w:t xml:space="preserve">     </w:t>
            </w:r>
            <w:r w:rsidR="005E44F3" w:rsidRPr="005E44F3">
              <w:rPr>
                <w:rFonts w:eastAsia="Times New Roman"/>
                <w:b/>
                <w:bCs/>
                <w:i/>
                <w:iCs/>
                <w:szCs w:val="24"/>
                <w:lang w:val="lt-LT" w:eastAsia="lt-LT"/>
              </w:rPr>
              <w:t>4.1.1.12. Administracinės naštos mažinimo priemonių įgyvendinimo užtikrinimas</w:t>
            </w:r>
            <w:r w:rsidR="005E44F3">
              <w:rPr>
                <w:rFonts w:eastAsia="Times New Roman"/>
                <w:b/>
                <w:bCs/>
                <w:i/>
                <w:iCs/>
                <w:szCs w:val="24"/>
                <w:lang w:val="lt-LT" w:eastAsia="lt-LT"/>
              </w:rPr>
              <w:t>.</w:t>
            </w:r>
            <w:r w:rsidR="0055679A">
              <w:rPr>
                <w:rFonts w:eastAsia="Times New Roman"/>
                <w:b/>
                <w:bCs/>
                <w:i/>
                <w:iCs/>
                <w:szCs w:val="24"/>
                <w:lang w:val="lt-LT" w:eastAsia="lt-LT"/>
              </w:rPr>
              <w:t xml:space="preserve"> </w:t>
            </w:r>
            <w:r w:rsidR="0055679A" w:rsidRPr="0055679A">
              <w:rPr>
                <w:rFonts w:eastAsia="Times New Roman"/>
                <w:szCs w:val="24"/>
                <w:lang w:val="lt-LT" w:eastAsia="lt-LT"/>
              </w:rPr>
              <w:t>Administracinės na</w:t>
            </w:r>
            <w:r w:rsidR="0055679A">
              <w:rPr>
                <w:rFonts w:eastAsia="Times New Roman"/>
                <w:szCs w:val="24"/>
                <w:lang w:val="lt-LT" w:eastAsia="lt-LT"/>
              </w:rPr>
              <w:t>štos mažinimo įstatymo 6 str. numatyta prievolė a</w:t>
            </w:r>
            <w:r w:rsidR="0055679A" w:rsidRPr="0055679A">
              <w:rPr>
                <w:rFonts w:eastAsia="Times New Roman"/>
                <w:color w:val="000000"/>
                <w:szCs w:val="24"/>
                <w:lang w:val="lt-LT" w:eastAsia="lt-LT"/>
              </w:rPr>
              <w:t>dministracinės naštos mažinimo priemon</w:t>
            </w:r>
            <w:r w:rsidR="0055679A">
              <w:rPr>
                <w:rFonts w:eastAsia="Times New Roman"/>
                <w:color w:val="000000"/>
                <w:szCs w:val="24"/>
                <w:lang w:val="lt-LT" w:eastAsia="lt-LT"/>
              </w:rPr>
              <w:t>e</w:t>
            </w:r>
            <w:r w:rsidR="0055679A" w:rsidRPr="0055679A">
              <w:rPr>
                <w:rFonts w:eastAsia="Times New Roman"/>
                <w:color w:val="000000"/>
                <w:szCs w:val="24"/>
                <w:lang w:val="lt-LT" w:eastAsia="lt-LT"/>
              </w:rPr>
              <w:t>s įtrauk</w:t>
            </w:r>
            <w:r w:rsidR="0055679A">
              <w:rPr>
                <w:rFonts w:eastAsia="Times New Roman"/>
                <w:color w:val="000000"/>
                <w:szCs w:val="24"/>
                <w:lang w:val="lt-LT" w:eastAsia="lt-LT"/>
              </w:rPr>
              <w:t>ti</w:t>
            </w:r>
            <w:r w:rsidR="0055679A" w:rsidRPr="0055679A">
              <w:rPr>
                <w:rFonts w:eastAsia="Times New Roman"/>
                <w:color w:val="000000"/>
                <w:szCs w:val="24"/>
                <w:lang w:val="lt-LT" w:eastAsia="lt-LT"/>
              </w:rPr>
              <w:t xml:space="preserve"> į savivaldybių taryboms teikiamus tvirtinti savivaldybių strateginių veiklos planų projektus</w:t>
            </w:r>
            <w:r w:rsidR="0055679A">
              <w:rPr>
                <w:rFonts w:eastAsia="Times New Roman"/>
                <w:color w:val="000000"/>
                <w:szCs w:val="24"/>
                <w:lang w:val="lt-LT" w:eastAsia="lt-LT"/>
              </w:rPr>
              <w:t xml:space="preserve">. Už administracinės naštos priemonių plano parengimą atsakingas Savivaldybės </w:t>
            </w:r>
            <w:r>
              <w:rPr>
                <w:rFonts w:eastAsia="Times New Roman"/>
                <w:color w:val="000000"/>
                <w:szCs w:val="24"/>
                <w:lang w:val="lt-LT" w:eastAsia="lt-LT"/>
              </w:rPr>
              <w:t>T</w:t>
            </w:r>
            <w:r w:rsidR="0055679A">
              <w:rPr>
                <w:rFonts w:eastAsia="Times New Roman"/>
                <w:color w:val="000000"/>
                <w:szCs w:val="24"/>
                <w:lang w:val="lt-LT" w:eastAsia="lt-LT"/>
              </w:rPr>
              <w:t xml:space="preserve">eisės, personalo ir dokumentų valdymo skyrius. </w:t>
            </w:r>
          </w:p>
          <w:p w14:paraId="76DC3298" w14:textId="77777777" w:rsidR="0055679A" w:rsidRDefault="0055679A" w:rsidP="00F960A8">
            <w:pPr>
              <w:spacing w:after="0" w:line="240" w:lineRule="auto"/>
              <w:jc w:val="center"/>
              <w:rPr>
                <w:rFonts w:eastAsia="Times New Roman"/>
                <w:b/>
                <w:bCs/>
                <w:sz w:val="22"/>
                <w:lang w:val="lt-LT"/>
              </w:rPr>
            </w:pPr>
          </w:p>
          <w:p w14:paraId="27D4253E" w14:textId="16A840BD" w:rsidR="0055679A" w:rsidRPr="009D41BA" w:rsidRDefault="00DC7C48" w:rsidP="009D41BA">
            <w:pPr>
              <w:spacing w:after="0" w:line="240" w:lineRule="auto"/>
              <w:jc w:val="center"/>
              <w:rPr>
                <w:rFonts w:eastAsia="Times New Roman"/>
                <w:b/>
                <w:bCs/>
                <w:color w:val="000000" w:themeColor="text1"/>
                <w:sz w:val="22"/>
                <w:lang w:val="lt-LT"/>
              </w:rPr>
            </w:pPr>
            <w:r w:rsidRPr="009D41BA">
              <w:rPr>
                <w:rFonts w:eastAsia="Times New Roman"/>
                <w:b/>
                <w:bCs/>
                <w:color w:val="000000" w:themeColor="text1"/>
                <w:sz w:val="22"/>
                <w:lang w:val="lt-LT"/>
              </w:rPr>
              <w:t xml:space="preserve">SKUODO RAJONO SAVIVALDYBĖS </w:t>
            </w:r>
            <w:r w:rsidR="009D41BA">
              <w:rPr>
                <w:rFonts w:eastAsia="Times New Roman"/>
                <w:b/>
                <w:bCs/>
                <w:color w:val="000000" w:themeColor="text1"/>
                <w:sz w:val="22"/>
                <w:lang w:val="lt-LT"/>
              </w:rPr>
              <w:t>2023-2025</w:t>
            </w:r>
            <w:r w:rsidR="0055679A" w:rsidRPr="009D41BA">
              <w:rPr>
                <w:rFonts w:eastAsia="Times New Roman"/>
                <w:b/>
                <w:bCs/>
                <w:color w:val="000000" w:themeColor="text1"/>
                <w:sz w:val="22"/>
                <w:lang w:val="lt-LT"/>
              </w:rPr>
              <w:t xml:space="preserve"> METŲ ADMINISTRACINĖS</w:t>
            </w:r>
          </w:p>
          <w:p w14:paraId="10A58721" w14:textId="788DFBC2" w:rsidR="0055679A" w:rsidRPr="005C61FC" w:rsidRDefault="0055679A" w:rsidP="009D41BA">
            <w:pPr>
              <w:spacing w:after="0" w:line="240" w:lineRule="auto"/>
              <w:jc w:val="center"/>
              <w:rPr>
                <w:rFonts w:eastAsia="Times New Roman"/>
                <w:b/>
                <w:color w:val="FF0000"/>
                <w:sz w:val="22"/>
                <w:lang w:val="lt-LT"/>
              </w:rPr>
            </w:pPr>
            <w:r w:rsidRPr="009D41BA">
              <w:rPr>
                <w:rFonts w:eastAsia="Times New Roman"/>
                <w:b/>
                <w:bCs/>
                <w:color w:val="000000" w:themeColor="text1"/>
                <w:sz w:val="22"/>
                <w:lang w:val="lt-LT"/>
              </w:rPr>
              <w:t>NAŠTOS MAŽINIMO PRIEMONIŲ</w:t>
            </w:r>
            <w:r w:rsidRPr="009D41BA">
              <w:rPr>
                <w:rFonts w:eastAsia="Times New Roman"/>
                <w:b/>
                <w:color w:val="000000" w:themeColor="text1"/>
                <w:sz w:val="22"/>
                <w:lang w:val="lt-LT"/>
              </w:rPr>
              <w:t xml:space="preserve"> ĮGYVENDINIMO PLANAS</w:t>
            </w:r>
          </w:p>
          <w:tbl>
            <w:tblPr>
              <w:tblW w:w="9096" w:type="dxa"/>
              <w:tblLook w:val="0000" w:firstRow="0" w:lastRow="0" w:firstColumn="0" w:lastColumn="0" w:noHBand="0" w:noVBand="0"/>
            </w:tblPr>
            <w:tblGrid>
              <w:gridCol w:w="531"/>
              <w:gridCol w:w="1738"/>
              <w:gridCol w:w="1132"/>
              <w:gridCol w:w="1602"/>
              <w:gridCol w:w="1083"/>
              <w:gridCol w:w="1578"/>
              <w:gridCol w:w="1738"/>
            </w:tblGrid>
            <w:tr w:rsidR="009D41BA" w:rsidRPr="005A0E2E" w14:paraId="1E535DE6" w14:textId="77777777" w:rsidTr="009D41BA">
              <w:trPr>
                <w:trHeight w:val="541"/>
              </w:trPr>
              <w:tc>
                <w:tcPr>
                  <w:tcW w:w="9096" w:type="dxa"/>
                  <w:gridSpan w:val="7"/>
                  <w:tcBorders>
                    <w:top w:val="single" w:sz="4" w:space="0" w:color="000000"/>
                    <w:left w:val="single" w:sz="4" w:space="0" w:color="000000"/>
                    <w:bottom w:val="single" w:sz="4" w:space="0" w:color="000000"/>
                    <w:right w:val="single" w:sz="4" w:space="0" w:color="000000"/>
                  </w:tcBorders>
                </w:tcPr>
                <w:p w14:paraId="5A58DE42" w14:textId="77777777" w:rsidR="009D41BA" w:rsidRPr="00B26302" w:rsidRDefault="009D41BA" w:rsidP="009D41BA">
                  <w:pPr>
                    <w:snapToGrid w:val="0"/>
                    <w:spacing w:after="0" w:line="240" w:lineRule="auto"/>
                    <w:jc w:val="both"/>
                    <w:rPr>
                      <w:color w:val="000000"/>
                      <w:szCs w:val="24"/>
                      <w:lang w:val="lt-LT"/>
                    </w:rPr>
                  </w:pPr>
                  <w:r w:rsidRPr="00B26302">
                    <w:rPr>
                      <w:color w:val="000000"/>
                      <w:szCs w:val="24"/>
                      <w:lang w:val="lt-LT"/>
                    </w:rPr>
                    <w:t>Tikslas – sudaryti sąlygas kuo mažesnėmis laiko sąnaudomis ir finansinėmis išlaidomis pasiekti teisės aktuose numatytų tikslų</w:t>
                  </w:r>
                </w:p>
              </w:tc>
            </w:tr>
            <w:tr w:rsidR="009D41BA" w:rsidRPr="00F960A8" w14:paraId="6B7F7EA6" w14:textId="77777777" w:rsidTr="009D4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31" w:type="dxa"/>
                </w:tcPr>
                <w:p w14:paraId="7F4604D0" w14:textId="77777777" w:rsidR="009D41BA" w:rsidRPr="00B26302" w:rsidRDefault="009D41BA" w:rsidP="009D41BA">
                  <w:pPr>
                    <w:spacing w:after="0" w:line="240" w:lineRule="auto"/>
                    <w:jc w:val="center"/>
                    <w:rPr>
                      <w:szCs w:val="24"/>
                      <w:lang w:val="lt-LT"/>
                    </w:rPr>
                  </w:pPr>
                  <w:r w:rsidRPr="00B26302">
                    <w:rPr>
                      <w:szCs w:val="24"/>
                      <w:lang w:val="lt-LT"/>
                    </w:rPr>
                    <w:t>Eil. Nr.</w:t>
                  </w:r>
                </w:p>
              </w:tc>
              <w:tc>
                <w:tcPr>
                  <w:tcW w:w="1738" w:type="dxa"/>
                </w:tcPr>
                <w:p w14:paraId="3C338B9C" w14:textId="77777777" w:rsidR="009D41BA" w:rsidRPr="00B26302" w:rsidRDefault="009D41BA" w:rsidP="009D41BA">
                  <w:pPr>
                    <w:spacing w:after="0" w:line="240" w:lineRule="auto"/>
                    <w:jc w:val="center"/>
                    <w:rPr>
                      <w:szCs w:val="24"/>
                      <w:lang w:val="lt-LT"/>
                    </w:rPr>
                  </w:pPr>
                  <w:r w:rsidRPr="00B26302">
                    <w:rPr>
                      <w:bCs/>
                      <w:szCs w:val="24"/>
                      <w:lang w:val="lt-LT"/>
                    </w:rPr>
                    <w:t>Priemonė</w:t>
                  </w:r>
                </w:p>
              </w:tc>
              <w:tc>
                <w:tcPr>
                  <w:tcW w:w="1132" w:type="dxa"/>
                </w:tcPr>
                <w:p w14:paraId="207FB6D1" w14:textId="77777777" w:rsidR="009D41BA" w:rsidRPr="00B26302" w:rsidRDefault="009D41BA" w:rsidP="009D41BA">
                  <w:pPr>
                    <w:spacing w:after="0" w:line="240" w:lineRule="auto"/>
                    <w:jc w:val="center"/>
                    <w:rPr>
                      <w:szCs w:val="24"/>
                      <w:lang w:val="lt-LT"/>
                    </w:rPr>
                  </w:pPr>
                  <w:r w:rsidRPr="00B26302">
                    <w:rPr>
                      <w:bCs/>
                      <w:szCs w:val="24"/>
                      <w:lang w:val="lt-LT"/>
                    </w:rPr>
                    <w:t>Įvykdymo terminas</w:t>
                  </w:r>
                </w:p>
              </w:tc>
              <w:tc>
                <w:tcPr>
                  <w:tcW w:w="1602" w:type="dxa"/>
                </w:tcPr>
                <w:p w14:paraId="5E952CEA" w14:textId="77777777" w:rsidR="009D41BA" w:rsidRPr="00B26302" w:rsidRDefault="009D41BA" w:rsidP="009D41BA">
                  <w:pPr>
                    <w:spacing w:after="0" w:line="240" w:lineRule="auto"/>
                    <w:jc w:val="center"/>
                    <w:rPr>
                      <w:bCs/>
                      <w:szCs w:val="24"/>
                      <w:lang w:val="lt-LT"/>
                    </w:rPr>
                  </w:pPr>
                  <w:r w:rsidRPr="00B26302">
                    <w:rPr>
                      <w:bCs/>
                      <w:szCs w:val="24"/>
                      <w:lang w:val="lt-LT"/>
                    </w:rPr>
                    <w:t>Vertinimo kriterijus</w:t>
                  </w:r>
                </w:p>
              </w:tc>
              <w:tc>
                <w:tcPr>
                  <w:tcW w:w="1083" w:type="dxa"/>
                </w:tcPr>
                <w:p w14:paraId="1BE907AB" w14:textId="77777777" w:rsidR="009D41BA" w:rsidRPr="00B26302" w:rsidRDefault="009D41BA" w:rsidP="009D41BA">
                  <w:pPr>
                    <w:spacing w:after="0" w:line="240" w:lineRule="auto"/>
                    <w:jc w:val="center"/>
                    <w:rPr>
                      <w:bCs/>
                      <w:szCs w:val="24"/>
                      <w:lang w:val="lt-LT"/>
                    </w:rPr>
                  </w:pPr>
                  <w:r w:rsidRPr="00B26302">
                    <w:rPr>
                      <w:bCs/>
                      <w:szCs w:val="24"/>
                      <w:lang w:val="lt-LT"/>
                    </w:rPr>
                    <w:t>Siektina reikšmė</w:t>
                  </w:r>
                </w:p>
              </w:tc>
              <w:tc>
                <w:tcPr>
                  <w:tcW w:w="1578" w:type="dxa"/>
                </w:tcPr>
                <w:p w14:paraId="55D7EBDC" w14:textId="77777777" w:rsidR="009D41BA" w:rsidRPr="00B26302" w:rsidRDefault="009D41BA" w:rsidP="009D41BA">
                  <w:pPr>
                    <w:spacing w:after="0" w:line="240" w:lineRule="auto"/>
                    <w:jc w:val="center"/>
                    <w:rPr>
                      <w:bCs/>
                      <w:szCs w:val="24"/>
                      <w:lang w:val="lt-LT"/>
                    </w:rPr>
                  </w:pPr>
                  <w:r w:rsidRPr="00B26302">
                    <w:rPr>
                      <w:bCs/>
                      <w:szCs w:val="24"/>
                      <w:lang w:val="lt-LT"/>
                    </w:rPr>
                    <w:t>Vykdytojas</w:t>
                  </w:r>
                </w:p>
              </w:tc>
              <w:tc>
                <w:tcPr>
                  <w:tcW w:w="1432" w:type="dxa"/>
                </w:tcPr>
                <w:p w14:paraId="57802E5D" w14:textId="77777777" w:rsidR="009D41BA" w:rsidRPr="00B26302" w:rsidRDefault="009D41BA" w:rsidP="009D41BA">
                  <w:pPr>
                    <w:spacing w:after="0" w:line="240" w:lineRule="auto"/>
                    <w:jc w:val="center"/>
                    <w:rPr>
                      <w:bCs/>
                      <w:szCs w:val="24"/>
                      <w:lang w:val="lt-LT"/>
                    </w:rPr>
                  </w:pPr>
                  <w:r w:rsidRPr="00B26302">
                    <w:rPr>
                      <w:bCs/>
                      <w:szCs w:val="24"/>
                      <w:lang w:val="lt-LT"/>
                    </w:rPr>
                    <w:t xml:space="preserve">Komentarai </w:t>
                  </w:r>
                </w:p>
              </w:tc>
            </w:tr>
            <w:tr w:rsidR="009D41BA" w:rsidRPr="005A0E2E" w14:paraId="2BECF09F" w14:textId="77777777" w:rsidTr="009D4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531" w:type="dxa"/>
                  <w:vMerge w:val="restart"/>
                </w:tcPr>
                <w:p w14:paraId="152A907B" w14:textId="77777777" w:rsidR="009D41BA" w:rsidRPr="00B26302" w:rsidRDefault="009D41BA" w:rsidP="009D41BA">
                  <w:pPr>
                    <w:spacing w:after="0" w:line="240" w:lineRule="auto"/>
                    <w:jc w:val="center"/>
                    <w:rPr>
                      <w:szCs w:val="24"/>
                      <w:lang w:val="lt-LT"/>
                    </w:rPr>
                  </w:pPr>
                  <w:r w:rsidRPr="00B26302">
                    <w:rPr>
                      <w:szCs w:val="24"/>
                      <w:lang w:val="lt-LT"/>
                    </w:rPr>
                    <w:t>1.</w:t>
                  </w:r>
                </w:p>
              </w:tc>
              <w:tc>
                <w:tcPr>
                  <w:tcW w:w="1738" w:type="dxa"/>
                  <w:vMerge w:val="restart"/>
                </w:tcPr>
                <w:p w14:paraId="1CF580FF" w14:textId="77777777" w:rsidR="009D41BA" w:rsidRPr="00402C5B" w:rsidRDefault="009D41BA" w:rsidP="009D41BA">
                  <w:pPr>
                    <w:spacing w:after="0" w:line="240" w:lineRule="auto"/>
                    <w:rPr>
                      <w:strike/>
                      <w:szCs w:val="24"/>
                      <w:lang w:val="lt-LT"/>
                    </w:rPr>
                  </w:pPr>
                  <w:r w:rsidRPr="00402C5B">
                    <w:rPr>
                      <w:lang w:val="lt-LT"/>
                    </w:rPr>
                    <w:t>Vertinti naujai priimamų norminių teisės aktų administracinės naštos dydį</w:t>
                  </w:r>
                  <w:r>
                    <w:rPr>
                      <w:lang w:val="lt-LT"/>
                    </w:rPr>
                    <w:t>.</w:t>
                  </w:r>
                  <w:r w:rsidRPr="00402C5B">
                    <w:rPr>
                      <w:lang w:val="lt-LT"/>
                    </w:rPr>
                    <w:t xml:space="preserve"> </w:t>
                  </w:r>
                </w:p>
              </w:tc>
              <w:tc>
                <w:tcPr>
                  <w:tcW w:w="1132" w:type="dxa"/>
                  <w:vMerge w:val="restart"/>
                </w:tcPr>
                <w:p w14:paraId="116286F7" w14:textId="77777777" w:rsidR="009D41BA" w:rsidRPr="00B26302" w:rsidRDefault="009D41BA" w:rsidP="009D41BA">
                  <w:pPr>
                    <w:spacing w:after="0" w:line="240" w:lineRule="auto"/>
                    <w:rPr>
                      <w:szCs w:val="24"/>
                      <w:lang w:val="lt-LT"/>
                    </w:rPr>
                  </w:pPr>
                  <w:r w:rsidRPr="00B26302">
                    <w:rPr>
                      <w:szCs w:val="24"/>
                      <w:lang w:val="lt-LT"/>
                    </w:rPr>
                    <w:t>202</w:t>
                  </w:r>
                  <w:r>
                    <w:rPr>
                      <w:szCs w:val="24"/>
                      <w:lang w:val="lt-LT"/>
                    </w:rPr>
                    <w:t xml:space="preserve">3 </w:t>
                  </w:r>
                  <w:r w:rsidRPr="00B26302">
                    <w:rPr>
                      <w:szCs w:val="24"/>
                      <w:lang w:val="lt-LT"/>
                    </w:rPr>
                    <w:t>–</w:t>
                  </w:r>
                </w:p>
                <w:p w14:paraId="0BE05A6C" w14:textId="77777777" w:rsidR="009D41BA" w:rsidRPr="00B26302" w:rsidRDefault="009D41BA" w:rsidP="009D41BA">
                  <w:pPr>
                    <w:spacing w:after="0" w:line="240" w:lineRule="auto"/>
                    <w:rPr>
                      <w:szCs w:val="24"/>
                      <w:lang w:val="lt-LT"/>
                    </w:rPr>
                  </w:pPr>
                  <w:r w:rsidRPr="00B26302">
                    <w:rPr>
                      <w:szCs w:val="24"/>
                      <w:lang w:val="lt-LT"/>
                    </w:rPr>
                    <w:t>202</w:t>
                  </w:r>
                  <w:r>
                    <w:rPr>
                      <w:szCs w:val="24"/>
                      <w:lang w:val="lt-LT"/>
                    </w:rPr>
                    <w:t>5</w:t>
                  </w:r>
                  <w:r w:rsidRPr="00B26302">
                    <w:rPr>
                      <w:szCs w:val="24"/>
                      <w:lang w:val="lt-LT"/>
                    </w:rPr>
                    <w:t xml:space="preserve"> m.</w:t>
                  </w:r>
                </w:p>
              </w:tc>
              <w:tc>
                <w:tcPr>
                  <w:tcW w:w="1602" w:type="dxa"/>
                  <w:vMerge w:val="restart"/>
                </w:tcPr>
                <w:p w14:paraId="38F9868D" w14:textId="77777777" w:rsidR="009D41BA" w:rsidRPr="00402C5B" w:rsidRDefault="009D41BA" w:rsidP="009D41BA">
                  <w:pPr>
                    <w:spacing w:after="0" w:line="240" w:lineRule="auto"/>
                    <w:rPr>
                      <w:strike/>
                      <w:szCs w:val="24"/>
                      <w:lang w:val="lt-LT"/>
                    </w:rPr>
                  </w:pPr>
                  <w:r w:rsidRPr="00402C5B">
                    <w:rPr>
                      <w:lang w:val="lt-LT"/>
                    </w:rPr>
                    <w:t>Įvertinti naujai priimami norminiai teisės aktai (vnt.)</w:t>
                  </w:r>
                </w:p>
              </w:tc>
              <w:tc>
                <w:tcPr>
                  <w:tcW w:w="1083" w:type="dxa"/>
                  <w:tcBorders>
                    <w:bottom w:val="nil"/>
                  </w:tcBorders>
                </w:tcPr>
                <w:p w14:paraId="57AB943B" w14:textId="77777777" w:rsidR="009D41BA" w:rsidRPr="00402C5B" w:rsidRDefault="009D41BA" w:rsidP="009D41BA">
                  <w:pPr>
                    <w:spacing w:after="0" w:line="240" w:lineRule="auto"/>
                    <w:rPr>
                      <w:szCs w:val="24"/>
                      <w:lang w:val="lt-LT"/>
                    </w:rPr>
                  </w:pPr>
                  <w:r w:rsidRPr="00402C5B">
                    <w:rPr>
                      <w:szCs w:val="24"/>
                      <w:lang w:val="lt-LT"/>
                    </w:rPr>
                    <w:t xml:space="preserve">Įvertinta </w:t>
                  </w:r>
                  <w:r>
                    <w:rPr>
                      <w:szCs w:val="24"/>
                      <w:lang w:val="lt-LT"/>
                    </w:rPr>
                    <w:t xml:space="preserve">visi </w:t>
                  </w:r>
                  <w:r w:rsidRPr="00402C5B">
                    <w:rPr>
                      <w:lang w:val="lt-LT"/>
                    </w:rPr>
                    <w:t>naujai priimam</w:t>
                  </w:r>
                  <w:r>
                    <w:rPr>
                      <w:lang w:val="lt-LT"/>
                    </w:rPr>
                    <w:t xml:space="preserve">i </w:t>
                  </w:r>
                  <w:r w:rsidRPr="00402C5B">
                    <w:rPr>
                      <w:lang w:val="lt-LT"/>
                    </w:rPr>
                    <w:t>normini</w:t>
                  </w:r>
                  <w:r>
                    <w:rPr>
                      <w:lang w:val="lt-LT"/>
                    </w:rPr>
                    <w:t>ai</w:t>
                  </w:r>
                  <w:r w:rsidRPr="00402C5B">
                    <w:rPr>
                      <w:lang w:val="lt-LT"/>
                    </w:rPr>
                    <w:t xml:space="preserve"> teisės akt</w:t>
                  </w:r>
                  <w:r>
                    <w:rPr>
                      <w:lang w:val="lt-LT"/>
                    </w:rPr>
                    <w:t>ai</w:t>
                  </w:r>
                </w:p>
              </w:tc>
              <w:tc>
                <w:tcPr>
                  <w:tcW w:w="1578" w:type="dxa"/>
                  <w:vMerge w:val="restart"/>
                </w:tcPr>
                <w:p w14:paraId="6C62806F" w14:textId="77777777" w:rsidR="009D41BA" w:rsidRPr="00B26302" w:rsidRDefault="009D41BA" w:rsidP="009D41BA">
                  <w:pPr>
                    <w:spacing w:after="0" w:line="240" w:lineRule="auto"/>
                    <w:rPr>
                      <w:strike/>
                      <w:szCs w:val="24"/>
                      <w:lang w:val="lt-LT"/>
                    </w:rPr>
                  </w:pPr>
                  <w:r w:rsidRPr="00B26302">
                    <w:rPr>
                      <w:szCs w:val="24"/>
                      <w:lang w:val="lt-LT"/>
                    </w:rPr>
                    <w:t>Teisės, personalo ir dokumentų valdymo skyrius</w:t>
                  </w:r>
                </w:p>
              </w:tc>
              <w:tc>
                <w:tcPr>
                  <w:tcW w:w="1432" w:type="dxa"/>
                  <w:vMerge w:val="restart"/>
                </w:tcPr>
                <w:p w14:paraId="19E61CD6" w14:textId="77777777" w:rsidR="009D41BA" w:rsidRPr="00B26302" w:rsidRDefault="009D41BA" w:rsidP="009D41BA">
                  <w:pPr>
                    <w:spacing w:after="0" w:line="240" w:lineRule="auto"/>
                    <w:jc w:val="both"/>
                    <w:rPr>
                      <w:szCs w:val="24"/>
                      <w:lang w:val="lt-LT"/>
                    </w:rPr>
                  </w:pPr>
                  <w:r w:rsidRPr="00B26302">
                    <w:rPr>
                      <w:szCs w:val="24"/>
                      <w:lang w:val="lt-LT"/>
                    </w:rPr>
                    <w:t xml:space="preserve">Tikslas – įvertinti </w:t>
                  </w:r>
                  <w:r w:rsidRPr="00B26302">
                    <w:rPr>
                      <w:bCs/>
                      <w:szCs w:val="24"/>
                      <w:lang w:val="lt-LT"/>
                    </w:rPr>
                    <w:t>Savivaldybės</w:t>
                  </w:r>
                  <w:r w:rsidRPr="00B26302">
                    <w:rPr>
                      <w:szCs w:val="24"/>
                      <w:lang w:val="lt-LT"/>
                    </w:rPr>
                    <w:t xml:space="preserve"> tarybos sprendimus </w:t>
                  </w:r>
                  <w:r w:rsidRPr="00402C5B">
                    <w:rPr>
                      <w:lang w:val="lt-LT"/>
                    </w:rPr>
                    <w:t xml:space="preserve">ar </w:t>
                  </w:r>
                  <w:r>
                    <w:rPr>
                      <w:lang w:val="lt-LT"/>
                    </w:rPr>
                    <w:t>juose esantys</w:t>
                  </w:r>
                  <w:r w:rsidRPr="00402C5B">
                    <w:rPr>
                      <w:lang w:val="lt-LT"/>
                    </w:rPr>
                    <w:t xml:space="preserve"> įpareigojimai asmenims nėra pertekliniai ir ar informacija negali būti gauta pasinaudojant </w:t>
                  </w:r>
                  <w:r>
                    <w:rPr>
                      <w:lang w:val="lt-LT"/>
                    </w:rPr>
                    <w:t xml:space="preserve">Skuodo </w:t>
                  </w:r>
                  <w:r w:rsidRPr="00402C5B">
                    <w:rPr>
                      <w:lang w:val="lt-LT"/>
                    </w:rPr>
                    <w:t>rajono savivaldybės</w:t>
                  </w:r>
                  <w:r>
                    <w:rPr>
                      <w:lang w:val="lt-LT"/>
                    </w:rPr>
                    <w:t xml:space="preserve"> </w:t>
                  </w:r>
                  <w:r w:rsidRPr="00402C5B">
                    <w:rPr>
                      <w:lang w:val="lt-LT"/>
                    </w:rPr>
                    <w:t>administracijos galimybėmis</w:t>
                  </w:r>
                  <w:r w:rsidRPr="00B26302">
                    <w:rPr>
                      <w:szCs w:val="24"/>
                      <w:lang w:val="lt-LT"/>
                    </w:rPr>
                    <w:t>.</w:t>
                  </w:r>
                </w:p>
              </w:tc>
            </w:tr>
            <w:tr w:rsidR="009D41BA" w:rsidRPr="005A0E2E" w14:paraId="5B296A21" w14:textId="77777777" w:rsidTr="009D4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5"/>
              </w:trPr>
              <w:tc>
                <w:tcPr>
                  <w:tcW w:w="531" w:type="dxa"/>
                  <w:vMerge/>
                </w:tcPr>
                <w:p w14:paraId="3BD7C40D" w14:textId="77777777" w:rsidR="009D41BA" w:rsidRPr="00B26302" w:rsidRDefault="009D41BA" w:rsidP="009D41BA">
                  <w:pPr>
                    <w:spacing w:after="0" w:line="240" w:lineRule="auto"/>
                    <w:jc w:val="center"/>
                    <w:rPr>
                      <w:szCs w:val="24"/>
                      <w:lang w:val="lt-LT"/>
                    </w:rPr>
                  </w:pPr>
                </w:p>
              </w:tc>
              <w:tc>
                <w:tcPr>
                  <w:tcW w:w="1738" w:type="dxa"/>
                  <w:vMerge/>
                </w:tcPr>
                <w:p w14:paraId="5F88FAB7" w14:textId="77777777" w:rsidR="009D41BA" w:rsidRPr="00B26302" w:rsidRDefault="009D41BA" w:rsidP="009D41BA">
                  <w:pPr>
                    <w:spacing w:after="0" w:line="240" w:lineRule="auto"/>
                    <w:rPr>
                      <w:bCs/>
                      <w:szCs w:val="24"/>
                      <w:lang w:val="lt-LT"/>
                    </w:rPr>
                  </w:pPr>
                </w:p>
              </w:tc>
              <w:tc>
                <w:tcPr>
                  <w:tcW w:w="1132" w:type="dxa"/>
                  <w:vMerge/>
                </w:tcPr>
                <w:p w14:paraId="25073013" w14:textId="77777777" w:rsidR="009D41BA" w:rsidRPr="00B26302" w:rsidRDefault="009D41BA" w:rsidP="009D41BA">
                  <w:pPr>
                    <w:spacing w:after="0" w:line="240" w:lineRule="auto"/>
                    <w:rPr>
                      <w:szCs w:val="24"/>
                      <w:lang w:val="lt-LT"/>
                    </w:rPr>
                  </w:pPr>
                </w:p>
              </w:tc>
              <w:tc>
                <w:tcPr>
                  <w:tcW w:w="1602" w:type="dxa"/>
                  <w:vMerge/>
                </w:tcPr>
                <w:p w14:paraId="1FCC0A78" w14:textId="77777777" w:rsidR="009D41BA" w:rsidRPr="00B26302" w:rsidRDefault="009D41BA" w:rsidP="009D41BA">
                  <w:pPr>
                    <w:spacing w:after="0" w:line="240" w:lineRule="auto"/>
                    <w:rPr>
                      <w:bCs/>
                      <w:szCs w:val="24"/>
                      <w:lang w:val="lt-LT"/>
                    </w:rPr>
                  </w:pPr>
                </w:p>
              </w:tc>
              <w:tc>
                <w:tcPr>
                  <w:tcW w:w="1083" w:type="dxa"/>
                  <w:tcBorders>
                    <w:top w:val="nil"/>
                  </w:tcBorders>
                </w:tcPr>
                <w:p w14:paraId="71BA4E98" w14:textId="77777777" w:rsidR="009D41BA" w:rsidRPr="00B26302" w:rsidRDefault="009D41BA" w:rsidP="009D41BA">
                  <w:pPr>
                    <w:spacing w:after="0" w:line="240" w:lineRule="auto"/>
                    <w:rPr>
                      <w:bCs/>
                      <w:szCs w:val="24"/>
                      <w:lang w:val="lt-LT"/>
                    </w:rPr>
                  </w:pPr>
                </w:p>
              </w:tc>
              <w:tc>
                <w:tcPr>
                  <w:tcW w:w="1578" w:type="dxa"/>
                  <w:vMerge/>
                </w:tcPr>
                <w:p w14:paraId="1366157B" w14:textId="77777777" w:rsidR="009D41BA" w:rsidRPr="00B26302" w:rsidRDefault="009D41BA" w:rsidP="009D41BA">
                  <w:pPr>
                    <w:spacing w:after="0" w:line="240" w:lineRule="auto"/>
                    <w:rPr>
                      <w:szCs w:val="24"/>
                      <w:lang w:val="lt-LT"/>
                    </w:rPr>
                  </w:pPr>
                </w:p>
              </w:tc>
              <w:tc>
                <w:tcPr>
                  <w:tcW w:w="1432" w:type="dxa"/>
                  <w:vMerge/>
                </w:tcPr>
                <w:p w14:paraId="4E52D7B0" w14:textId="77777777" w:rsidR="009D41BA" w:rsidRPr="00B26302" w:rsidRDefault="009D41BA" w:rsidP="009D41BA">
                  <w:pPr>
                    <w:spacing w:after="0" w:line="240" w:lineRule="auto"/>
                    <w:rPr>
                      <w:szCs w:val="24"/>
                      <w:lang w:val="lt-LT"/>
                    </w:rPr>
                  </w:pPr>
                </w:p>
              </w:tc>
            </w:tr>
            <w:tr w:rsidR="009D41BA" w:rsidRPr="0001645E" w14:paraId="5C01C518" w14:textId="77777777" w:rsidTr="009D4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31" w:type="dxa"/>
                </w:tcPr>
                <w:p w14:paraId="5ED9631B" w14:textId="77777777" w:rsidR="009D41BA" w:rsidRPr="00B26302" w:rsidRDefault="009D41BA" w:rsidP="009D41BA">
                  <w:pPr>
                    <w:spacing w:after="0" w:line="240" w:lineRule="auto"/>
                    <w:jc w:val="center"/>
                    <w:rPr>
                      <w:szCs w:val="24"/>
                      <w:lang w:val="lt-LT"/>
                    </w:rPr>
                  </w:pPr>
                  <w:r w:rsidRPr="00B26302">
                    <w:rPr>
                      <w:szCs w:val="24"/>
                      <w:lang w:val="lt-LT"/>
                    </w:rPr>
                    <w:t>2.</w:t>
                  </w:r>
                </w:p>
              </w:tc>
              <w:tc>
                <w:tcPr>
                  <w:tcW w:w="1738" w:type="dxa"/>
                </w:tcPr>
                <w:p w14:paraId="54BBEAF5" w14:textId="77777777" w:rsidR="009D41BA" w:rsidRPr="00DD6971" w:rsidRDefault="009D41BA" w:rsidP="009D41BA">
                  <w:pPr>
                    <w:spacing w:after="0" w:line="240" w:lineRule="auto"/>
                    <w:rPr>
                      <w:bCs/>
                      <w:szCs w:val="24"/>
                      <w:lang w:val="lt-LT"/>
                    </w:rPr>
                  </w:pPr>
                  <w:r w:rsidRPr="00DD6971">
                    <w:rPr>
                      <w:lang w:val="lt-LT"/>
                    </w:rPr>
                    <w:t>Reguliariai peržiūrėti administracinių paslaugų aprašymus, atnaujintą</w:t>
                  </w:r>
                  <w:r>
                    <w:rPr>
                      <w:lang w:val="lt-LT"/>
                    </w:rPr>
                    <w:t xml:space="preserve"> </w:t>
                  </w:r>
                  <w:r w:rsidRPr="00DD6971">
                    <w:rPr>
                      <w:lang w:val="lt-LT"/>
                    </w:rPr>
                    <w:t xml:space="preserve">informaciją nedelsiant skelbti </w:t>
                  </w:r>
                  <w:r>
                    <w:rPr>
                      <w:lang w:val="lt-LT"/>
                    </w:rPr>
                    <w:t>Skuodo</w:t>
                  </w:r>
                  <w:r w:rsidRPr="00DD6971">
                    <w:rPr>
                      <w:lang w:val="lt-LT"/>
                    </w:rPr>
                    <w:t xml:space="preserve"> rajono savivaldybės interneto svetainėje.</w:t>
                  </w:r>
                </w:p>
              </w:tc>
              <w:tc>
                <w:tcPr>
                  <w:tcW w:w="1132" w:type="dxa"/>
                </w:tcPr>
                <w:p w14:paraId="4831A546" w14:textId="77777777" w:rsidR="009D41BA" w:rsidRPr="00B26302" w:rsidRDefault="009D41BA" w:rsidP="009D41BA">
                  <w:pPr>
                    <w:spacing w:after="0" w:line="240" w:lineRule="auto"/>
                    <w:rPr>
                      <w:szCs w:val="24"/>
                      <w:lang w:val="lt-LT"/>
                    </w:rPr>
                  </w:pPr>
                  <w:r w:rsidRPr="00B26302">
                    <w:rPr>
                      <w:szCs w:val="24"/>
                      <w:lang w:val="lt-LT"/>
                    </w:rPr>
                    <w:t>202</w:t>
                  </w:r>
                  <w:r>
                    <w:rPr>
                      <w:szCs w:val="24"/>
                      <w:lang w:val="lt-LT"/>
                    </w:rPr>
                    <w:t xml:space="preserve">3 </w:t>
                  </w:r>
                  <w:r w:rsidRPr="00B26302">
                    <w:rPr>
                      <w:szCs w:val="24"/>
                      <w:lang w:val="lt-LT"/>
                    </w:rPr>
                    <w:t>–</w:t>
                  </w:r>
                </w:p>
                <w:p w14:paraId="339E5A54" w14:textId="77777777" w:rsidR="009D41BA" w:rsidRPr="00B26302" w:rsidRDefault="009D41BA" w:rsidP="009D41BA">
                  <w:pPr>
                    <w:spacing w:after="0" w:line="240" w:lineRule="auto"/>
                    <w:rPr>
                      <w:szCs w:val="24"/>
                      <w:lang w:val="lt-LT"/>
                    </w:rPr>
                  </w:pPr>
                  <w:r w:rsidRPr="00B26302">
                    <w:rPr>
                      <w:szCs w:val="24"/>
                      <w:lang w:val="lt-LT"/>
                    </w:rPr>
                    <w:t>202</w:t>
                  </w:r>
                  <w:r>
                    <w:rPr>
                      <w:szCs w:val="24"/>
                      <w:lang w:val="lt-LT"/>
                    </w:rPr>
                    <w:t>5</w:t>
                  </w:r>
                  <w:r w:rsidRPr="00B26302">
                    <w:rPr>
                      <w:szCs w:val="24"/>
                      <w:lang w:val="lt-LT"/>
                    </w:rPr>
                    <w:t xml:space="preserve"> m.</w:t>
                  </w:r>
                </w:p>
              </w:tc>
              <w:tc>
                <w:tcPr>
                  <w:tcW w:w="1602" w:type="dxa"/>
                </w:tcPr>
                <w:p w14:paraId="5CFC1192" w14:textId="77777777" w:rsidR="009D41BA" w:rsidRPr="00696ABE" w:rsidRDefault="009D41BA" w:rsidP="009D41BA">
                  <w:pPr>
                    <w:spacing w:after="0" w:line="240" w:lineRule="auto"/>
                    <w:rPr>
                      <w:bCs/>
                      <w:szCs w:val="24"/>
                      <w:lang w:val="lt-LT"/>
                    </w:rPr>
                  </w:pPr>
                  <w:r w:rsidRPr="00696ABE">
                    <w:rPr>
                      <w:lang w:val="lt-LT"/>
                    </w:rPr>
                    <w:t>Peržiūrėti administracinių paslaugų aprašymus</w:t>
                  </w:r>
                </w:p>
              </w:tc>
              <w:tc>
                <w:tcPr>
                  <w:tcW w:w="1083" w:type="dxa"/>
                </w:tcPr>
                <w:p w14:paraId="4D3AEBB3" w14:textId="77777777" w:rsidR="009D41BA" w:rsidRPr="00696ABE" w:rsidRDefault="009D41BA" w:rsidP="009D41BA">
                  <w:pPr>
                    <w:spacing w:after="0" w:line="240" w:lineRule="auto"/>
                    <w:rPr>
                      <w:bCs/>
                      <w:szCs w:val="24"/>
                      <w:lang w:val="lt-LT"/>
                    </w:rPr>
                  </w:pPr>
                  <w:r w:rsidRPr="00696ABE">
                    <w:rPr>
                      <w:bCs/>
                      <w:szCs w:val="24"/>
                      <w:lang w:val="lt-LT"/>
                    </w:rPr>
                    <w:t>Ne mažiau nei 2 kartus per metus</w:t>
                  </w:r>
                  <w:r w:rsidRPr="00696ABE">
                    <w:rPr>
                      <w:color w:val="1F497D"/>
                      <w:szCs w:val="24"/>
                      <w:lang w:val="lt-LT"/>
                    </w:rPr>
                    <w:t xml:space="preserve"> </w:t>
                  </w:r>
                </w:p>
              </w:tc>
              <w:tc>
                <w:tcPr>
                  <w:tcW w:w="1578" w:type="dxa"/>
                </w:tcPr>
                <w:p w14:paraId="68710DD0" w14:textId="77777777" w:rsidR="009D41BA" w:rsidRPr="00696ABE" w:rsidRDefault="009D41BA" w:rsidP="009D41BA">
                  <w:pPr>
                    <w:spacing w:after="0" w:line="240" w:lineRule="auto"/>
                    <w:rPr>
                      <w:szCs w:val="24"/>
                      <w:lang w:val="lt-LT"/>
                    </w:rPr>
                  </w:pPr>
                  <w:r w:rsidRPr="00696ABE">
                    <w:rPr>
                      <w:szCs w:val="24"/>
                      <w:lang w:val="lt-LT"/>
                    </w:rPr>
                    <w:t>Savivaldybės administracijos skyriai, teikiantys viešąsias paslaugas</w:t>
                  </w:r>
                </w:p>
              </w:tc>
              <w:tc>
                <w:tcPr>
                  <w:tcW w:w="1432" w:type="dxa"/>
                </w:tcPr>
                <w:p w14:paraId="542BD1F5" w14:textId="77777777" w:rsidR="009D41BA" w:rsidRPr="00696ABE" w:rsidRDefault="009D41BA" w:rsidP="009D41BA">
                  <w:pPr>
                    <w:spacing w:after="0" w:line="240" w:lineRule="auto"/>
                    <w:jc w:val="both"/>
                    <w:rPr>
                      <w:bCs/>
                      <w:szCs w:val="24"/>
                      <w:lang w:val="lt-LT"/>
                    </w:rPr>
                  </w:pPr>
                  <w:r w:rsidRPr="00696ABE">
                    <w:rPr>
                      <w:szCs w:val="24"/>
                      <w:lang w:val="lt-LT"/>
                    </w:rPr>
                    <w:t>Tikslas – savivaldybės interneto svetainėje teikti naujausią</w:t>
                  </w:r>
                  <w:r w:rsidRPr="00696ABE">
                    <w:rPr>
                      <w:bCs/>
                      <w:szCs w:val="24"/>
                      <w:lang w:val="lt-LT"/>
                    </w:rPr>
                    <w:t xml:space="preserve"> informaciją apie administracines paslaugas, todėl 1 kartą per pusmetį pateikiama informacija bus peržiūrima ir, jei reikia, atnaujinama pagal šiuos kriterijus: </w:t>
                  </w:r>
                </w:p>
                <w:p w14:paraId="30228556" w14:textId="77777777" w:rsidR="009D41BA" w:rsidRPr="00696ABE" w:rsidRDefault="009D41BA" w:rsidP="009D41BA">
                  <w:pPr>
                    <w:spacing w:after="0" w:line="240" w:lineRule="auto"/>
                    <w:jc w:val="both"/>
                    <w:rPr>
                      <w:bCs/>
                      <w:szCs w:val="24"/>
                      <w:lang w:val="lt-LT"/>
                    </w:rPr>
                  </w:pPr>
                  <w:r w:rsidRPr="00696ABE">
                    <w:rPr>
                      <w:bCs/>
                      <w:szCs w:val="24"/>
                      <w:lang w:val="lt-LT"/>
                    </w:rPr>
                    <w:t>1. paslaugos aprašymas;</w:t>
                  </w:r>
                </w:p>
                <w:p w14:paraId="37620C35" w14:textId="77777777" w:rsidR="009D41BA" w:rsidRPr="00696ABE" w:rsidRDefault="009D41BA" w:rsidP="009D41BA">
                  <w:pPr>
                    <w:spacing w:after="0" w:line="240" w:lineRule="auto"/>
                    <w:jc w:val="both"/>
                    <w:rPr>
                      <w:bCs/>
                      <w:szCs w:val="24"/>
                      <w:lang w:val="lt-LT"/>
                    </w:rPr>
                  </w:pPr>
                  <w:r w:rsidRPr="00696ABE">
                    <w:rPr>
                      <w:bCs/>
                      <w:szCs w:val="24"/>
                      <w:lang w:val="lt-LT"/>
                    </w:rPr>
                    <w:t xml:space="preserve">2. atsakingų padalinių, specialistų kontaktai; 3. pateiktos nuorodos bei </w:t>
                  </w:r>
                  <w:r w:rsidRPr="00696ABE">
                    <w:rPr>
                      <w:bCs/>
                      <w:szCs w:val="24"/>
                      <w:lang w:val="lt-LT"/>
                    </w:rPr>
                    <w:lastRenderedPageBreak/>
                    <w:t xml:space="preserve">pridedami dokumentai; </w:t>
                  </w:r>
                </w:p>
                <w:p w14:paraId="477B3089" w14:textId="77777777" w:rsidR="009D41BA" w:rsidRPr="00696ABE" w:rsidRDefault="009D41BA" w:rsidP="009D41BA">
                  <w:pPr>
                    <w:spacing w:after="0" w:line="240" w:lineRule="auto"/>
                    <w:jc w:val="both"/>
                    <w:rPr>
                      <w:szCs w:val="24"/>
                      <w:lang w:val="lt-LT"/>
                    </w:rPr>
                  </w:pPr>
                  <w:r w:rsidRPr="00696ABE">
                    <w:rPr>
                      <w:bCs/>
                      <w:szCs w:val="24"/>
                      <w:lang w:val="lt-LT"/>
                    </w:rPr>
                    <w:t>4. sąsajos su aktualiais teisės aktais.</w:t>
                  </w:r>
                </w:p>
              </w:tc>
            </w:tr>
            <w:tr w:rsidR="009D41BA" w:rsidRPr="00F960A8" w:rsidDel="00C21FAA" w14:paraId="3DC7EA74" w14:textId="77777777" w:rsidTr="009D4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tcPr>
                <w:p w14:paraId="4AF314F1" w14:textId="77777777" w:rsidR="009D41BA" w:rsidRPr="00B26302" w:rsidRDefault="009D41BA" w:rsidP="009D41BA">
                  <w:pPr>
                    <w:spacing w:after="0" w:line="240" w:lineRule="auto"/>
                    <w:jc w:val="center"/>
                    <w:rPr>
                      <w:szCs w:val="24"/>
                      <w:lang w:val="lt-LT"/>
                    </w:rPr>
                  </w:pPr>
                  <w:r w:rsidRPr="00B26302">
                    <w:rPr>
                      <w:szCs w:val="24"/>
                      <w:lang w:val="lt-LT"/>
                    </w:rPr>
                    <w:lastRenderedPageBreak/>
                    <w:t>3.</w:t>
                  </w:r>
                </w:p>
              </w:tc>
              <w:tc>
                <w:tcPr>
                  <w:tcW w:w="1738" w:type="dxa"/>
                  <w:tcBorders>
                    <w:top w:val="single" w:sz="4" w:space="0" w:color="auto"/>
                    <w:left w:val="single" w:sz="4" w:space="0" w:color="auto"/>
                    <w:bottom w:val="single" w:sz="4" w:space="0" w:color="auto"/>
                    <w:right w:val="single" w:sz="4" w:space="0" w:color="auto"/>
                  </w:tcBorders>
                </w:tcPr>
                <w:p w14:paraId="6A77389D" w14:textId="77777777" w:rsidR="009D41BA" w:rsidRPr="00B26302" w:rsidRDefault="009D41BA" w:rsidP="009D41BA">
                  <w:pPr>
                    <w:spacing w:after="0" w:line="240" w:lineRule="auto"/>
                    <w:rPr>
                      <w:iCs/>
                      <w:szCs w:val="24"/>
                      <w:lang w:val="lt-LT"/>
                    </w:rPr>
                  </w:pPr>
                  <w:r w:rsidRPr="00B26302">
                    <w:rPr>
                      <w:iCs/>
                      <w:szCs w:val="24"/>
                      <w:lang w:val="lt-LT"/>
                    </w:rPr>
                    <w:t xml:space="preserve">Diegti naujas ir tobulinti veikiančias informacines sistemas </w:t>
                  </w:r>
                </w:p>
              </w:tc>
              <w:tc>
                <w:tcPr>
                  <w:tcW w:w="1132" w:type="dxa"/>
                  <w:tcBorders>
                    <w:top w:val="single" w:sz="4" w:space="0" w:color="auto"/>
                    <w:left w:val="single" w:sz="4" w:space="0" w:color="auto"/>
                    <w:bottom w:val="single" w:sz="4" w:space="0" w:color="auto"/>
                    <w:right w:val="single" w:sz="4" w:space="0" w:color="auto"/>
                  </w:tcBorders>
                </w:tcPr>
                <w:p w14:paraId="7AC3E1C8" w14:textId="77777777" w:rsidR="009D41BA" w:rsidRPr="00B26302" w:rsidRDefault="009D41BA" w:rsidP="009D41BA">
                  <w:pPr>
                    <w:spacing w:after="0" w:line="240" w:lineRule="auto"/>
                    <w:rPr>
                      <w:szCs w:val="24"/>
                      <w:lang w:val="lt-LT"/>
                    </w:rPr>
                  </w:pPr>
                  <w:r w:rsidRPr="00B26302">
                    <w:rPr>
                      <w:szCs w:val="24"/>
                      <w:lang w:val="lt-LT"/>
                    </w:rPr>
                    <w:t>202</w:t>
                  </w:r>
                  <w:r>
                    <w:rPr>
                      <w:szCs w:val="24"/>
                      <w:lang w:val="lt-LT"/>
                    </w:rPr>
                    <w:t xml:space="preserve">3 </w:t>
                  </w:r>
                  <w:r w:rsidRPr="00B26302">
                    <w:rPr>
                      <w:szCs w:val="24"/>
                      <w:lang w:val="lt-LT"/>
                    </w:rPr>
                    <w:t>–</w:t>
                  </w:r>
                </w:p>
                <w:p w14:paraId="47B9B46F" w14:textId="77777777" w:rsidR="009D41BA" w:rsidRPr="00B26302" w:rsidRDefault="009D41BA" w:rsidP="009D41BA">
                  <w:pPr>
                    <w:spacing w:after="0" w:line="240" w:lineRule="auto"/>
                    <w:rPr>
                      <w:bCs/>
                      <w:szCs w:val="24"/>
                      <w:lang w:val="lt-LT"/>
                    </w:rPr>
                  </w:pPr>
                  <w:r w:rsidRPr="00B26302">
                    <w:rPr>
                      <w:szCs w:val="24"/>
                      <w:lang w:val="lt-LT"/>
                    </w:rPr>
                    <w:t>202</w:t>
                  </w:r>
                  <w:r>
                    <w:rPr>
                      <w:szCs w:val="24"/>
                      <w:lang w:val="lt-LT"/>
                    </w:rPr>
                    <w:t>5</w:t>
                  </w:r>
                  <w:r w:rsidRPr="00B26302">
                    <w:rPr>
                      <w:szCs w:val="24"/>
                      <w:lang w:val="lt-LT"/>
                    </w:rPr>
                    <w:t xml:space="preserve"> m.</w:t>
                  </w:r>
                </w:p>
              </w:tc>
              <w:tc>
                <w:tcPr>
                  <w:tcW w:w="1602" w:type="dxa"/>
                  <w:tcBorders>
                    <w:top w:val="single" w:sz="4" w:space="0" w:color="auto"/>
                    <w:left w:val="single" w:sz="4" w:space="0" w:color="auto"/>
                    <w:bottom w:val="single" w:sz="4" w:space="0" w:color="auto"/>
                    <w:right w:val="single" w:sz="4" w:space="0" w:color="auto"/>
                  </w:tcBorders>
                </w:tcPr>
                <w:p w14:paraId="3A4BED0D" w14:textId="77777777" w:rsidR="009D41BA" w:rsidRPr="00696ABE" w:rsidDel="00C21FAA" w:rsidRDefault="009D41BA" w:rsidP="009D41BA">
                  <w:pPr>
                    <w:spacing w:after="0" w:line="240" w:lineRule="auto"/>
                    <w:rPr>
                      <w:szCs w:val="24"/>
                      <w:lang w:val="lt-LT"/>
                    </w:rPr>
                  </w:pPr>
                  <w:r w:rsidRPr="00696ABE">
                    <w:rPr>
                      <w:szCs w:val="24"/>
                      <w:lang w:val="lt-LT"/>
                    </w:rPr>
                    <w:t>Įdiegtų ar patobulintų informacinių sistemų skaičius</w:t>
                  </w:r>
                </w:p>
              </w:tc>
              <w:tc>
                <w:tcPr>
                  <w:tcW w:w="1083" w:type="dxa"/>
                  <w:tcBorders>
                    <w:top w:val="single" w:sz="4" w:space="0" w:color="auto"/>
                    <w:left w:val="single" w:sz="4" w:space="0" w:color="auto"/>
                    <w:bottom w:val="single" w:sz="4" w:space="0" w:color="auto"/>
                    <w:right w:val="single" w:sz="4" w:space="0" w:color="auto"/>
                  </w:tcBorders>
                </w:tcPr>
                <w:p w14:paraId="0DD1E6B0" w14:textId="77777777" w:rsidR="009D41BA" w:rsidRPr="00696ABE" w:rsidRDefault="009D41BA" w:rsidP="009D41BA">
                  <w:pPr>
                    <w:spacing w:after="0" w:line="240" w:lineRule="auto"/>
                    <w:rPr>
                      <w:szCs w:val="24"/>
                      <w:lang w:val="lt-LT"/>
                    </w:rPr>
                  </w:pPr>
                  <w:r w:rsidRPr="00696ABE">
                    <w:rPr>
                      <w:szCs w:val="24"/>
                      <w:lang w:val="lt-LT"/>
                    </w:rPr>
                    <w:t>1 vnt.</w:t>
                  </w:r>
                </w:p>
              </w:tc>
              <w:tc>
                <w:tcPr>
                  <w:tcW w:w="1578" w:type="dxa"/>
                  <w:tcBorders>
                    <w:top w:val="single" w:sz="4" w:space="0" w:color="auto"/>
                    <w:left w:val="single" w:sz="4" w:space="0" w:color="auto"/>
                    <w:bottom w:val="single" w:sz="4" w:space="0" w:color="auto"/>
                    <w:right w:val="single" w:sz="4" w:space="0" w:color="auto"/>
                  </w:tcBorders>
                </w:tcPr>
                <w:p w14:paraId="488BB50B" w14:textId="77777777" w:rsidR="009D41BA" w:rsidRPr="00696ABE" w:rsidRDefault="009D41BA" w:rsidP="009D41BA">
                  <w:pPr>
                    <w:spacing w:after="0" w:line="240" w:lineRule="auto"/>
                    <w:rPr>
                      <w:bCs/>
                      <w:szCs w:val="24"/>
                      <w:lang w:val="lt-LT"/>
                    </w:rPr>
                  </w:pPr>
                  <w:r>
                    <w:rPr>
                      <w:bCs/>
                      <w:szCs w:val="24"/>
                      <w:lang w:val="lt-LT"/>
                    </w:rPr>
                    <w:t>Bendrųjų reikalų skyrius</w:t>
                  </w:r>
                </w:p>
              </w:tc>
              <w:tc>
                <w:tcPr>
                  <w:tcW w:w="1432" w:type="dxa"/>
                  <w:tcBorders>
                    <w:top w:val="single" w:sz="4" w:space="0" w:color="auto"/>
                    <w:left w:val="single" w:sz="4" w:space="0" w:color="auto"/>
                    <w:bottom w:val="single" w:sz="4" w:space="0" w:color="auto"/>
                    <w:right w:val="single" w:sz="4" w:space="0" w:color="auto"/>
                  </w:tcBorders>
                </w:tcPr>
                <w:p w14:paraId="32AD4F4C" w14:textId="77777777" w:rsidR="009D41BA" w:rsidRPr="00696ABE" w:rsidRDefault="009D41BA" w:rsidP="009D41BA">
                  <w:pPr>
                    <w:spacing w:after="0" w:line="240" w:lineRule="auto"/>
                    <w:jc w:val="both"/>
                    <w:rPr>
                      <w:bCs/>
                      <w:szCs w:val="24"/>
                      <w:lang w:val="lt-LT"/>
                    </w:rPr>
                  </w:pPr>
                  <w:r w:rsidRPr="00696ABE">
                    <w:rPr>
                      <w:bCs/>
                      <w:szCs w:val="24"/>
                      <w:lang w:val="lt-LT"/>
                    </w:rPr>
                    <w:t xml:space="preserve">Tikslas – </w:t>
                  </w:r>
                  <w:r w:rsidRPr="00696ABE">
                    <w:rPr>
                      <w:bCs/>
                      <w:lang w:val="lt-LT"/>
                    </w:rPr>
                    <w:t xml:space="preserve">diegti naujas ir tobulinti jau naudojamas informacines sistemas, </w:t>
                  </w:r>
                  <w:r w:rsidRPr="00696ABE">
                    <w:rPr>
                      <w:bCs/>
                      <w:szCs w:val="24"/>
                      <w:lang w:val="lt-LT"/>
                    </w:rPr>
                    <w:t xml:space="preserve">prisijungti prie bendrai naudojamos Dbsis dokumentų valdymo programos. </w:t>
                  </w:r>
                </w:p>
              </w:tc>
            </w:tr>
            <w:tr w:rsidR="009D41BA" w:rsidRPr="005A0E2E" w:rsidDel="00C21FAA" w14:paraId="279CBF34" w14:textId="77777777" w:rsidTr="009D4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90"/>
              </w:trPr>
              <w:tc>
                <w:tcPr>
                  <w:tcW w:w="531" w:type="dxa"/>
                  <w:vMerge w:val="restart"/>
                  <w:tcBorders>
                    <w:top w:val="single" w:sz="4" w:space="0" w:color="auto"/>
                    <w:left w:val="single" w:sz="4" w:space="0" w:color="auto"/>
                    <w:right w:val="single" w:sz="4" w:space="0" w:color="auto"/>
                  </w:tcBorders>
                </w:tcPr>
                <w:p w14:paraId="397A47CC" w14:textId="77777777" w:rsidR="009D41BA" w:rsidRPr="00B26302" w:rsidRDefault="009D41BA" w:rsidP="009D41BA">
                  <w:pPr>
                    <w:spacing w:after="0" w:line="240" w:lineRule="auto"/>
                    <w:jc w:val="center"/>
                    <w:rPr>
                      <w:szCs w:val="24"/>
                      <w:lang w:val="lt-LT"/>
                    </w:rPr>
                  </w:pPr>
                  <w:r w:rsidRPr="00B26302">
                    <w:rPr>
                      <w:szCs w:val="24"/>
                      <w:lang w:val="lt-LT"/>
                    </w:rPr>
                    <w:t>4.</w:t>
                  </w:r>
                </w:p>
              </w:tc>
              <w:tc>
                <w:tcPr>
                  <w:tcW w:w="1738" w:type="dxa"/>
                  <w:vMerge w:val="restart"/>
                  <w:tcBorders>
                    <w:top w:val="single" w:sz="4" w:space="0" w:color="auto"/>
                    <w:left w:val="single" w:sz="4" w:space="0" w:color="auto"/>
                    <w:right w:val="single" w:sz="4" w:space="0" w:color="auto"/>
                  </w:tcBorders>
                </w:tcPr>
                <w:p w14:paraId="232126EA" w14:textId="77777777" w:rsidR="009D41BA" w:rsidRPr="00B26302" w:rsidRDefault="009D41BA" w:rsidP="009D41BA">
                  <w:pPr>
                    <w:spacing w:after="0" w:line="240" w:lineRule="auto"/>
                    <w:rPr>
                      <w:iCs/>
                      <w:szCs w:val="24"/>
                      <w:lang w:val="lt-LT"/>
                    </w:rPr>
                  </w:pPr>
                  <w:r w:rsidRPr="00B26302">
                    <w:rPr>
                      <w:szCs w:val="24"/>
                      <w:lang w:val="lt-LT"/>
                    </w:rPr>
                    <w:t xml:space="preserve">Didinti </w:t>
                  </w:r>
                  <w:r w:rsidRPr="00B26302">
                    <w:rPr>
                      <w:bCs/>
                      <w:szCs w:val="24"/>
                      <w:lang w:val="lt-LT"/>
                    </w:rPr>
                    <w:t>dokumentų valdymo sistemos skaitmenizavimo lygį</w:t>
                  </w:r>
                </w:p>
              </w:tc>
              <w:tc>
                <w:tcPr>
                  <w:tcW w:w="1132" w:type="dxa"/>
                  <w:tcBorders>
                    <w:top w:val="single" w:sz="4" w:space="0" w:color="auto"/>
                    <w:left w:val="single" w:sz="4" w:space="0" w:color="auto"/>
                    <w:right w:val="single" w:sz="4" w:space="0" w:color="auto"/>
                  </w:tcBorders>
                </w:tcPr>
                <w:p w14:paraId="49DEB5A0" w14:textId="77777777" w:rsidR="009D41BA" w:rsidRPr="00B26302" w:rsidRDefault="009D41BA" w:rsidP="009D41BA">
                  <w:pPr>
                    <w:spacing w:after="0" w:line="240" w:lineRule="auto"/>
                    <w:rPr>
                      <w:szCs w:val="24"/>
                      <w:lang w:val="lt-LT"/>
                    </w:rPr>
                  </w:pPr>
                  <w:r w:rsidRPr="00B26302">
                    <w:rPr>
                      <w:szCs w:val="24"/>
                      <w:lang w:val="lt-LT"/>
                    </w:rPr>
                    <w:t>202</w:t>
                  </w:r>
                  <w:r>
                    <w:rPr>
                      <w:szCs w:val="24"/>
                      <w:lang w:val="lt-LT"/>
                    </w:rPr>
                    <w:t xml:space="preserve">3 </w:t>
                  </w:r>
                  <w:r w:rsidRPr="00B26302">
                    <w:rPr>
                      <w:szCs w:val="24"/>
                      <w:lang w:val="lt-LT"/>
                    </w:rPr>
                    <w:t>–</w:t>
                  </w:r>
                </w:p>
                <w:p w14:paraId="7FEA9410" w14:textId="77777777" w:rsidR="009D41BA" w:rsidRPr="00B26302" w:rsidRDefault="009D41BA" w:rsidP="009D41BA">
                  <w:pPr>
                    <w:spacing w:after="0" w:line="240" w:lineRule="auto"/>
                    <w:rPr>
                      <w:bCs/>
                      <w:szCs w:val="24"/>
                      <w:lang w:val="lt-LT"/>
                    </w:rPr>
                  </w:pPr>
                  <w:r w:rsidRPr="00B26302">
                    <w:rPr>
                      <w:szCs w:val="24"/>
                      <w:lang w:val="lt-LT"/>
                    </w:rPr>
                    <w:t>202</w:t>
                  </w:r>
                  <w:r>
                    <w:rPr>
                      <w:szCs w:val="24"/>
                      <w:lang w:val="lt-LT"/>
                    </w:rPr>
                    <w:t>5</w:t>
                  </w:r>
                  <w:r w:rsidRPr="00B26302">
                    <w:rPr>
                      <w:szCs w:val="24"/>
                      <w:lang w:val="lt-LT"/>
                    </w:rPr>
                    <w:t xml:space="preserve"> m.</w:t>
                  </w:r>
                </w:p>
              </w:tc>
              <w:tc>
                <w:tcPr>
                  <w:tcW w:w="1602" w:type="dxa"/>
                  <w:tcBorders>
                    <w:top w:val="single" w:sz="4" w:space="0" w:color="auto"/>
                    <w:left w:val="single" w:sz="4" w:space="0" w:color="auto"/>
                    <w:bottom w:val="single" w:sz="4" w:space="0" w:color="auto"/>
                    <w:right w:val="single" w:sz="4" w:space="0" w:color="auto"/>
                  </w:tcBorders>
                </w:tcPr>
                <w:p w14:paraId="653F1AF4" w14:textId="77777777" w:rsidR="009D41BA" w:rsidRPr="00696ABE" w:rsidRDefault="009D41BA" w:rsidP="009D41BA">
                  <w:pPr>
                    <w:spacing w:after="0" w:line="240" w:lineRule="auto"/>
                    <w:rPr>
                      <w:szCs w:val="24"/>
                      <w:lang w:val="lt-LT"/>
                    </w:rPr>
                  </w:pPr>
                  <w:r w:rsidRPr="00696ABE">
                    <w:rPr>
                      <w:szCs w:val="24"/>
                      <w:lang w:val="lt-LT"/>
                    </w:rPr>
                    <w:t>E. parašu pasirašytų dokumentų dalis nuo viso užregistruotų siunčiamų dokumentų skaičiaus</w:t>
                  </w:r>
                </w:p>
              </w:tc>
              <w:tc>
                <w:tcPr>
                  <w:tcW w:w="1083" w:type="dxa"/>
                  <w:tcBorders>
                    <w:top w:val="single" w:sz="4" w:space="0" w:color="auto"/>
                    <w:left w:val="single" w:sz="4" w:space="0" w:color="auto"/>
                    <w:right w:val="single" w:sz="4" w:space="0" w:color="auto"/>
                  </w:tcBorders>
                </w:tcPr>
                <w:p w14:paraId="40F9E745" w14:textId="77777777" w:rsidR="009D41BA" w:rsidRPr="00696ABE" w:rsidRDefault="009D41BA" w:rsidP="009D41BA">
                  <w:pPr>
                    <w:spacing w:after="0" w:line="240" w:lineRule="auto"/>
                    <w:rPr>
                      <w:szCs w:val="24"/>
                      <w:lang w:val="lt-LT"/>
                    </w:rPr>
                  </w:pPr>
                  <w:r w:rsidRPr="00696ABE">
                    <w:rPr>
                      <w:szCs w:val="24"/>
                      <w:lang w:val="lt-LT"/>
                    </w:rPr>
                    <w:t>60</w:t>
                  </w:r>
                  <w:r>
                    <w:rPr>
                      <w:szCs w:val="24"/>
                      <w:lang w:val="lt-LT"/>
                    </w:rPr>
                    <w:t xml:space="preserve"> </w:t>
                  </w:r>
                  <w:r w:rsidRPr="00696ABE">
                    <w:rPr>
                      <w:szCs w:val="24"/>
                      <w:lang w:val="lt-LT"/>
                    </w:rPr>
                    <w:t>proc.</w:t>
                  </w:r>
                  <w:r>
                    <w:rPr>
                      <w:szCs w:val="24"/>
                      <w:lang w:val="lt-LT"/>
                    </w:rPr>
                    <w:t xml:space="preserve"> (kasmet didinti 5 proc.)</w:t>
                  </w:r>
                </w:p>
              </w:tc>
              <w:tc>
                <w:tcPr>
                  <w:tcW w:w="1578" w:type="dxa"/>
                  <w:vMerge w:val="restart"/>
                  <w:tcBorders>
                    <w:top w:val="single" w:sz="4" w:space="0" w:color="auto"/>
                    <w:left w:val="single" w:sz="4" w:space="0" w:color="auto"/>
                    <w:right w:val="single" w:sz="4" w:space="0" w:color="auto"/>
                  </w:tcBorders>
                </w:tcPr>
                <w:p w14:paraId="4E2A19BB" w14:textId="77777777" w:rsidR="009D41BA" w:rsidRPr="00696ABE" w:rsidRDefault="009D41BA" w:rsidP="009D41BA">
                  <w:pPr>
                    <w:spacing w:after="0" w:line="240" w:lineRule="auto"/>
                    <w:rPr>
                      <w:bCs/>
                      <w:szCs w:val="24"/>
                      <w:lang w:val="lt-LT"/>
                    </w:rPr>
                  </w:pPr>
                  <w:r w:rsidRPr="00696ABE">
                    <w:rPr>
                      <w:bCs/>
                      <w:szCs w:val="24"/>
                      <w:lang w:val="lt-LT"/>
                    </w:rPr>
                    <w:t xml:space="preserve">Teisės, personalo ir dokumentų valdymo skyrius </w:t>
                  </w:r>
                </w:p>
              </w:tc>
              <w:tc>
                <w:tcPr>
                  <w:tcW w:w="1432" w:type="dxa"/>
                  <w:vMerge w:val="restart"/>
                  <w:tcBorders>
                    <w:top w:val="single" w:sz="4" w:space="0" w:color="auto"/>
                    <w:left w:val="single" w:sz="4" w:space="0" w:color="auto"/>
                    <w:right w:val="single" w:sz="4" w:space="0" w:color="auto"/>
                  </w:tcBorders>
                </w:tcPr>
                <w:p w14:paraId="402A08B4" w14:textId="77777777" w:rsidR="009D41BA" w:rsidRPr="00696ABE" w:rsidRDefault="009D41BA" w:rsidP="009D41BA">
                  <w:pPr>
                    <w:spacing w:after="0" w:line="240" w:lineRule="auto"/>
                    <w:jc w:val="both"/>
                    <w:rPr>
                      <w:bCs/>
                      <w:szCs w:val="24"/>
                      <w:lang w:val="lt-LT"/>
                    </w:rPr>
                  </w:pPr>
                  <w:r w:rsidRPr="00696ABE">
                    <w:rPr>
                      <w:bCs/>
                      <w:szCs w:val="24"/>
                      <w:lang w:val="lt-LT"/>
                    </w:rPr>
                    <w:t xml:space="preserve">Tikslas – didinti dokumentų valdymo sistemos skaitmenizavimo lygį ir taip suinteresuotiems asmenims informaciją pateikti greičiau bei efektyviau. </w:t>
                  </w:r>
                </w:p>
              </w:tc>
            </w:tr>
            <w:tr w:rsidR="009D41BA" w:rsidRPr="00F960A8" w:rsidDel="00C21FAA" w14:paraId="4B9B49B4" w14:textId="77777777" w:rsidTr="009D4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36"/>
              </w:trPr>
              <w:tc>
                <w:tcPr>
                  <w:tcW w:w="531" w:type="dxa"/>
                  <w:vMerge/>
                  <w:tcBorders>
                    <w:left w:val="single" w:sz="4" w:space="0" w:color="auto"/>
                    <w:right w:val="single" w:sz="4" w:space="0" w:color="auto"/>
                  </w:tcBorders>
                </w:tcPr>
                <w:p w14:paraId="435FF140" w14:textId="77777777" w:rsidR="009D41BA" w:rsidRPr="00B26302" w:rsidRDefault="009D41BA" w:rsidP="009D41BA">
                  <w:pPr>
                    <w:spacing w:after="0" w:line="240" w:lineRule="auto"/>
                    <w:jc w:val="center"/>
                    <w:rPr>
                      <w:szCs w:val="24"/>
                      <w:lang w:val="lt-LT"/>
                    </w:rPr>
                  </w:pPr>
                </w:p>
              </w:tc>
              <w:tc>
                <w:tcPr>
                  <w:tcW w:w="1738" w:type="dxa"/>
                  <w:vMerge/>
                  <w:tcBorders>
                    <w:left w:val="single" w:sz="4" w:space="0" w:color="auto"/>
                    <w:right w:val="single" w:sz="4" w:space="0" w:color="auto"/>
                  </w:tcBorders>
                </w:tcPr>
                <w:p w14:paraId="52B70967" w14:textId="77777777" w:rsidR="009D41BA" w:rsidRPr="00B26302" w:rsidRDefault="009D41BA" w:rsidP="009D41BA">
                  <w:pPr>
                    <w:spacing w:after="0" w:line="240" w:lineRule="auto"/>
                    <w:rPr>
                      <w:szCs w:val="24"/>
                      <w:lang w:val="lt-LT"/>
                    </w:rPr>
                  </w:pPr>
                </w:p>
              </w:tc>
              <w:tc>
                <w:tcPr>
                  <w:tcW w:w="1132" w:type="dxa"/>
                  <w:tcBorders>
                    <w:left w:val="single" w:sz="4" w:space="0" w:color="auto"/>
                    <w:right w:val="single" w:sz="4" w:space="0" w:color="auto"/>
                  </w:tcBorders>
                </w:tcPr>
                <w:p w14:paraId="52F09680" w14:textId="77777777" w:rsidR="009D41BA" w:rsidRPr="00B26302" w:rsidRDefault="009D41BA" w:rsidP="009D41BA">
                  <w:pPr>
                    <w:spacing w:after="0" w:line="240" w:lineRule="auto"/>
                    <w:rPr>
                      <w:szCs w:val="24"/>
                      <w:lang w:val="lt-LT"/>
                    </w:rPr>
                  </w:pPr>
                </w:p>
              </w:tc>
              <w:tc>
                <w:tcPr>
                  <w:tcW w:w="1602" w:type="dxa"/>
                  <w:tcBorders>
                    <w:top w:val="single" w:sz="4" w:space="0" w:color="auto"/>
                    <w:left w:val="single" w:sz="4" w:space="0" w:color="auto"/>
                    <w:bottom w:val="single" w:sz="4" w:space="0" w:color="auto"/>
                    <w:right w:val="single" w:sz="4" w:space="0" w:color="auto"/>
                  </w:tcBorders>
                </w:tcPr>
                <w:p w14:paraId="72CA7D6B" w14:textId="77777777" w:rsidR="009D41BA" w:rsidRPr="00B26302" w:rsidRDefault="009D41BA" w:rsidP="009D41BA">
                  <w:pPr>
                    <w:spacing w:after="0" w:line="240" w:lineRule="auto"/>
                    <w:rPr>
                      <w:szCs w:val="24"/>
                      <w:lang w:val="lt-LT"/>
                    </w:rPr>
                  </w:pPr>
                  <w:r w:rsidRPr="00B26302">
                    <w:rPr>
                      <w:szCs w:val="24"/>
                      <w:lang w:val="lt-LT"/>
                    </w:rPr>
                    <w:t>El. būdu gautų  dokumentų dalis nuo viso užregistruotų skaičiaus</w:t>
                  </w:r>
                </w:p>
              </w:tc>
              <w:tc>
                <w:tcPr>
                  <w:tcW w:w="1083" w:type="dxa"/>
                  <w:tcBorders>
                    <w:left w:val="single" w:sz="4" w:space="0" w:color="auto"/>
                    <w:right w:val="single" w:sz="4" w:space="0" w:color="auto"/>
                  </w:tcBorders>
                </w:tcPr>
                <w:p w14:paraId="5D3A78AA" w14:textId="77777777" w:rsidR="009D41BA" w:rsidRPr="00B26302" w:rsidRDefault="009D41BA" w:rsidP="009D41BA">
                  <w:pPr>
                    <w:spacing w:after="0" w:line="240" w:lineRule="auto"/>
                    <w:rPr>
                      <w:szCs w:val="24"/>
                      <w:lang w:val="lt-LT"/>
                    </w:rPr>
                  </w:pPr>
                  <w:r>
                    <w:rPr>
                      <w:szCs w:val="24"/>
                      <w:lang w:val="lt-LT"/>
                    </w:rPr>
                    <w:t>5</w:t>
                  </w:r>
                  <w:r w:rsidRPr="00B26302">
                    <w:rPr>
                      <w:szCs w:val="24"/>
                      <w:lang w:val="lt-LT"/>
                    </w:rPr>
                    <w:t xml:space="preserve">0 proc. </w:t>
                  </w:r>
                </w:p>
              </w:tc>
              <w:tc>
                <w:tcPr>
                  <w:tcW w:w="1578" w:type="dxa"/>
                  <w:vMerge/>
                  <w:tcBorders>
                    <w:left w:val="single" w:sz="4" w:space="0" w:color="auto"/>
                    <w:right w:val="single" w:sz="4" w:space="0" w:color="auto"/>
                  </w:tcBorders>
                </w:tcPr>
                <w:p w14:paraId="27340945" w14:textId="77777777" w:rsidR="009D41BA" w:rsidRPr="00B26302" w:rsidRDefault="009D41BA" w:rsidP="009D41BA">
                  <w:pPr>
                    <w:spacing w:after="0" w:line="240" w:lineRule="auto"/>
                    <w:rPr>
                      <w:bCs/>
                      <w:szCs w:val="24"/>
                      <w:lang w:val="lt-LT"/>
                    </w:rPr>
                  </w:pPr>
                </w:p>
              </w:tc>
              <w:tc>
                <w:tcPr>
                  <w:tcW w:w="1432" w:type="dxa"/>
                  <w:vMerge/>
                  <w:tcBorders>
                    <w:left w:val="single" w:sz="4" w:space="0" w:color="auto"/>
                    <w:right w:val="single" w:sz="4" w:space="0" w:color="auto"/>
                  </w:tcBorders>
                </w:tcPr>
                <w:p w14:paraId="12546B0B" w14:textId="77777777" w:rsidR="009D41BA" w:rsidRPr="00B26302" w:rsidRDefault="009D41BA" w:rsidP="009D41BA">
                  <w:pPr>
                    <w:spacing w:after="0" w:line="240" w:lineRule="auto"/>
                    <w:ind w:right="-108"/>
                    <w:rPr>
                      <w:bCs/>
                      <w:szCs w:val="24"/>
                      <w:lang w:val="lt-LT"/>
                    </w:rPr>
                  </w:pPr>
                </w:p>
              </w:tc>
            </w:tr>
            <w:tr w:rsidR="009D41BA" w:rsidRPr="005A0E2E" w14:paraId="0D36757D" w14:textId="77777777" w:rsidTr="009D4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tcPr>
                <w:p w14:paraId="1F676DE3" w14:textId="77777777" w:rsidR="009D41BA" w:rsidRPr="00B26302" w:rsidDel="00DF2FD2" w:rsidRDefault="009D41BA" w:rsidP="009D41BA">
                  <w:pPr>
                    <w:spacing w:after="0" w:line="240" w:lineRule="auto"/>
                    <w:jc w:val="center"/>
                    <w:rPr>
                      <w:szCs w:val="24"/>
                      <w:lang w:val="lt-LT"/>
                    </w:rPr>
                  </w:pPr>
                  <w:r w:rsidRPr="00B26302">
                    <w:rPr>
                      <w:szCs w:val="24"/>
                      <w:lang w:val="lt-LT"/>
                    </w:rPr>
                    <w:t>5.</w:t>
                  </w:r>
                </w:p>
              </w:tc>
              <w:tc>
                <w:tcPr>
                  <w:tcW w:w="1738" w:type="dxa"/>
                  <w:tcBorders>
                    <w:top w:val="single" w:sz="4" w:space="0" w:color="auto"/>
                    <w:left w:val="single" w:sz="4" w:space="0" w:color="auto"/>
                    <w:bottom w:val="single" w:sz="4" w:space="0" w:color="auto"/>
                    <w:right w:val="single" w:sz="4" w:space="0" w:color="auto"/>
                  </w:tcBorders>
                </w:tcPr>
                <w:p w14:paraId="5DEF5BBB" w14:textId="77777777" w:rsidR="009D41BA" w:rsidRPr="00B26302" w:rsidRDefault="009D41BA" w:rsidP="009D41BA">
                  <w:pPr>
                    <w:spacing w:after="0" w:line="240" w:lineRule="auto"/>
                    <w:rPr>
                      <w:szCs w:val="24"/>
                      <w:lang w:val="lt-LT"/>
                    </w:rPr>
                  </w:pPr>
                  <w:r w:rsidRPr="00B26302">
                    <w:rPr>
                      <w:szCs w:val="24"/>
                      <w:lang w:val="lt-LT"/>
                    </w:rPr>
                    <w:t>Licencijas, leidimus ir pažymas išduoti per optimaliai trumpiausią laiką, nelaukiant, kol sueis teisės aktuose nustatytas terminas</w:t>
                  </w:r>
                </w:p>
              </w:tc>
              <w:tc>
                <w:tcPr>
                  <w:tcW w:w="1132" w:type="dxa"/>
                  <w:tcBorders>
                    <w:top w:val="single" w:sz="4" w:space="0" w:color="auto"/>
                    <w:left w:val="single" w:sz="4" w:space="0" w:color="auto"/>
                    <w:bottom w:val="single" w:sz="4" w:space="0" w:color="auto"/>
                    <w:right w:val="single" w:sz="4" w:space="0" w:color="auto"/>
                  </w:tcBorders>
                </w:tcPr>
                <w:p w14:paraId="429EEC9A" w14:textId="77777777" w:rsidR="009D41BA" w:rsidRPr="00B26302" w:rsidRDefault="009D41BA" w:rsidP="009D41BA">
                  <w:pPr>
                    <w:spacing w:after="0" w:line="240" w:lineRule="auto"/>
                    <w:rPr>
                      <w:szCs w:val="24"/>
                      <w:lang w:val="lt-LT"/>
                    </w:rPr>
                  </w:pPr>
                  <w:r w:rsidRPr="00B26302">
                    <w:rPr>
                      <w:szCs w:val="24"/>
                      <w:lang w:val="lt-LT"/>
                    </w:rPr>
                    <w:t>202</w:t>
                  </w:r>
                  <w:r>
                    <w:rPr>
                      <w:szCs w:val="24"/>
                      <w:lang w:val="lt-LT"/>
                    </w:rPr>
                    <w:t xml:space="preserve">3 </w:t>
                  </w:r>
                  <w:r w:rsidRPr="00B26302">
                    <w:rPr>
                      <w:szCs w:val="24"/>
                      <w:lang w:val="lt-LT"/>
                    </w:rPr>
                    <w:t>–</w:t>
                  </w:r>
                </w:p>
                <w:p w14:paraId="65E7975A" w14:textId="77777777" w:rsidR="009D41BA" w:rsidRPr="00B26302" w:rsidRDefault="009D41BA" w:rsidP="009D41BA">
                  <w:pPr>
                    <w:spacing w:after="0" w:line="240" w:lineRule="auto"/>
                    <w:rPr>
                      <w:szCs w:val="24"/>
                      <w:lang w:val="lt-LT"/>
                    </w:rPr>
                  </w:pPr>
                  <w:r w:rsidRPr="00B26302">
                    <w:rPr>
                      <w:szCs w:val="24"/>
                      <w:lang w:val="lt-LT"/>
                    </w:rPr>
                    <w:t>202</w:t>
                  </w:r>
                  <w:r>
                    <w:rPr>
                      <w:szCs w:val="24"/>
                      <w:lang w:val="lt-LT"/>
                    </w:rPr>
                    <w:t>5</w:t>
                  </w:r>
                  <w:r w:rsidRPr="00B26302">
                    <w:rPr>
                      <w:szCs w:val="24"/>
                      <w:lang w:val="lt-LT"/>
                    </w:rPr>
                    <w:t xml:space="preserve"> m.</w:t>
                  </w:r>
                </w:p>
              </w:tc>
              <w:tc>
                <w:tcPr>
                  <w:tcW w:w="1602" w:type="dxa"/>
                  <w:tcBorders>
                    <w:top w:val="single" w:sz="4" w:space="0" w:color="auto"/>
                    <w:left w:val="single" w:sz="4" w:space="0" w:color="auto"/>
                    <w:bottom w:val="single" w:sz="4" w:space="0" w:color="auto"/>
                    <w:right w:val="single" w:sz="4" w:space="0" w:color="auto"/>
                  </w:tcBorders>
                </w:tcPr>
                <w:p w14:paraId="00A63582" w14:textId="77777777" w:rsidR="009D41BA" w:rsidRPr="00B26302" w:rsidRDefault="009D41BA" w:rsidP="009D41BA">
                  <w:pPr>
                    <w:spacing w:after="0" w:line="240" w:lineRule="auto"/>
                    <w:rPr>
                      <w:szCs w:val="24"/>
                      <w:lang w:val="lt-LT"/>
                    </w:rPr>
                  </w:pPr>
                  <w:r w:rsidRPr="00B26302">
                    <w:rPr>
                      <w:szCs w:val="24"/>
                      <w:lang w:val="lt-LT"/>
                    </w:rPr>
                    <w:t>Greičiau, nei nustatyta teisės aktuose, išduotų licencijų, leidimų ir pažymų dalis nuo viso išduotų minėtų dokumentų skaičius</w:t>
                  </w:r>
                </w:p>
              </w:tc>
              <w:tc>
                <w:tcPr>
                  <w:tcW w:w="1083" w:type="dxa"/>
                  <w:tcBorders>
                    <w:top w:val="single" w:sz="4" w:space="0" w:color="auto"/>
                    <w:left w:val="single" w:sz="4" w:space="0" w:color="auto"/>
                    <w:bottom w:val="single" w:sz="4" w:space="0" w:color="auto"/>
                    <w:right w:val="single" w:sz="4" w:space="0" w:color="auto"/>
                  </w:tcBorders>
                </w:tcPr>
                <w:p w14:paraId="035F7F97" w14:textId="77777777" w:rsidR="009D41BA" w:rsidRPr="00B26302" w:rsidRDefault="009D41BA" w:rsidP="009D41BA">
                  <w:pPr>
                    <w:spacing w:after="0" w:line="240" w:lineRule="auto"/>
                    <w:rPr>
                      <w:szCs w:val="24"/>
                      <w:lang w:val="lt-LT"/>
                    </w:rPr>
                  </w:pPr>
                  <w:r>
                    <w:rPr>
                      <w:szCs w:val="24"/>
                      <w:lang w:val="lt-LT"/>
                    </w:rPr>
                    <w:t>7</w:t>
                  </w:r>
                  <w:r w:rsidRPr="00B26302">
                    <w:rPr>
                      <w:szCs w:val="24"/>
                      <w:lang w:val="lt-LT"/>
                    </w:rPr>
                    <w:t>0 proc.</w:t>
                  </w:r>
                  <w:r>
                    <w:rPr>
                      <w:szCs w:val="24"/>
                      <w:lang w:val="lt-LT"/>
                    </w:rPr>
                    <w:t xml:space="preserve"> (kasmet didinti 5 proc.)</w:t>
                  </w:r>
                </w:p>
              </w:tc>
              <w:tc>
                <w:tcPr>
                  <w:tcW w:w="1578" w:type="dxa"/>
                  <w:tcBorders>
                    <w:top w:val="single" w:sz="4" w:space="0" w:color="auto"/>
                    <w:left w:val="single" w:sz="4" w:space="0" w:color="auto"/>
                    <w:bottom w:val="single" w:sz="4" w:space="0" w:color="auto"/>
                    <w:right w:val="single" w:sz="4" w:space="0" w:color="auto"/>
                  </w:tcBorders>
                </w:tcPr>
                <w:p w14:paraId="01AE82A7" w14:textId="77777777" w:rsidR="009D41BA" w:rsidRPr="00B26302" w:rsidRDefault="009D41BA" w:rsidP="009D41BA">
                  <w:pPr>
                    <w:spacing w:after="0" w:line="240" w:lineRule="auto"/>
                    <w:rPr>
                      <w:szCs w:val="24"/>
                      <w:lang w:val="lt-LT"/>
                    </w:rPr>
                  </w:pPr>
                  <w:r w:rsidRPr="00B26302">
                    <w:rPr>
                      <w:szCs w:val="24"/>
                      <w:lang w:val="lt-LT"/>
                    </w:rPr>
                    <w:t xml:space="preserve">Teisės, personalo ir dokumentų valdymo skyrius </w:t>
                  </w:r>
                  <w:r>
                    <w:rPr>
                      <w:szCs w:val="24"/>
                      <w:lang w:val="lt-LT"/>
                    </w:rPr>
                    <w:t>Statybos,</w:t>
                  </w:r>
                  <w:r w:rsidRPr="00B26302">
                    <w:rPr>
                      <w:szCs w:val="24"/>
                      <w:lang w:val="lt-LT"/>
                    </w:rPr>
                    <w:t xml:space="preserve"> investicijų </w:t>
                  </w:r>
                  <w:r>
                    <w:rPr>
                      <w:szCs w:val="24"/>
                      <w:lang w:val="lt-LT"/>
                    </w:rPr>
                    <w:t xml:space="preserve">ir turto valdymo </w:t>
                  </w:r>
                  <w:r w:rsidRPr="00B26302">
                    <w:rPr>
                      <w:szCs w:val="24"/>
                      <w:lang w:val="lt-LT"/>
                    </w:rPr>
                    <w:t>skyrius</w:t>
                  </w:r>
                  <w:r>
                    <w:rPr>
                      <w:szCs w:val="24"/>
                      <w:lang w:val="lt-LT"/>
                    </w:rPr>
                    <w:t>,</w:t>
                  </w:r>
                </w:p>
                <w:p w14:paraId="1ED6E186" w14:textId="77777777" w:rsidR="009D41BA" w:rsidRPr="00B26302" w:rsidRDefault="009D41BA" w:rsidP="009D41BA">
                  <w:pPr>
                    <w:spacing w:after="0" w:line="240" w:lineRule="auto"/>
                    <w:rPr>
                      <w:szCs w:val="24"/>
                      <w:lang w:val="lt-LT"/>
                    </w:rPr>
                  </w:pPr>
                  <w:r>
                    <w:rPr>
                      <w:szCs w:val="24"/>
                      <w:lang w:val="lt-LT"/>
                    </w:rPr>
                    <w:t>s</w:t>
                  </w:r>
                  <w:r w:rsidRPr="00B26302">
                    <w:rPr>
                      <w:szCs w:val="24"/>
                      <w:lang w:val="lt-LT"/>
                    </w:rPr>
                    <w:t xml:space="preserve">eniūnijos </w:t>
                  </w:r>
                </w:p>
              </w:tc>
              <w:tc>
                <w:tcPr>
                  <w:tcW w:w="1432" w:type="dxa"/>
                  <w:tcBorders>
                    <w:top w:val="single" w:sz="4" w:space="0" w:color="auto"/>
                    <w:left w:val="single" w:sz="4" w:space="0" w:color="auto"/>
                    <w:bottom w:val="single" w:sz="4" w:space="0" w:color="auto"/>
                    <w:right w:val="single" w:sz="4" w:space="0" w:color="auto"/>
                  </w:tcBorders>
                </w:tcPr>
                <w:p w14:paraId="34968343" w14:textId="77777777" w:rsidR="009D41BA" w:rsidRPr="00B26302" w:rsidRDefault="009D41BA" w:rsidP="009D41BA">
                  <w:pPr>
                    <w:spacing w:after="0" w:line="240" w:lineRule="auto"/>
                    <w:rPr>
                      <w:szCs w:val="24"/>
                      <w:lang w:val="lt-LT"/>
                    </w:rPr>
                  </w:pPr>
                  <w:r w:rsidRPr="00B26302">
                    <w:rPr>
                      <w:szCs w:val="24"/>
                      <w:lang w:val="lt-LT"/>
                    </w:rPr>
                    <w:t xml:space="preserve">Tikslas – užtikrinti efektyvų licencijų, leidimų ir pažymų išdavimą bei stebėti ir vertinti šį procesą. </w:t>
                  </w:r>
                </w:p>
              </w:tc>
            </w:tr>
            <w:tr w:rsidR="009D41BA" w:rsidRPr="005A0E2E" w:rsidDel="00C21FAA" w14:paraId="72D6831B" w14:textId="77777777" w:rsidTr="009D4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tcPr>
                <w:p w14:paraId="7D45EF35" w14:textId="77777777" w:rsidR="009D41BA" w:rsidRPr="00B26302" w:rsidRDefault="009D41BA" w:rsidP="009D41BA">
                  <w:pPr>
                    <w:spacing w:after="0" w:line="240" w:lineRule="auto"/>
                    <w:jc w:val="center"/>
                    <w:rPr>
                      <w:szCs w:val="24"/>
                      <w:lang w:val="lt-LT"/>
                    </w:rPr>
                  </w:pPr>
                  <w:r w:rsidRPr="00B26302">
                    <w:rPr>
                      <w:szCs w:val="24"/>
                      <w:lang w:val="lt-LT"/>
                    </w:rPr>
                    <w:t>6.</w:t>
                  </w:r>
                </w:p>
              </w:tc>
              <w:tc>
                <w:tcPr>
                  <w:tcW w:w="1738" w:type="dxa"/>
                  <w:tcBorders>
                    <w:top w:val="single" w:sz="4" w:space="0" w:color="auto"/>
                    <w:left w:val="single" w:sz="4" w:space="0" w:color="auto"/>
                    <w:bottom w:val="single" w:sz="4" w:space="0" w:color="auto"/>
                    <w:right w:val="single" w:sz="4" w:space="0" w:color="auto"/>
                  </w:tcBorders>
                </w:tcPr>
                <w:p w14:paraId="7EF6CA4C" w14:textId="77777777" w:rsidR="009D41BA" w:rsidRPr="00B26302" w:rsidRDefault="009D41BA" w:rsidP="009D41BA">
                  <w:pPr>
                    <w:spacing w:after="0" w:line="240" w:lineRule="auto"/>
                    <w:rPr>
                      <w:szCs w:val="24"/>
                      <w:lang w:val="lt-LT"/>
                    </w:rPr>
                  </w:pPr>
                  <w:r w:rsidRPr="00B26302">
                    <w:rPr>
                      <w:szCs w:val="24"/>
                      <w:lang w:val="lt-LT"/>
                    </w:rPr>
                    <w:t xml:space="preserve">Organizuoti </w:t>
                  </w:r>
                  <w:r>
                    <w:rPr>
                      <w:szCs w:val="24"/>
                      <w:lang w:val="lt-LT"/>
                    </w:rPr>
                    <w:t>gyventojų apklausą</w:t>
                  </w:r>
                  <w:r w:rsidRPr="00B26302">
                    <w:rPr>
                      <w:szCs w:val="24"/>
                      <w:lang w:val="lt-LT"/>
                    </w:rPr>
                    <w:t xml:space="preserve"> dėl savivaldybės teikiamų </w:t>
                  </w:r>
                  <w:r>
                    <w:rPr>
                      <w:szCs w:val="24"/>
                      <w:lang w:val="lt-LT"/>
                    </w:rPr>
                    <w:t>administracinių</w:t>
                  </w:r>
                  <w:r w:rsidRPr="00B26302">
                    <w:rPr>
                      <w:szCs w:val="24"/>
                      <w:lang w:val="lt-LT"/>
                    </w:rPr>
                    <w:t xml:space="preserve"> </w:t>
                  </w:r>
                  <w:r w:rsidRPr="00B26302">
                    <w:rPr>
                      <w:szCs w:val="24"/>
                      <w:lang w:val="lt-LT"/>
                    </w:rPr>
                    <w:lastRenderedPageBreak/>
                    <w:t>paslaugų kokybės</w:t>
                  </w:r>
                </w:p>
              </w:tc>
              <w:tc>
                <w:tcPr>
                  <w:tcW w:w="1132" w:type="dxa"/>
                  <w:tcBorders>
                    <w:top w:val="single" w:sz="4" w:space="0" w:color="auto"/>
                    <w:left w:val="single" w:sz="4" w:space="0" w:color="auto"/>
                    <w:bottom w:val="single" w:sz="4" w:space="0" w:color="auto"/>
                    <w:right w:val="single" w:sz="4" w:space="0" w:color="auto"/>
                  </w:tcBorders>
                </w:tcPr>
                <w:p w14:paraId="5CBBC429" w14:textId="77777777" w:rsidR="009D41BA" w:rsidRPr="00B26302" w:rsidRDefault="009D41BA" w:rsidP="009D41BA">
                  <w:pPr>
                    <w:spacing w:after="0" w:line="240" w:lineRule="auto"/>
                    <w:rPr>
                      <w:szCs w:val="24"/>
                      <w:lang w:val="lt-LT"/>
                    </w:rPr>
                  </w:pPr>
                  <w:r w:rsidRPr="00B26302">
                    <w:rPr>
                      <w:szCs w:val="24"/>
                      <w:lang w:val="lt-LT"/>
                    </w:rPr>
                    <w:lastRenderedPageBreak/>
                    <w:t>202</w:t>
                  </w:r>
                  <w:r>
                    <w:rPr>
                      <w:szCs w:val="24"/>
                      <w:lang w:val="lt-LT"/>
                    </w:rPr>
                    <w:t xml:space="preserve">3 </w:t>
                  </w:r>
                  <w:r w:rsidRPr="00B26302">
                    <w:rPr>
                      <w:szCs w:val="24"/>
                      <w:lang w:val="lt-LT"/>
                    </w:rPr>
                    <w:t>–</w:t>
                  </w:r>
                </w:p>
                <w:p w14:paraId="2A615128" w14:textId="77777777" w:rsidR="009D41BA" w:rsidRPr="00B26302" w:rsidRDefault="009D41BA" w:rsidP="009D41BA">
                  <w:pPr>
                    <w:spacing w:after="0" w:line="240" w:lineRule="auto"/>
                    <w:rPr>
                      <w:bCs/>
                      <w:szCs w:val="24"/>
                      <w:lang w:val="lt-LT"/>
                    </w:rPr>
                  </w:pPr>
                  <w:r w:rsidRPr="00B26302">
                    <w:rPr>
                      <w:szCs w:val="24"/>
                      <w:lang w:val="lt-LT"/>
                    </w:rPr>
                    <w:t>202</w:t>
                  </w:r>
                  <w:r>
                    <w:rPr>
                      <w:szCs w:val="24"/>
                      <w:lang w:val="lt-LT"/>
                    </w:rPr>
                    <w:t>5</w:t>
                  </w:r>
                  <w:r w:rsidRPr="00B26302">
                    <w:rPr>
                      <w:szCs w:val="24"/>
                      <w:lang w:val="lt-LT"/>
                    </w:rPr>
                    <w:t xml:space="preserve"> m.</w:t>
                  </w:r>
                </w:p>
              </w:tc>
              <w:tc>
                <w:tcPr>
                  <w:tcW w:w="1602" w:type="dxa"/>
                  <w:tcBorders>
                    <w:top w:val="single" w:sz="4" w:space="0" w:color="auto"/>
                    <w:left w:val="single" w:sz="4" w:space="0" w:color="auto"/>
                    <w:bottom w:val="single" w:sz="4" w:space="0" w:color="auto"/>
                    <w:right w:val="single" w:sz="4" w:space="0" w:color="auto"/>
                  </w:tcBorders>
                </w:tcPr>
                <w:p w14:paraId="72733376" w14:textId="77777777" w:rsidR="009D41BA" w:rsidRPr="00B26302" w:rsidDel="00C21FAA" w:rsidRDefault="009D41BA" w:rsidP="009D41BA">
                  <w:pPr>
                    <w:spacing w:after="0" w:line="240" w:lineRule="auto"/>
                    <w:rPr>
                      <w:szCs w:val="24"/>
                      <w:lang w:val="lt-LT"/>
                    </w:rPr>
                  </w:pPr>
                  <w:r w:rsidRPr="00B26302">
                    <w:rPr>
                      <w:szCs w:val="24"/>
                      <w:lang w:val="lt-LT"/>
                    </w:rPr>
                    <w:t>Atlikta apklausa</w:t>
                  </w:r>
                </w:p>
              </w:tc>
              <w:tc>
                <w:tcPr>
                  <w:tcW w:w="1083" w:type="dxa"/>
                  <w:tcBorders>
                    <w:top w:val="single" w:sz="4" w:space="0" w:color="auto"/>
                    <w:left w:val="single" w:sz="4" w:space="0" w:color="auto"/>
                    <w:bottom w:val="single" w:sz="4" w:space="0" w:color="auto"/>
                    <w:right w:val="single" w:sz="4" w:space="0" w:color="auto"/>
                  </w:tcBorders>
                </w:tcPr>
                <w:p w14:paraId="488A1E18" w14:textId="77777777" w:rsidR="009D41BA" w:rsidRPr="00B26302" w:rsidRDefault="009D41BA" w:rsidP="009D41BA">
                  <w:pPr>
                    <w:spacing w:after="0" w:line="240" w:lineRule="auto"/>
                    <w:rPr>
                      <w:szCs w:val="24"/>
                      <w:lang w:val="lt-LT"/>
                    </w:rPr>
                  </w:pPr>
                  <w:r w:rsidRPr="00B26302">
                    <w:rPr>
                      <w:szCs w:val="24"/>
                      <w:lang w:val="lt-LT"/>
                    </w:rPr>
                    <w:t>Ne mažiau nei 1 kartą per metus</w:t>
                  </w:r>
                </w:p>
              </w:tc>
              <w:tc>
                <w:tcPr>
                  <w:tcW w:w="1578" w:type="dxa"/>
                  <w:tcBorders>
                    <w:top w:val="single" w:sz="4" w:space="0" w:color="auto"/>
                    <w:left w:val="single" w:sz="4" w:space="0" w:color="auto"/>
                    <w:bottom w:val="single" w:sz="4" w:space="0" w:color="auto"/>
                    <w:right w:val="single" w:sz="4" w:space="0" w:color="auto"/>
                  </w:tcBorders>
                </w:tcPr>
                <w:p w14:paraId="75B14BAB" w14:textId="77777777" w:rsidR="009D41BA" w:rsidRPr="00B26302" w:rsidDel="00C21FAA" w:rsidRDefault="009D41BA" w:rsidP="009D41BA">
                  <w:pPr>
                    <w:spacing w:after="0" w:line="240" w:lineRule="auto"/>
                    <w:rPr>
                      <w:bCs/>
                      <w:szCs w:val="24"/>
                      <w:lang w:val="lt-LT"/>
                    </w:rPr>
                  </w:pPr>
                  <w:r w:rsidRPr="00B26302">
                    <w:rPr>
                      <w:szCs w:val="24"/>
                      <w:lang w:val="lt-LT"/>
                    </w:rPr>
                    <w:t xml:space="preserve">Teisės, personalo ir dokumentų valdymo </w:t>
                  </w:r>
                  <w:r>
                    <w:rPr>
                      <w:szCs w:val="24"/>
                      <w:lang w:val="lt-LT"/>
                    </w:rPr>
                    <w:t xml:space="preserve">ir Kultūros ir </w:t>
                  </w:r>
                  <w:r>
                    <w:rPr>
                      <w:szCs w:val="24"/>
                      <w:lang w:val="lt-LT"/>
                    </w:rPr>
                    <w:lastRenderedPageBreak/>
                    <w:t xml:space="preserve">turizmo </w:t>
                  </w:r>
                  <w:r w:rsidRPr="00B26302">
                    <w:rPr>
                      <w:szCs w:val="24"/>
                      <w:lang w:val="lt-LT"/>
                    </w:rPr>
                    <w:t>skyri</w:t>
                  </w:r>
                  <w:r>
                    <w:rPr>
                      <w:szCs w:val="24"/>
                      <w:lang w:val="lt-LT"/>
                    </w:rPr>
                    <w:t>ai</w:t>
                  </w:r>
                  <w:r w:rsidRPr="00B26302">
                    <w:rPr>
                      <w:szCs w:val="24"/>
                      <w:lang w:val="lt-LT"/>
                    </w:rPr>
                    <w:t xml:space="preserve"> </w:t>
                  </w:r>
                </w:p>
              </w:tc>
              <w:tc>
                <w:tcPr>
                  <w:tcW w:w="1432" w:type="dxa"/>
                  <w:tcBorders>
                    <w:top w:val="single" w:sz="4" w:space="0" w:color="auto"/>
                    <w:left w:val="single" w:sz="4" w:space="0" w:color="auto"/>
                    <w:bottom w:val="single" w:sz="4" w:space="0" w:color="auto"/>
                    <w:right w:val="single" w:sz="4" w:space="0" w:color="auto"/>
                  </w:tcBorders>
                </w:tcPr>
                <w:p w14:paraId="2DB0CDDE" w14:textId="77777777" w:rsidR="009D41BA" w:rsidRPr="00B26302" w:rsidRDefault="009D41BA" w:rsidP="009D41BA">
                  <w:pPr>
                    <w:spacing w:after="0" w:line="240" w:lineRule="auto"/>
                    <w:jc w:val="both"/>
                    <w:rPr>
                      <w:bCs/>
                      <w:szCs w:val="24"/>
                      <w:lang w:val="lt-LT"/>
                    </w:rPr>
                  </w:pPr>
                  <w:r w:rsidRPr="00B26302">
                    <w:rPr>
                      <w:bCs/>
                      <w:szCs w:val="24"/>
                      <w:lang w:val="lt-LT"/>
                    </w:rPr>
                    <w:lastRenderedPageBreak/>
                    <w:t xml:space="preserve">Tikslas – </w:t>
                  </w:r>
                  <w:r w:rsidRPr="00B26302">
                    <w:rPr>
                      <w:bCs/>
                      <w:iCs/>
                      <w:szCs w:val="24"/>
                      <w:lang w:val="lt-LT"/>
                    </w:rPr>
                    <w:t xml:space="preserve">nustatyti labiausiai abejotinus informacinius įpareigojimus, </w:t>
                  </w:r>
                  <w:r w:rsidRPr="00B26302">
                    <w:rPr>
                      <w:bCs/>
                      <w:iCs/>
                      <w:szCs w:val="24"/>
                      <w:lang w:val="lt-LT"/>
                    </w:rPr>
                    <w:lastRenderedPageBreak/>
                    <w:t>kuri</w:t>
                  </w:r>
                  <w:r>
                    <w:rPr>
                      <w:bCs/>
                      <w:iCs/>
                      <w:szCs w:val="24"/>
                      <w:lang w:val="lt-LT"/>
                    </w:rPr>
                    <w:t>ais</w:t>
                  </w:r>
                  <w:r w:rsidRPr="00B26302">
                    <w:rPr>
                      <w:bCs/>
                      <w:iCs/>
                      <w:szCs w:val="24"/>
                      <w:lang w:val="lt-LT"/>
                    </w:rPr>
                    <w:t xml:space="preserve"> uždedama administracinė našta nėra didelė, tačiau jų vykdymas sudaro nepagrįstų nepatogumų </w:t>
                  </w:r>
                  <w:r>
                    <w:rPr>
                      <w:bCs/>
                      <w:iCs/>
                      <w:szCs w:val="24"/>
                      <w:lang w:val="lt-LT"/>
                    </w:rPr>
                    <w:t>gyventojams</w:t>
                  </w:r>
                  <w:r w:rsidRPr="00B26302">
                    <w:rPr>
                      <w:bCs/>
                      <w:iCs/>
                      <w:szCs w:val="24"/>
                      <w:lang w:val="lt-LT"/>
                    </w:rPr>
                    <w:t>.</w:t>
                  </w:r>
                </w:p>
              </w:tc>
            </w:tr>
          </w:tbl>
          <w:p w14:paraId="6DD142D4" w14:textId="77777777" w:rsidR="00F960A8" w:rsidRPr="003344C1" w:rsidRDefault="00F960A8" w:rsidP="00F960A8">
            <w:pPr>
              <w:spacing w:after="0" w:line="240" w:lineRule="auto"/>
              <w:jc w:val="center"/>
              <w:rPr>
                <w:rFonts w:eastAsia="Times New Roman"/>
                <w:b/>
                <w:color w:val="FF0000"/>
                <w:sz w:val="22"/>
                <w:lang w:val="lt-LT"/>
              </w:rPr>
            </w:pPr>
          </w:p>
          <w:p w14:paraId="7A003C22" w14:textId="77777777" w:rsidR="0055679A" w:rsidRPr="0055679A" w:rsidRDefault="0055679A" w:rsidP="00F960A8">
            <w:pPr>
              <w:spacing w:after="0" w:line="240" w:lineRule="auto"/>
              <w:jc w:val="center"/>
              <w:rPr>
                <w:rFonts w:eastAsia="Times New Roman"/>
                <w:b/>
                <w:bCs/>
                <w:sz w:val="22"/>
                <w:lang w:val="lt-LT"/>
              </w:rPr>
            </w:pPr>
          </w:p>
          <w:p w14:paraId="5114D8F6" w14:textId="7338471B" w:rsidR="0055679A" w:rsidRPr="00CF3EEE" w:rsidRDefault="008323ED" w:rsidP="00F960A8">
            <w:pPr>
              <w:spacing w:after="0" w:line="240" w:lineRule="auto"/>
              <w:jc w:val="both"/>
              <w:rPr>
                <w:color w:val="000000" w:themeColor="text1"/>
                <w:szCs w:val="24"/>
                <w:lang w:val="lt-LT"/>
              </w:rPr>
            </w:pPr>
            <w:r w:rsidRPr="00CF3EEE">
              <w:rPr>
                <w:color w:val="000000" w:themeColor="text1"/>
                <w:szCs w:val="24"/>
                <w:lang w:val="lt-LT"/>
              </w:rPr>
              <w:t xml:space="preserve">       </w:t>
            </w:r>
            <w:r w:rsidR="00D4590C" w:rsidRPr="00CF3EEE">
              <w:rPr>
                <w:color w:val="000000" w:themeColor="text1"/>
                <w:szCs w:val="24"/>
                <w:lang w:val="lt-LT"/>
              </w:rPr>
              <w:t>Centralizuot</w:t>
            </w:r>
            <w:r w:rsidRPr="00CF3EEE">
              <w:rPr>
                <w:color w:val="000000" w:themeColor="text1"/>
                <w:szCs w:val="24"/>
                <w:lang w:val="lt-LT"/>
              </w:rPr>
              <w:t>o</w:t>
            </w:r>
            <w:r w:rsidR="00D4590C" w:rsidRPr="00CF3EEE">
              <w:rPr>
                <w:color w:val="000000" w:themeColor="text1"/>
                <w:szCs w:val="24"/>
                <w:lang w:val="lt-LT"/>
              </w:rPr>
              <w:t xml:space="preserve"> vidaus audito tarnyba šių priemonių įgyvendinimo auditą atlieka kas pusmetį. </w:t>
            </w:r>
          </w:p>
          <w:p w14:paraId="4C3C157F" w14:textId="21613124" w:rsidR="0057077B" w:rsidRPr="00CF3EEE" w:rsidRDefault="0057077B" w:rsidP="00F960A8">
            <w:pPr>
              <w:spacing w:after="0" w:line="240" w:lineRule="auto"/>
              <w:jc w:val="both"/>
              <w:rPr>
                <w:color w:val="000000" w:themeColor="text1"/>
                <w:szCs w:val="24"/>
                <w:lang w:val="lt-LT"/>
              </w:rPr>
            </w:pPr>
            <w:r w:rsidRPr="00CF3EEE">
              <w:rPr>
                <w:color w:val="000000" w:themeColor="text1"/>
                <w:szCs w:val="24"/>
                <w:lang w:val="lt-LT"/>
              </w:rPr>
              <w:t xml:space="preserve">Skuodo rajono savivaldybės taryba 2014 m. rugsėjo 25 d. sprendimu Nr. T9-151 patvirtino Skuodo rajono savivaldybės priimamų teisės aktų projektų numatomo teisinio reguliavimo poveikio vertinimo rezultatų pateikimo tvarkos aprašą. Vadovaujantis šiuo aprašu, </w:t>
            </w:r>
            <w:r w:rsidR="00545C5B" w:rsidRPr="00CF3EEE">
              <w:rPr>
                <w:color w:val="000000" w:themeColor="text1"/>
                <w:szCs w:val="24"/>
                <w:lang w:val="lt-LT"/>
              </w:rPr>
              <w:t>S</w:t>
            </w:r>
            <w:r w:rsidRPr="00CF3EEE">
              <w:rPr>
                <w:color w:val="000000" w:themeColor="text1"/>
                <w:szCs w:val="24"/>
                <w:lang w:val="lt-LT"/>
              </w:rPr>
              <w:t>avivaldybės tarnautojai privalo atsakingai įvertinti rengiamo teisės akto poveikį administracinei naštai kiekybiniu ir kokybiniu požiūriu ir pasirinkti variantą, kuris leistų sumažinti ar bent nepadidintų administracinės naštos.</w:t>
            </w:r>
          </w:p>
          <w:p w14:paraId="5BE58650" w14:textId="06C93C51" w:rsidR="004D5DED" w:rsidRDefault="00545C5B" w:rsidP="00F960A8">
            <w:pPr>
              <w:spacing w:after="0" w:line="240" w:lineRule="auto"/>
              <w:jc w:val="both"/>
              <w:rPr>
                <w:rFonts w:eastAsia="Times New Roman"/>
                <w:szCs w:val="24"/>
                <w:lang w:val="lt-LT"/>
              </w:rPr>
            </w:pPr>
            <w:r>
              <w:rPr>
                <w:rFonts w:eastAsia="Times New Roman"/>
                <w:b/>
                <w:bCs/>
                <w:i/>
                <w:iCs/>
                <w:szCs w:val="24"/>
                <w:lang w:val="lt-LT" w:eastAsia="lt-LT"/>
              </w:rPr>
              <w:t xml:space="preserve">         </w:t>
            </w:r>
            <w:r w:rsidR="00694601" w:rsidRPr="00694601">
              <w:rPr>
                <w:rFonts w:eastAsia="Times New Roman"/>
                <w:b/>
                <w:bCs/>
                <w:i/>
                <w:iCs/>
                <w:szCs w:val="24"/>
                <w:lang w:val="lt-LT" w:eastAsia="lt-LT"/>
              </w:rPr>
              <w:t>4.1.1.15. Dalyvavimas Klaipėdos regiono ir regiono plėtros tarybos veikloje</w:t>
            </w:r>
            <w:r w:rsidR="00694601">
              <w:rPr>
                <w:rFonts w:eastAsia="Times New Roman"/>
                <w:b/>
                <w:bCs/>
                <w:i/>
                <w:iCs/>
                <w:szCs w:val="24"/>
                <w:lang w:val="lt-LT" w:eastAsia="lt-LT"/>
              </w:rPr>
              <w:t xml:space="preserve">. </w:t>
            </w:r>
            <w:r w:rsidR="00731BAF" w:rsidRPr="00731BAF">
              <w:rPr>
                <w:rFonts w:eastAsia="Times New Roman"/>
                <w:szCs w:val="24"/>
                <w:lang w:val="lt-LT"/>
              </w:rPr>
              <w:t xml:space="preserve">Nuo 2020 m. rugsėjo 1 d. įsigaliojo nauja Regioninės plėtros įstatymo redakcija. Įstatymu įtvirtinamas principas – įgyvendinti regioninę politiką decentralizuotai, daugiau galių suteikiant regionų plėtros taryboms. </w:t>
            </w:r>
            <w:r w:rsidR="00731BAF" w:rsidRPr="00731BAF">
              <w:rPr>
                <w:rFonts w:eastAsia="Times New Roman"/>
                <w:szCs w:val="24"/>
                <w:lang w:val="lt-LT" w:eastAsia="lt-LT"/>
              </w:rPr>
              <w:t>2020 m. gruodžio 2 d. septynių</w:t>
            </w:r>
            <w:r w:rsidR="00731BAF" w:rsidRPr="00731BAF">
              <w:rPr>
                <w:rFonts w:eastAsia="Times New Roman"/>
                <w:b/>
                <w:bCs/>
                <w:szCs w:val="24"/>
                <w:lang w:val="lt-LT" w:eastAsia="lt-LT"/>
              </w:rPr>
              <w:t xml:space="preserve"> </w:t>
            </w:r>
            <w:r w:rsidR="00731BAF" w:rsidRPr="00731BAF">
              <w:rPr>
                <w:rFonts w:eastAsia="Times New Roman"/>
                <w:szCs w:val="24"/>
                <w:lang w:val="lt-LT" w:eastAsia="lt-LT"/>
              </w:rPr>
              <w:t xml:space="preserve">Klaipėdos regiono savivaldybių merai pasirašė Klaipėdos regiono plėtros tarybos </w:t>
            </w:r>
            <w:r w:rsidR="00731BAF" w:rsidRPr="00731BAF">
              <w:rPr>
                <w:rFonts w:eastAsia="Times New Roman"/>
                <w:color w:val="000000" w:themeColor="text1"/>
                <w:szCs w:val="24"/>
                <w:lang w:val="lt-LT" w:eastAsia="lt-LT"/>
              </w:rPr>
              <w:t xml:space="preserve">steigimo sutartį </w:t>
            </w:r>
            <w:r w:rsidR="00731BAF" w:rsidRPr="00731BAF">
              <w:rPr>
                <w:rFonts w:eastAsia="Times New Roman"/>
                <w:szCs w:val="24"/>
                <w:lang w:val="lt-LT" w:eastAsia="lt-LT"/>
              </w:rPr>
              <w:t>Nr. R5-964</w:t>
            </w:r>
            <w:r w:rsidR="00731BAF">
              <w:rPr>
                <w:rFonts w:eastAsia="Times New Roman"/>
                <w:szCs w:val="24"/>
                <w:lang w:val="lt-LT" w:eastAsia="lt-LT"/>
              </w:rPr>
              <w:t>.</w:t>
            </w:r>
            <w:r w:rsidR="00731BAF" w:rsidRPr="00731BAF">
              <w:rPr>
                <w:rFonts w:eastAsia="Times New Roman"/>
                <w:szCs w:val="24"/>
                <w:lang w:val="lt-LT"/>
              </w:rPr>
              <w:t xml:space="preserve"> Skuodo rajono taryba šiai steigimo sutarčiai pritarė 2020 m. spalio 29 d. sprendimu Nr. T9-184. Steigimo sutarties 5.6 </w:t>
            </w:r>
            <w:r>
              <w:rPr>
                <w:rFonts w:eastAsia="Times New Roman"/>
                <w:szCs w:val="24"/>
                <w:lang w:val="lt-LT"/>
              </w:rPr>
              <w:t>pa</w:t>
            </w:r>
            <w:r w:rsidR="00731BAF" w:rsidRPr="00731BAF">
              <w:rPr>
                <w:rFonts w:eastAsia="Times New Roman"/>
                <w:szCs w:val="24"/>
                <w:lang w:val="lt-LT"/>
              </w:rPr>
              <w:t>punkt</w:t>
            </w:r>
            <w:r>
              <w:rPr>
                <w:rFonts w:eastAsia="Times New Roman"/>
                <w:szCs w:val="24"/>
                <w:lang w:val="lt-LT"/>
              </w:rPr>
              <w:t>yj</w:t>
            </w:r>
            <w:r w:rsidR="00731BAF" w:rsidRPr="00731BAF">
              <w:rPr>
                <w:rFonts w:eastAsia="Times New Roman"/>
                <w:szCs w:val="24"/>
                <w:lang w:val="lt-LT"/>
              </w:rPr>
              <w:t xml:space="preserve">e numatyta, kad Skuodo rajono savivaldybės įsipareigojimas – 2 000 Eur dydžio stojamasis įnašas. </w:t>
            </w:r>
          </w:p>
          <w:p w14:paraId="77649E86" w14:textId="77777777" w:rsidR="008E32F1" w:rsidRPr="000647A4" w:rsidRDefault="008E32F1" w:rsidP="00F960A8">
            <w:pPr>
              <w:spacing w:after="0" w:line="240" w:lineRule="auto"/>
              <w:jc w:val="both"/>
              <w:rPr>
                <w:rFonts w:eastAsia="Times New Roman"/>
                <w:szCs w:val="24"/>
                <w:lang w:val="lt-LT"/>
              </w:rPr>
            </w:pPr>
          </w:p>
          <w:p w14:paraId="3288C5C7" w14:textId="77777777" w:rsidR="00FE6E9E" w:rsidRPr="0071015A" w:rsidRDefault="00FE6E9E" w:rsidP="00F960A8">
            <w:pPr>
              <w:spacing w:after="0" w:line="240" w:lineRule="auto"/>
              <w:jc w:val="both"/>
              <w:rPr>
                <w:b/>
                <w:szCs w:val="24"/>
                <w:lang w:val="lt-LT"/>
              </w:rPr>
            </w:pPr>
            <w:r w:rsidRPr="0071015A">
              <w:rPr>
                <w:b/>
                <w:szCs w:val="24"/>
                <w:lang w:val="lt-LT"/>
              </w:rPr>
              <w:t xml:space="preserve">        02 </w:t>
            </w:r>
            <w:r w:rsidRPr="0071015A">
              <w:rPr>
                <w:b/>
                <w:bCs/>
                <w:szCs w:val="24"/>
                <w:lang w:val="lt-LT"/>
              </w:rPr>
              <w:t>uždavinys</w:t>
            </w:r>
            <w:r w:rsidRPr="0071015A">
              <w:rPr>
                <w:b/>
                <w:szCs w:val="24"/>
                <w:lang w:val="lt-LT"/>
              </w:rPr>
              <w:t>.</w:t>
            </w:r>
            <w:r w:rsidRPr="0071015A">
              <w:rPr>
                <w:szCs w:val="24"/>
                <w:lang w:val="lt-LT"/>
              </w:rPr>
              <w:t xml:space="preserve"> </w:t>
            </w:r>
            <w:r w:rsidRPr="0071015A">
              <w:rPr>
                <w:b/>
                <w:szCs w:val="24"/>
                <w:lang w:val="lt-LT"/>
              </w:rPr>
              <w:t>Kokybiškai įgyvendinti valstybines (valstybės perduotas savivaldybėms) funkcijas.</w:t>
            </w:r>
          </w:p>
          <w:p w14:paraId="4418308B" w14:textId="77777777" w:rsidR="00FE6E9E" w:rsidRPr="0071015A" w:rsidRDefault="00FE6E9E" w:rsidP="00F960A8">
            <w:pPr>
              <w:spacing w:after="0" w:line="240" w:lineRule="auto"/>
              <w:ind w:left="432"/>
              <w:jc w:val="both"/>
              <w:rPr>
                <w:b/>
                <w:i/>
                <w:szCs w:val="24"/>
                <w:lang w:val="lt-LT"/>
              </w:rPr>
            </w:pPr>
            <w:r w:rsidRPr="0071015A">
              <w:rPr>
                <w:b/>
                <w:i/>
                <w:szCs w:val="24"/>
                <w:lang w:val="lt-LT"/>
              </w:rPr>
              <w:t xml:space="preserve">Uždaviniui įgyvendinti numatomos priemonės: </w:t>
            </w:r>
          </w:p>
          <w:p w14:paraId="6F0B28BF" w14:textId="510CDB6E" w:rsidR="00FE6E9E" w:rsidRPr="0071015A" w:rsidRDefault="00FE6E9E" w:rsidP="00F960A8">
            <w:pPr>
              <w:spacing w:after="0" w:line="240" w:lineRule="auto"/>
              <w:ind w:left="432"/>
              <w:jc w:val="both"/>
              <w:rPr>
                <w:b/>
                <w:i/>
                <w:szCs w:val="24"/>
                <w:lang w:val="lt-LT"/>
              </w:rPr>
            </w:pPr>
            <w:r w:rsidRPr="0071015A">
              <w:rPr>
                <w:b/>
                <w:i/>
                <w:szCs w:val="24"/>
                <w:lang w:val="lt-LT"/>
              </w:rPr>
              <w:t xml:space="preserve">Gyventojų registro tvarkymas ir duomenų </w:t>
            </w:r>
            <w:r w:rsidR="008323ED">
              <w:rPr>
                <w:b/>
                <w:i/>
                <w:szCs w:val="24"/>
                <w:lang w:val="lt-LT"/>
              </w:rPr>
              <w:t>V</w:t>
            </w:r>
            <w:r w:rsidRPr="0071015A">
              <w:rPr>
                <w:b/>
                <w:i/>
                <w:szCs w:val="24"/>
                <w:lang w:val="lt-LT"/>
              </w:rPr>
              <w:t>alstybės registrui teikimas</w:t>
            </w:r>
          </w:p>
          <w:p w14:paraId="1A2728F1" w14:textId="77777777" w:rsidR="00FE6E9E" w:rsidRPr="0071015A" w:rsidRDefault="00FE6E9E" w:rsidP="00F960A8">
            <w:pPr>
              <w:spacing w:after="0" w:line="240" w:lineRule="auto"/>
              <w:ind w:left="432"/>
              <w:jc w:val="both"/>
              <w:rPr>
                <w:b/>
                <w:i/>
                <w:szCs w:val="24"/>
                <w:lang w:val="lt-LT"/>
              </w:rPr>
            </w:pPr>
            <w:r w:rsidRPr="0071015A">
              <w:rPr>
                <w:b/>
                <w:i/>
                <w:szCs w:val="24"/>
                <w:lang w:val="lt-LT"/>
              </w:rPr>
              <w:t>Civilinės būklės aktų registravimas</w:t>
            </w:r>
          </w:p>
          <w:p w14:paraId="6B5A5B46" w14:textId="77777777" w:rsidR="00FE6E9E" w:rsidRPr="0071015A" w:rsidRDefault="00FE6E9E" w:rsidP="00F960A8">
            <w:pPr>
              <w:spacing w:after="0" w:line="240" w:lineRule="auto"/>
              <w:ind w:left="432"/>
              <w:jc w:val="both"/>
              <w:rPr>
                <w:b/>
                <w:i/>
                <w:szCs w:val="24"/>
                <w:lang w:val="lt-LT"/>
              </w:rPr>
            </w:pPr>
            <w:r w:rsidRPr="0071015A">
              <w:rPr>
                <w:b/>
                <w:i/>
                <w:szCs w:val="24"/>
                <w:lang w:val="lt-LT"/>
              </w:rPr>
              <w:t>Civilinės saugos organizavimas</w:t>
            </w:r>
          </w:p>
          <w:p w14:paraId="046C6F57" w14:textId="77777777" w:rsidR="00FE6E9E" w:rsidRPr="0071015A" w:rsidRDefault="00FE6E9E" w:rsidP="00F960A8">
            <w:pPr>
              <w:spacing w:after="0" w:line="240" w:lineRule="auto"/>
              <w:ind w:left="432"/>
              <w:jc w:val="both"/>
              <w:rPr>
                <w:b/>
                <w:i/>
                <w:szCs w:val="24"/>
                <w:lang w:val="lt-LT"/>
              </w:rPr>
            </w:pPr>
            <w:r w:rsidRPr="0071015A">
              <w:rPr>
                <w:b/>
                <w:i/>
                <w:szCs w:val="24"/>
                <w:lang w:val="lt-LT"/>
              </w:rPr>
              <w:t>Socialinių išmokų ir kompensacijų skaičiavimo ir mokėjimo administravimo išlaidų finansavimas</w:t>
            </w:r>
          </w:p>
          <w:p w14:paraId="4EF80717" w14:textId="77777777" w:rsidR="00FE6E9E" w:rsidRPr="0071015A" w:rsidRDefault="00FE6E9E" w:rsidP="00F960A8">
            <w:pPr>
              <w:spacing w:after="0" w:line="240" w:lineRule="auto"/>
              <w:ind w:left="432"/>
              <w:jc w:val="both"/>
              <w:rPr>
                <w:b/>
                <w:i/>
                <w:szCs w:val="24"/>
                <w:lang w:val="lt-LT"/>
              </w:rPr>
            </w:pPr>
            <w:r w:rsidRPr="0071015A">
              <w:rPr>
                <w:b/>
                <w:i/>
                <w:szCs w:val="24"/>
                <w:lang w:val="lt-LT"/>
              </w:rPr>
              <w:t>Valstybinės kalbos vartojimo ir taisyklingumo kontrolės vykdymas</w:t>
            </w:r>
          </w:p>
          <w:p w14:paraId="1C34D6D3" w14:textId="77777777" w:rsidR="00FE6E9E" w:rsidRPr="0071015A" w:rsidRDefault="00FE6E9E" w:rsidP="00F960A8">
            <w:pPr>
              <w:spacing w:after="0" w:line="240" w:lineRule="auto"/>
              <w:ind w:left="432"/>
              <w:jc w:val="both"/>
              <w:rPr>
                <w:b/>
                <w:i/>
                <w:szCs w:val="24"/>
                <w:lang w:val="lt-LT"/>
              </w:rPr>
            </w:pPr>
            <w:r w:rsidRPr="0071015A">
              <w:rPr>
                <w:b/>
                <w:i/>
                <w:szCs w:val="24"/>
                <w:lang w:val="lt-LT"/>
              </w:rPr>
              <w:t>Žemės ūkio funkcijų vykdymas</w:t>
            </w:r>
          </w:p>
          <w:p w14:paraId="32220B7C" w14:textId="77777777" w:rsidR="00FE6E9E" w:rsidRPr="0071015A" w:rsidRDefault="00FE6E9E" w:rsidP="00F960A8">
            <w:pPr>
              <w:spacing w:after="0" w:line="240" w:lineRule="auto"/>
              <w:ind w:left="432"/>
              <w:jc w:val="both"/>
              <w:rPr>
                <w:b/>
                <w:i/>
                <w:szCs w:val="24"/>
                <w:lang w:val="lt-LT"/>
              </w:rPr>
            </w:pPr>
            <w:r w:rsidRPr="0071015A">
              <w:rPr>
                <w:b/>
                <w:i/>
                <w:szCs w:val="24"/>
                <w:lang w:val="lt-LT"/>
              </w:rPr>
              <w:t>Archyvinių dokumentų tvarkymas</w:t>
            </w:r>
          </w:p>
          <w:p w14:paraId="5F1F5BAD" w14:textId="77777777" w:rsidR="00FE6E9E" w:rsidRPr="0071015A" w:rsidRDefault="00FE6E9E" w:rsidP="00F960A8">
            <w:pPr>
              <w:spacing w:after="0" w:line="240" w:lineRule="auto"/>
              <w:ind w:left="432"/>
              <w:jc w:val="both"/>
              <w:rPr>
                <w:b/>
                <w:i/>
                <w:szCs w:val="24"/>
                <w:lang w:val="lt-LT"/>
              </w:rPr>
            </w:pPr>
            <w:r w:rsidRPr="0071015A">
              <w:rPr>
                <w:b/>
                <w:i/>
                <w:szCs w:val="24"/>
                <w:lang w:val="lt-LT"/>
              </w:rPr>
              <w:t>Mobilizacijos administravimo išlaidų finansavimas</w:t>
            </w:r>
          </w:p>
          <w:p w14:paraId="7828E7AC" w14:textId="77777777" w:rsidR="00FE6E9E" w:rsidRPr="0071015A" w:rsidRDefault="00FE6E9E" w:rsidP="00F960A8">
            <w:pPr>
              <w:spacing w:after="0" w:line="240" w:lineRule="auto"/>
              <w:ind w:left="432"/>
              <w:jc w:val="both"/>
              <w:rPr>
                <w:b/>
                <w:i/>
                <w:szCs w:val="24"/>
                <w:lang w:val="lt-LT"/>
              </w:rPr>
            </w:pPr>
            <w:r w:rsidRPr="0071015A">
              <w:rPr>
                <w:b/>
                <w:i/>
                <w:szCs w:val="24"/>
                <w:lang w:val="lt-LT"/>
              </w:rPr>
              <w:t>Jaunimo teisių apsaugos finansavimas</w:t>
            </w:r>
          </w:p>
          <w:p w14:paraId="544C97C3" w14:textId="77777777" w:rsidR="00FE6E9E" w:rsidRPr="0071015A" w:rsidRDefault="00FE6E9E" w:rsidP="00F960A8">
            <w:pPr>
              <w:spacing w:after="0" w:line="240" w:lineRule="auto"/>
              <w:ind w:left="432"/>
              <w:jc w:val="both"/>
              <w:rPr>
                <w:b/>
                <w:i/>
                <w:szCs w:val="24"/>
                <w:lang w:val="lt-LT"/>
              </w:rPr>
            </w:pPr>
            <w:r w:rsidRPr="0071015A">
              <w:rPr>
                <w:b/>
                <w:i/>
                <w:szCs w:val="24"/>
                <w:lang w:val="lt-LT"/>
              </w:rPr>
              <w:t>Gyvenamosios vietos deklaravimo funkcijos atlikimas</w:t>
            </w:r>
          </w:p>
          <w:p w14:paraId="1966EB6F" w14:textId="77777777" w:rsidR="00FE6E9E" w:rsidRPr="0071015A" w:rsidRDefault="00FE6E9E" w:rsidP="00F960A8">
            <w:pPr>
              <w:spacing w:after="0" w:line="240" w:lineRule="auto"/>
              <w:ind w:left="432"/>
              <w:jc w:val="both"/>
              <w:rPr>
                <w:b/>
                <w:i/>
                <w:szCs w:val="24"/>
                <w:lang w:val="lt-LT"/>
              </w:rPr>
            </w:pPr>
            <w:r w:rsidRPr="0071015A">
              <w:rPr>
                <w:b/>
                <w:i/>
                <w:szCs w:val="24"/>
                <w:lang w:val="lt-LT"/>
              </w:rPr>
              <w:t>Pirminės teisinės pagalbos teikimas</w:t>
            </w:r>
          </w:p>
          <w:p w14:paraId="1C62C1C4" w14:textId="77777777" w:rsidR="00FE6E9E" w:rsidRPr="0071015A" w:rsidRDefault="00FE6E9E" w:rsidP="00F960A8">
            <w:pPr>
              <w:spacing w:after="0" w:line="240" w:lineRule="auto"/>
              <w:ind w:left="432"/>
              <w:jc w:val="both"/>
              <w:rPr>
                <w:b/>
                <w:i/>
                <w:szCs w:val="24"/>
                <w:lang w:val="lt-LT"/>
              </w:rPr>
            </w:pPr>
            <w:r w:rsidRPr="0071015A">
              <w:rPr>
                <w:b/>
                <w:i/>
                <w:szCs w:val="24"/>
                <w:lang w:val="lt-LT"/>
              </w:rPr>
              <w:t>Darbo rinkos politikos priemonių ir gyventojų užimtumo programų rengimo ir įgyvendinimo administravimas</w:t>
            </w:r>
          </w:p>
          <w:p w14:paraId="13B037C6" w14:textId="77777777" w:rsidR="00FE6E9E" w:rsidRPr="0071015A" w:rsidRDefault="00FE6E9E" w:rsidP="00F960A8">
            <w:pPr>
              <w:spacing w:after="0" w:line="240" w:lineRule="auto"/>
              <w:ind w:left="432"/>
              <w:jc w:val="both"/>
              <w:rPr>
                <w:b/>
                <w:i/>
                <w:szCs w:val="24"/>
                <w:lang w:val="lt-LT"/>
              </w:rPr>
            </w:pPr>
            <w:r w:rsidRPr="0071015A">
              <w:rPr>
                <w:b/>
                <w:i/>
                <w:szCs w:val="24"/>
                <w:lang w:val="lt-LT"/>
              </w:rPr>
              <w:t>Socialinės paramos mokiniams administravimas</w:t>
            </w:r>
          </w:p>
          <w:p w14:paraId="6A5869EA" w14:textId="77777777" w:rsidR="00FE6E9E" w:rsidRPr="0071015A" w:rsidRDefault="00FE6E9E" w:rsidP="00F960A8">
            <w:pPr>
              <w:spacing w:after="0" w:line="240" w:lineRule="auto"/>
              <w:ind w:left="432"/>
              <w:jc w:val="both"/>
              <w:rPr>
                <w:b/>
                <w:i/>
                <w:szCs w:val="24"/>
                <w:lang w:val="lt-LT"/>
              </w:rPr>
            </w:pPr>
            <w:r w:rsidRPr="0071015A">
              <w:rPr>
                <w:b/>
                <w:i/>
                <w:szCs w:val="24"/>
                <w:lang w:val="lt-LT"/>
              </w:rPr>
              <w:t>Duomenų teikimas Valstybės suteiktos pagalbos registrui</w:t>
            </w:r>
          </w:p>
          <w:p w14:paraId="5CE41EAE" w14:textId="77777777" w:rsidR="00FE6E9E" w:rsidRPr="0071015A" w:rsidRDefault="00FE6E9E" w:rsidP="00F960A8">
            <w:pPr>
              <w:spacing w:after="0" w:line="240" w:lineRule="auto"/>
              <w:ind w:left="432"/>
              <w:jc w:val="both"/>
              <w:rPr>
                <w:b/>
                <w:i/>
                <w:szCs w:val="24"/>
                <w:lang w:val="lt-LT"/>
              </w:rPr>
            </w:pPr>
            <w:r w:rsidRPr="0071015A">
              <w:rPr>
                <w:b/>
                <w:i/>
                <w:szCs w:val="24"/>
                <w:lang w:val="lt-LT"/>
              </w:rPr>
              <w:t>Socialinių paslaugų administravimas (asmenims su sunkia negalia)</w:t>
            </w:r>
          </w:p>
          <w:p w14:paraId="18EC2112" w14:textId="19751D5E" w:rsidR="00FE6E9E" w:rsidRPr="00962576" w:rsidRDefault="00962576" w:rsidP="00F960A8">
            <w:pPr>
              <w:spacing w:after="0" w:line="240" w:lineRule="auto"/>
              <w:ind w:left="432"/>
              <w:jc w:val="both"/>
              <w:rPr>
                <w:b/>
                <w:i/>
                <w:szCs w:val="24"/>
                <w:lang w:val="lt-LT"/>
              </w:rPr>
            </w:pPr>
            <w:r w:rsidRPr="00962576">
              <w:rPr>
                <w:b/>
                <w:i/>
                <w:szCs w:val="24"/>
                <w:lang w:val="lt-LT"/>
              </w:rPr>
              <w:t xml:space="preserve">Paslaugų, teikiamų vaikams su spec. poreikiais, koordinavimas </w:t>
            </w:r>
          </w:p>
          <w:p w14:paraId="3CF4620F" w14:textId="77777777" w:rsidR="00962576" w:rsidRPr="0071015A" w:rsidRDefault="00962576" w:rsidP="00F960A8">
            <w:pPr>
              <w:spacing w:after="0" w:line="240" w:lineRule="auto"/>
              <w:ind w:left="432"/>
              <w:jc w:val="both"/>
              <w:rPr>
                <w:szCs w:val="24"/>
                <w:lang w:val="lt-LT"/>
              </w:rPr>
            </w:pPr>
          </w:p>
          <w:p w14:paraId="35BD7C1E" w14:textId="77777777" w:rsidR="00FE6E9E" w:rsidRPr="0071015A" w:rsidRDefault="00FE6E9E" w:rsidP="00F960A8">
            <w:pPr>
              <w:spacing w:after="0" w:line="240" w:lineRule="auto"/>
              <w:jc w:val="both"/>
              <w:rPr>
                <w:szCs w:val="24"/>
                <w:lang w:val="lt-LT"/>
              </w:rPr>
            </w:pPr>
            <w:r w:rsidRPr="0071015A">
              <w:rPr>
                <w:szCs w:val="24"/>
                <w:lang w:val="lt-LT"/>
              </w:rPr>
              <w:t xml:space="preserve">        Priemonėmis Skuodo rajono savivaldybės administracija vykdo perduotas valstybės funkcijas, kurios įgyvendinamos atsižvelgiant į gyventojų interesus. Nors įgyvendinant šias </w:t>
            </w:r>
            <w:r w:rsidRPr="0071015A">
              <w:rPr>
                <w:szCs w:val="24"/>
                <w:lang w:val="lt-LT"/>
              </w:rPr>
              <w:lastRenderedPageBreak/>
              <w:t xml:space="preserve">funkcijas savivaldybę riboja valstybės institucijų ir pareigūnų sprendimai, tačiau savivaldybė turi įstatymų apibrėžtą sprendimų priėmimo laisvę. </w:t>
            </w:r>
          </w:p>
          <w:p w14:paraId="414F56CD" w14:textId="251D5D19" w:rsidR="00FE6E9E" w:rsidRPr="00B94AA4" w:rsidRDefault="00FE6E9E" w:rsidP="00F960A8">
            <w:pPr>
              <w:spacing w:after="0" w:line="240" w:lineRule="auto"/>
              <w:ind w:left="32" w:firstLine="425"/>
              <w:jc w:val="both"/>
              <w:rPr>
                <w:b/>
                <w:i/>
                <w:color w:val="FF0000"/>
                <w:szCs w:val="24"/>
                <w:lang w:val="lt-LT"/>
              </w:rPr>
            </w:pPr>
            <w:r w:rsidRPr="0071015A">
              <w:rPr>
                <w:szCs w:val="24"/>
                <w:lang w:val="lt-LT"/>
              </w:rPr>
              <w:t xml:space="preserve">Ne visoms valstybinėms (valstybės perduotoms savivaldybėms) funkcijoms  įgyvendinti skirtų specialiųjų tikslinių dotacijų lėšų pakanka funkcijų vykdymui. </w:t>
            </w:r>
          </w:p>
          <w:p w14:paraId="7D06271E" w14:textId="77777777" w:rsidR="00FE6E9E" w:rsidRPr="0071015A" w:rsidRDefault="00FE6E9E" w:rsidP="00F960A8">
            <w:pPr>
              <w:spacing w:after="0" w:line="240" w:lineRule="auto"/>
              <w:ind w:left="432"/>
              <w:jc w:val="both"/>
              <w:rPr>
                <w:szCs w:val="24"/>
                <w:lang w:val="lt-LT"/>
              </w:rPr>
            </w:pPr>
          </w:p>
          <w:p w14:paraId="7017A5C1" w14:textId="77777777" w:rsidR="00FE6E9E" w:rsidRPr="0071015A" w:rsidRDefault="00FE6E9E" w:rsidP="00F960A8">
            <w:pPr>
              <w:spacing w:after="0" w:line="240" w:lineRule="auto"/>
              <w:jc w:val="both"/>
              <w:rPr>
                <w:b/>
                <w:szCs w:val="24"/>
                <w:lang w:val="lt-LT"/>
              </w:rPr>
            </w:pPr>
            <w:r w:rsidRPr="0071015A">
              <w:rPr>
                <w:b/>
                <w:szCs w:val="24"/>
                <w:lang w:val="lt-LT"/>
              </w:rPr>
              <w:t xml:space="preserve">        03</w:t>
            </w:r>
            <w:r w:rsidRPr="0071015A">
              <w:rPr>
                <w:b/>
                <w:bCs/>
                <w:szCs w:val="24"/>
                <w:lang w:val="lt-LT"/>
              </w:rPr>
              <w:t xml:space="preserve"> uždavinys</w:t>
            </w:r>
            <w:r w:rsidRPr="0071015A">
              <w:rPr>
                <w:b/>
                <w:szCs w:val="24"/>
                <w:lang w:val="lt-LT"/>
              </w:rPr>
              <w:t>.</w:t>
            </w:r>
            <w:r w:rsidR="00986C52" w:rsidRPr="0071015A">
              <w:rPr>
                <w:szCs w:val="24"/>
                <w:lang w:val="lt-LT"/>
              </w:rPr>
              <w:t xml:space="preserve"> </w:t>
            </w:r>
            <w:r w:rsidR="005A3EDA" w:rsidRPr="0071015A">
              <w:rPr>
                <w:b/>
                <w:szCs w:val="24"/>
                <w:lang w:val="lt-LT"/>
              </w:rPr>
              <w:t>Užtikrinti kokybiškų prevencinių programų kūrimą ir įgyvendinimą</w:t>
            </w:r>
          </w:p>
          <w:p w14:paraId="563EC0B1" w14:textId="77777777" w:rsidR="00FE6E9E" w:rsidRPr="0071015A" w:rsidRDefault="00381B60" w:rsidP="00F960A8">
            <w:pPr>
              <w:spacing w:after="0" w:line="240" w:lineRule="auto"/>
              <w:ind w:firstLine="360"/>
              <w:jc w:val="both"/>
              <w:rPr>
                <w:szCs w:val="24"/>
                <w:lang w:val="lt-LT"/>
              </w:rPr>
            </w:pPr>
            <w:r w:rsidRPr="0071015A">
              <w:rPr>
                <w:szCs w:val="24"/>
                <w:lang w:val="lt-LT"/>
              </w:rPr>
              <w:t xml:space="preserve">  </w:t>
            </w:r>
            <w:r w:rsidR="005A3EDA" w:rsidRPr="0071015A">
              <w:rPr>
                <w:szCs w:val="24"/>
                <w:lang w:val="lt-LT"/>
              </w:rPr>
              <w:t>Uždaviniui įgyvendinti nustatytos</w:t>
            </w:r>
            <w:r w:rsidR="00FE6E9E" w:rsidRPr="0071015A">
              <w:rPr>
                <w:szCs w:val="24"/>
                <w:lang w:val="lt-LT"/>
              </w:rPr>
              <w:t xml:space="preserve"> priemonė</w:t>
            </w:r>
            <w:r w:rsidR="005A3EDA" w:rsidRPr="0071015A">
              <w:rPr>
                <w:szCs w:val="24"/>
                <w:lang w:val="lt-LT"/>
              </w:rPr>
              <w:t xml:space="preserve">s: </w:t>
            </w:r>
          </w:p>
          <w:p w14:paraId="40732F93" w14:textId="31CB314E" w:rsidR="005A3EDA" w:rsidRPr="0071015A" w:rsidRDefault="00FF6CC9" w:rsidP="00F960A8">
            <w:pPr>
              <w:spacing w:after="0" w:line="240" w:lineRule="auto"/>
              <w:ind w:firstLine="360"/>
              <w:jc w:val="both"/>
              <w:rPr>
                <w:b/>
                <w:i/>
                <w:szCs w:val="24"/>
                <w:lang w:val="lt-LT"/>
              </w:rPr>
            </w:pPr>
            <w:r>
              <w:rPr>
                <w:b/>
                <w:i/>
                <w:szCs w:val="24"/>
                <w:lang w:val="lt-LT"/>
              </w:rPr>
              <w:t xml:space="preserve"> </w:t>
            </w:r>
            <w:r w:rsidR="005A3EDA" w:rsidRPr="0071015A">
              <w:rPr>
                <w:b/>
                <w:i/>
                <w:szCs w:val="24"/>
                <w:lang w:val="lt-LT"/>
              </w:rPr>
              <w:t xml:space="preserve">Lygių galimybių užtikrinimas </w:t>
            </w:r>
          </w:p>
          <w:p w14:paraId="1DF4FC1C" w14:textId="77777777" w:rsidR="005A3EDA" w:rsidRPr="0071015A" w:rsidRDefault="005A3EDA" w:rsidP="00F960A8">
            <w:pPr>
              <w:spacing w:after="0" w:line="240" w:lineRule="auto"/>
              <w:ind w:firstLine="360"/>
              <w:jc w:val="both"/>
              <w:rPr>
                <w:b/>
                <w:i/>
                <w:szCs w:val="24"/>
                <w:lang w:val="lt-LT"/>
              </w:rPr>
            </w:pPr>
            <w:r w:rsidRPr="0071015A">
              <w:rPr>
                <w:b/>
                <w:i/>
                <w:szCs w:val="24"/>
                <w:lang w:val="lt-LT"/>
              </w:rPr>
              <w:t xml:space="preserve">Vyrų ir moterų lygių galimybių užtikrinimas </w:t>
            </w:r>
          </w:p>
          <w:p w14:paraId="5A78929D" w14:textId="77777777" w:rsidR="005A3EDA" w:rsidRPr="0071015A" w:rsidRDefault="005A3EDA" w:rsidP="00F960A8">
            <w:pPr>
              <w:spacing w:after="0" w:line="240" w:lineRule="auto"/>
              <w:ind w:firstLine="360"/>
              <w:jc w:val="both"/>
              <w:rPr>
                <w:b/>
                <w:i/>
                <w:szCs w:val="24"/>
                <w:lang w:val="lt-LT"/>
              </w:rPr>
            </w:pPr>
            <w:r w:rsidRPr="0071015A">
              <w:rPr>
                <w:b/>
                <w:i/>
                <w:szCs w:val="24"/>
                <w:lang w:val="lt-LT"/>
              </w:rPr>
              <w:t xml:space="preserve">Korupcijos prevencijos priemonių įgyvendinimo užtikrinimas </w:t>
            </w:r>
          </w:p>
          <w:p w14:paraId="5C2D561A" w14:textId="2AF9413D" w:rsidR="00EC7F0E" w:rsidRDefault="00EC7F0E" w:rsidP="00F960A8">
            <w:pPr>
              <w:spacing w:after="0" w:line="240" w:lineRule="auto"/>
              <w:ind w:firstLine="360"/>
              <w:jc w:val="both"/>
              <w:rPr>
                <w:b/>
                <w:i/>
                <w:szCs w:val="24"/>
                <w:lang w:val="lt-LT"/>
              </w:rPr>
            </w:pPr>
            <w:r w:rsidRPr="0071015A">
              <w:rPr>
                <w:b/>
                <w:i/>
                <w:szCs w:val="24"/>
                <w:lang w:val="lt-LT"/>
              </w:rPr>
              <w:t>Alkoholio ir tabako vartojimo prevencijos priemonių įgyvendinimo užtikrinimas</w:t>
            </w:r>
          </w:p>
          <w:p w14:paraId="37489C59" w14:textId="77A2DE57" w:rsidR="0057077B" w:rsidRDefault="0057077B" w:rsidP="00F960A8">
            <w:pPr>
              <w:spacing w:after="0" w:line="240" w:lineRule="auto"/>
              <w:ind w:firstLine="360"/>
              <w:jc w:val="both"/>
              <w:rPr>
                <w:b/>
                <w:i/>
                <w:szCs w:val="24"/>
                <w:lang w:val="lt-LT"/>
              </w:rPr>
            </w:pPr>
          </w:p>
          <w:p w14:paraId="200DE654" w14:textId="2F18E729" w:rsidR="0057077B" w:rsidRPr="0071015A" w:rsidRDefault="0057077B" w:rsidP="00F960A8">
            <w:pPr>
              <w:spacing w:after="0" w:line="240" w:lineRule="auto"/>
              <w:ind w:firstLine="360"/>
              <w:jc w:val="both"/>
              <w:rPr>
                <w:b/>
                <w:i/>
                <w:szCs w:val="24"/>
                <w:lang w:val="lt-LT"/>
              </w:rPr>
            </w:pPr>
            <w:r>
              <w:rPr>
                <w:b/>
                <w:i/>
                <w:szCs w:val="24"/>
                <w:lang w:val="lt-LT"/>
              </w:rPr>
              <w:t xml:space="preserve">4.1.3.2. </w:t>
            </w:r>
            <w:r w:rsidRPr="0071015A">
              <w:rPr>
                <w:b/>
                <w:i/>
                <w:szCs w:val="24"/>
                <w:lang w:val="lt-LT"/>
              </w:rPr>
              <w:t xml:space="preserve">Lygių galimybių užtikrinimas </w:t>
            </w:r>
          </w:p>
          <w:p w14:paraId="5049DE36" w14:textId="052D6B7F" w:rsidR="0057077B" w:rsidRPr="0071015A" w:rsidRDefault="0057077B" w:rsidP="00F960A8">
            <w:pPr>
              <w:spacing w:after="0" w:line="240" w:lineRule="auto"/>
              <w:ind w:firstLine="360"/>
              <w:jc w:val="both"/>
              <w:rPr>
                <w:b/>
                <w:i/>
                <w:szCs w:val="24"/>
                <w:lang w:val="lt-LT"/>
              </w:rPr>
            </w:pPr>
            <w:r>
              <w:rPr>
                <w:b/>
                <w:i/>
                <w:szCs w:val="24"/>
                <w:lang w:val="lt-LT"/>
              </w:rPr>
              <w:t xml:space="preserve">4.1.3.3. </w:t>
            </w:r>
            <w:r w:rsidRPr="0071015A">
              <w:rPr>
                <w:b/>
                <w:i/>
                <w:szCs w:val="24"/>
                <w:lang w:val="lt-LT"/>
              </w:rPr>
              <w:t xml:space="preserve">Vyrų ir moterų lygių galimybių užtikrinimas </w:t>
            </w:r>
          </w:p>
          <w:p w14:paraId="3E38B1E8" w14:textId="77777777" w:rsidR="0057077B" w:rsidRPr="0071015A" w:rsidRDefault="0057077B" w:rsidP="00F960A8">
            <w:pPr>
              <w:spacing w:after="0" w:line="240" w:lineRule="auto"/>
              <w:ind w:firstLine="360"/>
              <w:jc w:val="both"/>
              <w:rPr>
                <w:b/>
                <w:i/>
                <w:szCs w:val="24"/>
                <w:lang w:val="lt-LT"/>
              </w:rPr>
            </w:pPr>
          </w:p>
          <w:p w14:paraId="6E950B94" w14:textId="77777777" w:rsidR="005A3EDA" w:rsidRPr="0071015A" w:rsidRDefault="005A3EDA" w:rsidP="00F960A8">
            <w:pPr>
              <w:spacing w:after="0" w:line="240" w:lineRule="auto"/>
              <w:ind w:firstLine="360"/>
              <w:jc w:val="both"/>
              <w:rPr>
                <w:szCs w:val="24"/>
                <w:lang w:val="lt-LT"/>
              </w:rPr>
            </w:pPr>
            <w:r w:rsidRPr="0071015A">
              <w:rPr>
                <w:szCs w:val="24"/>
                <w:lang w:val="lt-LT"/>
              </w:rPr>
              <w:t xml:space="preserve">Savivaldybėje siekiama, kad  </w:t>
            </w:r>
            <w:r w:rsidR="00480061" w:rsidRPr="0071015A">
              <w:rPr>
                <w:szCs w:val="24"/>
                <w:lang w:val="lt-LT"/>
              </w:rPr>
              <w:t xml:space="preserve">būtų </w:t>
            </w:r>
            <w:r w:rsidRPr="0071015A">
              <w:rPr>
                <w:szCs w:val="24"/>
                <w:lang w:val="lt-LT"/>
              </w:rPr>
              <w:t xml:space="preserve">įgyvendintos Lietuvos Respublikos Konstitucijos 29 straipsnio nuostatos, įtvirtinančios asmenų lygybę ir draudimą varžyti žmogaus teises ir teikti jam privilegijas lyties, rasės, tautybės, kalbos, kilmės, socialinės padėties, tikėjimo, </w:t>
            </w:r>
            <w:r w:rsidR="005B73C1" w:rsidRPr="0071015A">
              <w:rPr>
                <w:szCs w:val="24"/>
                <w:lang w:val="lt-LT"/>
              </w:rPr>
              <w:t xml:space="preserve">įsitikinimų ar pažiūrų pagrindu. </w:t>
            </w:r>
          </w:p>
          <w:p w14:paraId="66EA1284" w14:textId="76806A86" w:rsidR="00CE3AF0" w:rsidRDefault="00CE3AF0" w:rsidP="00F960A8">
            <w:pPr>
              <w:spacing w:after="0" w:line="240" w:lineRule="auto"/>
              <w:ind w:firstLine="360"/>
              <w:jc w:val="both"/>
              <w:rPr>
                <w:szCs w:val="24"/>
                <w:lang w:val="lt-LT"/>
              </w:rPr>
            </w:pPr>
            <w:r w:rsidRPr="0071015A">
              <w:rPr>
                <w:szCs w:val="24"/>
                <w:lang w:val="lt-LT"/>
              </w:rPr>
              <w:t>Skuodo rajono savivaldybė siekia, kad visi Skuodo rajono piliečiai, kitų rajonų ar šalių piliečiai turėtų lygias galimybes, kad būtų užtikrintos vyrų ir moterų lygios galimybės. Griežtai kontroliuojama, kad rengiamų teisės aktų projektuose nebūtų pažeistos vienos ar kitos grupės interesai.</w:t>
            </w:r>
          </w:p>
          <w:p w14:paraId="4C4EE44C" w14:textId="500D330D" w:rsidR="00CA275B" w:rsidRPr="00CA275B" w:rsidRDefault="005A3139" w:rsidP="00F960A8">
            <w:pPr>
              <w:spacing w:after="0" w:line="240" w:lineRule="auto"/>
              <w:jc w:val="both"/>
              <w:rPr>
                <w:rFonts w:eastAsia="Times New Roman"/>
                <w:bCs/>
                <w:szCs w:val="24"/>
                <w:lang w:val="lt-LT" w:eastAsia="en-GB"/>
              </w:rPr>
            </w:pPr>
            <w:r>
              <w:rPr>
                <w:rFonts w:eastAsia="Times New Roman"/>
                <w:bCs/>
                <w:szCs w:val="24"/>
                <w:lang w:val="lt-LT" w:eastAsia="en-GB"/>
              </w:rPr>
              <w:t xml:space="preserve">      </w:t>
            </w:r>
            <w:r w:rsidR="00CA275B" w:rsidRPr="00CA275B">
              <w:rPr>
                <w:rFonts w:eastAsia="Times New Roman"/>
                <w:bCs/>
                <w:szCs w:val="24"/>
                <w:lang w:val="lt-LT" w:eastAsia="en-GB"/>
              </w:rPr>
              <w:t xml:space="preserve">Už priemonės įgyvendinimą atsakingas Teisės, personalo ir dokumentų valdymo skyrius. </w:t>
            </w:r>
          </w:p>
          <w:p w14:paraId="378389EC" w14:textId="77777777" w:rsidR="00CA275B" w:rsidRPr="0071015A" w:rsidRDefault="00CA275B" w:rsidP="00F960A8">
            <w:pPr>
              <w:spacing w:after="0" w:line="240" w:lineRule="auto"/>
              <w:ind w:firstLine="360"/>
              <w:jc w:val="both"/>
              <w:rPr>
                <w:b/>
                <w:i/>
                <w:szCs w:val="24"/>
                <w:lang w:val="lt-LT"/>
              </w:rPr>
            </w:pPr>
          </w:p>
          <w:p w14:paraId="16B3E620" w14:textId="2B1E412D" w:rsidR="0057077B" w:rsidRPr="00CF3EEE" w:rsidRDefault="0057077B" w:rsidP="00F960A8">
            <w:pPr>
              <w:spacing w:after="0" w:line="240" w:lineRule="auto"/>
              <w:ind w:firstLine="360"/>
              <w:jc w:val="both"/>
              <w:rPr>
                <w:b/>
                <w:i/>
                <w:color w:val="000000" w:themeColor="text1"/>
                <w:szCs w:val="24"/>
                <w:lang w:val="lt-LT"/>
              </w:rPr>
            </w:pPr>
            <w:r w:rsidRPr="00CF3EEE">
              <w:rPr>
                <w:b/>
                <w:i/>
                <w:color w:val="000000" w:themeColor="text1"/>
                <w:szCs w:val="24"/>
                <w:lang w:val="lt-LT"/>
              </w:rPr>
              <w:t xml:space="preserve">4.1.3.4. Korupcijos prevencijos priemonių įgyvendinimo užtikrinimas </w:t>
            </w:r>
          </w:p>
          <w:p w14:paraId="2FBA8FF8" w14:textId="23C42C14" w:rsidR="007A0153" w:rsidRPr="007A0153" w:rsidRDefault="007A0153" w:rsidP="007A0153">
            <w:pPr>
              <w:pStyle w:val="prastasiniatinklio"/>
              <w:spacing w:before="0" w:beforeAutospacing="0" w:after="0" w:afterAutospacing="0" w:line="276" w:lineRule="auto"/>
              <w:jc w:val="both"/>
              <w:rPr>
                <w:b/>
                <w:lang w:val="lt-LT" w:eastAsia="en-GB"/>
              </w:rPr>
            </w:pPr>
            <w:r w:rsidRPr="007A0153">
              <w:rPr>
                <w:bCs/>
                <w:lang w:val="lt-LT" w:eastAsia="en-GB"/>
              </w:rPr>
              <w:t xml:space="preserve">Ši priemonė skirta Korupcijos prevencijos įstatymo nuostatų įgyvendinimo prevencijai vykdyti.  Siekiant efektyviai vykdyti korupcijos prevenciją 2022 m. eiti pareigas paskirta korupcijos prevencijos specialistė S. Bušmaitė. Sudarytas korupcijos prevencijos veiksmų planas 2022-2024 m. Vykdant korupcijos prevencijos veiksmų plano nuostatas, parengta Skuodo rajono savivaldybės administracijos dovanų politika, </w:t>
            </w:r>
            <w:r w:rsidRPr="007A0153">
              <w:rPr>
                <w:lang w:val="lt-LT" w:eastAsia="en-GB"/>
              </w:rPr>
              <w:t>Skuodo rajono savivaldybės administracijos dovanų, gautų pagal tarptautinį</w:t>
            </w:r>
            <w:r w:rsidRPr="007A0153">
              <w:rPr>
                <w:spacing w:val="1"/>
                <w:lang w:val="lt-LT" w:eastAsia="en-GB"/>
              </w:rPr>
              <w:t xml:space="preserve"> </w:t>
            </w:r>
            <w:r w:rsidRPr="007A0153">
              <w:rPr>
                <w:lang w:val="lt-LT" w:eastAsia="en-GB"/>
              </w:rPr>
              <w:t xml:space="preserve">protokolą ar tradicijas, reprezentacijai skirtų dovanų perdavimo, vertinimo, registravimo, saugojimo </w:t>
            </w:r>
            <w:r w:rsidRPr="007A0153">
              <w:rPr>
                <w:spacing w:val="-57"/>
                <w:lang w:val="lt-LT" w:eastAsia="en-GB"/>
              </w:rPr>
              <w:t xml:space="preserve"> </w:t>
            </w:r>
            <w:r w:rsidRPr="007A0153">
              <w:rPr>
                <w:lang w:val="lt-LT" w:eastAsia="en-GB"/>
              </w:rPr>
              <w:t>ir eksponavimo tvarkos aprašas, kuris nustato dovanų, gautų pagal tarptautinį protokolą</w:t>
            </w:r>
            <w:r w:rsidRPr="007A0153">
              <w:rPr>
                <w:spacing w:val="1"/>
                <w:lang w:val="lt-LT" w:eastAsia="en-GB"/>
              </w:rPr>
              <w:t xml:space="preserve"> </w:t>
            </w:r>
            <w:r w:rsidRPr="007A0153">
              <w:rPr>
                <w:lang w:val="lt-LT" w:eastAsia="en-GB"/>
              </w:rPr>
              <w:t>ar tradicijas, reprezentacijai skirtų dovanų, kai tokių dovanų vertė viršija 150,00</w:t>
            </w:r>
            <w:r w:rsidRPr="007A0153">
              <w:rPr>
                <w:spacing w:val="1"/>
                <w:lang w:val="lt-LT" w:eastAsia="en-GB"/>
              </w:rPr>
              <w:t xml:space="preserve"> </w:t>
            </w:r>
            <w:r w:rsidRPr="007A0153">
              <w:rPr>
                <w:lang w:val="lt-LT" w:eastAsia="en-GB"/>
              </w:rPr>
              <w:t>eurų,</w:t>
            </w:r>
            <w:r w:rsidRPr="007A0153">
              <w:rPr>
                <w:spacing w:val="-1"/>
                <w:lang w:val="lt-LT" w:eastAsia="en-GB"/>
              </w:rPr>
              <w:t xml:space="preserve"> </w:t>
            </w:r>
            <w:r w:rsidRPr="007A0153">
              <w:rPr>
                <w:lang w:val="lt-LT" w:eastAsia="en-GB"/>
              </w:rPr>
              <w:t>perdavimo, vertinimo, registravimo,</w:t>
            </w:r>
            <w:r w:rsidRPr="007A0153">
              <w:rPr>
                <w:spacing w:val="-1"/>
                <w:lang w:val="lt-LT" w:eastAsia="en-GB"/>
              </w:rPr>
              <w:t xml:space="preserve"> </w:t>
            </w:r>
            <w:r w:rsidRPr="007A0153">
              <w:rPr>
                <w:lang w:val="lt-LT" w:eastAsia="en-GB"/>
              </w:rPr>
              <w:t>saugojimo ir eksponavimo</w:t>
            </w:r>
            <w:r w:rsidRPr="007A0153">
              <w:rPr>
                <w:spacing w:val="-1"/>
                <w:lang w:val="lt-LT" w:eastAsia="en-GB"/>
              </w:rPr>
              <w:t xml:space="preserve"> </w:t>
            </w:r>
            <w:r w:rsidRPr="007A0153">
              <w:rPr>
                <w:lang w:val="lt-LT" w:eastAsia="en-GB"/>
              </w:rPr>
              <w:t xml:space="preserve">tvarką. Sudarytas pranešėjų apsaugos aprašas, kurio tikslas įtvirtinti informacijos apie pažeidimus pagal Lietuvos Respublikos pranešėjų apsaugos įstatymą, aprašas nustato informacijos apie Skuodo rajono savivaldybės administracijoje galimai rengiamus, padarytus ar daromus pažeidimus teikimo, informacijos apie pažeidimus priėmimo administracijoje veikiančiu vidiniu informacijos apie pažeidimus teikimo kanalu, jos vertinimo, sprendimų priėmimo ir asmenų, pateikusių informaciją apie pažeidimus, konfidencialumo užtikrinimo tvarką. Atliktas korupcijos pasireiškimo tikimybės vertinimas viešųjų ir privačių interesų derinimo srityje, kurio metu identifikuota, jog Skuodo rajono savivaldybės administracijoje nėra parengtas viešųjų ir privačių interesų derinimo tvarkos aprašas. Rengiami teisės aktų projektų antikorupciniai vertinimai. Sudarytas valstybės tarnautojų ir darbuotojų, dirbančių pagal darbo sutartis atžvilgiu vykdytos lobistinės veiklos deklaravimo ir deklaravimo kontrolės Skuodo rajono savivaldybės administracijoje tvarkos aprašas, kuriame nustatyta valstybės tarnautojų ir darbuotojų atžvilgiu vykdytos lobistinės veiklos deklaravimo ir lobistinės veiklos deklaravimo kontrolės tvarka. Bendradarbiaujant su specialiųjų tyrimų tarnyba, </w:t>
            </w:r>
            <w:r w:rsidRPr="007A0153">
              <w:rPr>
                <w:lang w:val="lt-LT" w:eastAsia="en-GB"/>
              </w:rPr>
              <w:lastRenderedPageBreak/>
              <w:t>vyriausiąja tarnybinės etikos komisija bei valstybės tarnybos departamentu, organizuojami mokymai korupcijos prevencijos temomis Skuodo rajono savivaldybės administracijos darbuotojams.  Suformuota Skuodo rajono savivaldybės tarybos Antikorupcinė komisija, kuriai vadovauja tarybos narys. V. Jautakis.</w:t>
            </w:r>
            <w:r w:rsidRPr="007A0153">
              <w:rPr>
                <w:bCs/>
                <w:lang w:val="lt-LT" w:eastAsia="en-GB"/>
              </w:rPr>
              <w:t xml:space="preserve"> 2023 m. numatoma atlikti atsparumo korupcijai lygio nustatymą Skuodo rajono savivaldybės administracijoje.</w:t>
            </w:r>
          </w:p>
          <w:p w14:paraId="5CDAAFEE" w14:textId="2078E4B4" w:rsidR="00B11581" w:rsidRPr="0071015A" w:rsidRDefault="001E6BC3" w:rsidP="00F960A8">
            <w:pPr>
              <w:spacing w:after="0" w:line="240" w:lineRule="auto"/>
              <w:jc w:val="both"/>
              <w:rPr>
                <w:szCs w:val="24"/>
                <w:lang w:val="lt-LT"/>
              </w:rPr>
            </w:pPr>
            <w:r w:rsidRPr="0071015A">
              <w:rPr>
                <w:szCs w:val="24"/>
                <w:lang w:val="lt-LT"/>
              </w:rPr>
              <w:t xml:space="preserve">    </w:t>
            </w:r>
          </w:p>
          <w:p w14:paraId="059DB9D2" w14:textId="29A9526B" w:rsidR="0057077B" w:rsidRPr="004444AC" w:rsidRDefault="0057077B" w:rsidP="00F960A8">
            <w:pPr>
              <w:spacing w:after="0" w:line="240" w:lineRule="auto"/>
              <w:ind w:firstLine="360"/>
              <w:jc w:val="both"/>
              <w:rPr>
                <w:b/>
                <w:i/>
                <w:szCs w:val="24"/>
                <w:lang w:val="lt-LT"/>
              </w:rPr>
            </w:pPr>
            <w:r w:rsidRPr="004444AC">
              <w:rPr>
                <w:b/>
                <w:bCs/>
                <w:i/>
                <w:iCs/>
                <w:szCs w:val="24"/>
                <w:lang w:val="lt-LT"/>
              </w:rPr>
              <w:t>4.1.3.6. Alkoholio</w:t>
            </w:r>
            <w:r w:rsidRPr="004444AC">
              <w:rPr>
                <w:b/>
                <w:i/>
                <w:szCs w:val="24"/>
                <w:lang w:val="lt-LT"/>
              </w:rPr>
              <w:t xml:space="preserve"> ir tabako vartojimo prevencijos priemonių įgyvendinimo užtikrinimas</w:t>
            </w:r>
          </w:p>
          <w:p w14:paraId="4F6E5031" w14:textId="4F0178F5" w:rsidR="00D23B04" w:rsidRPr="004444AC" w:rsidRDefault="00FF6CC9" w:rsidP="004444AC">
            <w:pPr>
              <w:spacing w:after="0" w:line="240" w:lineRule="auto"/>
              <w:jc w:val="both"/>
              <w:rPr>
                <w:szCs w:val="24"/>
                <w:lang w:val="lt-LT"/>
              </w:rPr>
            </w:pPr>
            <w:r w:rsidRPr="004444AC">
              <w:rPr>
                <w:szCs w:val="24"/>
                <w:lang w:val="lt-LT"/>
              </w:rPr>
              <w:t xml:space="preserve">        </w:t>
            </w:r>
            <w:r w:rsidR="004444AC" w:rsidRPr="004444AC">
              <w:rPr>
                <w:szCs w:val="24"/>
                <w:lang w:val="lt-LT"/>
              </w:rPr>
              <w:t>Mažmeninės prekybos alkoholiniais gėrimais ir tabako gaminiais licencijos išduodamos vadovaujantis Lietuvos Respublikos Vyriausybės 2004 m. gegužės 20 d. nutarimu Nr. 618 „Dėl Didmeninės ir mažmeninės prekybos alkoholio produktais licencijavimo taisyklių patvirtinimo“ patvirtintų Didmeninės ir mažmeninės prekybos alkoholio produktais licencijavimo taisyklėmis ir  Lietuvos Respublikos Vyriausybės 2012 m. gruodžio 5 d. nutarimu Nr. 1450 „Dėl Didmeninės ir mažmeninės prekybos tabako gaminiais licencijavimo taisyklių patvirtinimo ir kai kurių Lietuvos Respublikos Vyriausybės nutarimų pripažinimo netekusiais galios“ patvirtintų Didmeninės ir mažmeninės prekybos tabako gaminiais licencijavimo taisyklėmis. Už priemonės įgyvendinimą atsakingas Teisės, personalo ir dokumentų valdymo skyrius.</w:t>
            </w:r>
          </w:p>
          <w:p w14:paraId="068A204E" w14:textId="77777777" w:rsidR="004444AC" w:rsidRPr="0071015A" w:rsidRDefault="004444AC" w:rsidP="004444AC">
            <w:pPr>
              <w:spacing w:after="0" w:line="240" w:lineRule="auto"/>
              <w:jc w:val="both"/>
              <w:rPr>
                <w:szCs w:val="24"/>
                <w:lang w:val="lt-LT"/>
              </w:rPr>
            </w:pPr>
          </w:p>
          <w:p w14:paraId="560737E6" w14:textId="5823BC85" w:rsidR="00FE6E9E" w:rsidRPr="0071015A" w:rsidRDefault="00FE6E9E" w:rsidP="00F960A8">
            <w:pPr>
              <w:spacing w:after="0" w:line="240" w:lineRule="auto"/>
              <w:jc w:val="both"/>
              <w:rPr>
                <w:b/>
                <w:szCs w:val="24"/>
                <w:lang w:val="lt-LT"/>
              </w:rPr>
            </w:pPr>
            <w:r w:rsidRPr="0071015A">
              <w:rPr>
                <w:b/>
                <w:szCs w:val="24"/>
                <w:lang w:val="lt-LT"/>
              </w:rPr>
              <w:t xml:space="preserve">        04</w:t>
            </w:r>
            <w:r w:rsidRPr="0071015A">
              <w:rPr>
                <w:b/>
                <w:bCs/>
                <w:szCs w:val="24"/>
                <w:lang w:val="lt-LT"/>
              </w:rPr>
              <w:t xml:space="preserve"> uždavinys</w:t>
            </w:r>
            <w:r w:rsidRPr="0071015A">
              <w:rPr>
                <w:b/>
                <w:szCs w:val="24"/>
                <w:lang w:val="lt-LT"/>
              </w:rPr>
              <w:t>.</w:t>
            </w:r>
            <w:r w:rsidRPr="0071015A">
              <w:rPr>
                <w:szCs w:val="24"/>
                <w:lang w:val="lt-LT"/>
              </w:rPr>
              <w:t xml:space="preserve"> </w:t>
            </w:r>
            <w:r w:rsidR="009F28ED" w:rsidRPr="0071015A">
              <w:rPr>
                <w:b/>
                <w:szCs w:val="24"/>
                <w:lang w:val="lt-LT"/>
              </w:rPr>
              <w:t>Užtikrinti nepertraukiamą savivaldybės institucijų veiklą</w:t>
            </w:r>
            <w:r w:rsidRPr="0071015A">
              <w:rPr>
                <w:b/>
                <w:szCs w:val="24"/>
                <w:lang w:val="lt-LT"/>
              </w:rPr>
              <w:t xml:space="preserve"> </w:t>
            </w:r>
          </w:p>
          <w:p w14:paraId="6DF8530F" w14:textId="77777777" w:rsidR="00FE6E9E" w:rsidRPr="0071015A" w:rsidRDefault="00FE6E9E" w:rsidP="00F960A8">
            <w:pPr>
              <w:spacing w:after="0" w:line="240" w:lineRule="auto"/>
              <w:ind w:left="432"/>
              <w:jc w:val="both"/>
              <w:rPr>
                <w:szCs w:val="24"/>
                <w:lang w:val="lt-LT"/>
              </w:rPr>
            </w:pPr>
            <w:r w:rsidRPr="0071015A">
              <w:rPr>
                <w:szCs w:val="24"/>
                <w:lang w:val="lt-LT"/>
              </w:rPr>
              <w:t xml:space="preserve">Uždaviniui įgyvendinti numatomos priemonės: </w:t>
            </w:r>
          </w:p>
          <w:p w14:paraId="6A9764DA" w14:textId="77777777" w:rsidR="00FE6E9E" w:rsidRPr="0071015A" w:rsidRDefault="00FE6E9E" w:rsidP="00F960A8">
            <w:pPr>
              <w:spacing w:after="0" w:line="240" w:lineRule="auto"/>
              <w:ind w:left="432"/>
              <w:jc w:val="both"/>
              <w:rPr>
                <w:b/>
                <w:i/>
                <w:szCs w:val="24"/>
                <w:lang w:val="lt-LT"/>
              </w:rPr>
            </w:pPr>
            <w:r w:rsidRPr="0071015A">
              <w:rPr>
                <w:b/>
                <w:i/>
                <w:szCs w:val="24"/>
                <w:lang w:val="lt-LT"/>
              </w:rPr>
              <w:t>Administracijos direktoriaus rezervas</w:t>
            </w:r>
          </w:p>
          <w:p w14:paraId="4D04E985" w14:textId="27FFADF6" w:rsidR="00FE6E9E" w:rsidRPr="0071015A" w:rsidRDefault="00FE6E9E" w:rsidP="00F960A8">
            <w:pPr>
              <w:spacing w:after="0" w:line="240" w:lineRule="auto"/>
              <w:ind w:left="432"/>
              <w:jc w:val="both"/>
              <w:rPr>
                <w:b/>
                <w:i/>
                <w:szCs w:val="24"/>
                <w:lang w:val="lt-LT"/>
              </w:rPr>
            </w:pPr>
            <w:r w:rsidRPr="0071015A">
              <w:rPr>
                <w:b/>
                <w:i/>
                <w:szCs w:val="24"/>
                <w:lang w:val="lt-LT"/>
              </w:rPr>
              <w:t>Nepaskirstytų lėšų rezervas</w:t>
            </w:r>
          </w:p>
          <w:p w14:paraId="60CA1E29" w14:textId="44F3FAFD" w:rsidR="00F40586" w:rsidRPr="0071015A" w:rsidRDefault="00F40586" w:rsidP="00F960A8">
            <w:pPr>
              <w:spacing w:after="0" w:line="240" w:lineRule="auto"/>
              <w:ind w:left="432"/>
              <w:jc w:val="both"/>
              <w:rPr>
                <w:b/>
                <w:i/>
                <w:szCs w:val="24"/>
                <w:lang w:val="lt-LT"/>
              </w:rPr>
            </w:pPr>
            <w:r w:rsidRPr="0071015A">
              <w:rPr>
                <w:b/>
                <w:i/>
                <w:szCs w:val="24"/>
                <w:lang w:val="lt-LT"/>
              </w:rPr>
              <w:t xml:space="preserve">Biudžetinių įstaigų buhalterinės apskaitos tvarkymo centro veiklos užtikrinimas </w:t>
            </w:r>
          </w:p>
          <w:p w14:paraId="3C2A6467" w14:textId="77777777" w:rsidR="00CA275B" w:rsidRDefault="00FE6E9E" w:rsidP="00F960A8">
            <w:pPr>
              <w:spacing w:after="0" w:line="240" w:lineRule="auto"/>
              <w:ind w:left="432"/>
              <w:jc w:val="both"/>
              <w:rPr>
                <w:szCs w:val="24"/>
                <w:lang w:val="lt-LT"/>
              </w:rPr>
            </w:pPr>
            <w:r w:rsidRPr="0071015A">
              <w:rPr>
                <w:szCs w:val="24"/>
                <w:lang w:val="lt-LT"/>
              </w:rPr>
              <w:t xml:space="preserve">   </w:t>
            </w:r>
          </w:p>
          <w:p w14:paraId="5C908061" w14:textId="1EB79812" w:rsidR="00FF6CC9" w:rsidRDefault="00FF6CC9" w:rsidP="00F960A8">
            <w:pPr>
              <w:pStyle w:val="prastasiniatinklio"/>
              <w:spacing w:before="0" w:beforeAutospacing="0" w:after="0" w:afterAutospacing="0"/>
              <w:jc w:val="both"/>
              <w:rPr>
                <w:b/>
                <w:i/>
                <w:lang w:val="lt-LT"/>
              </w:rPr>
            </w:pPr>
            <w:r>
              <w:rPr>
                <w:b/>
                <w:bCs/>
                <w:i/>
                <w:iCs/>
                <w:lang w:val="lt-LT"/>
              </w:rPr>
              <w:t xml:space="preserve">      </w:t>
            </w:r>
            <w:r w:rsidR="00CA275B" w:rsidRPr="00CA275B">
              <w:rPr>
                <w:b/>
                <w:bCs/>
                <w:i/>
                <w:iCs/>
                <w:lang w:val="lt-LT"/>
              </w:rPr>
              <w:t>4.1.4.1.</w:t>
            </w:r>
            <w:r w:rsidR="00CA275B">
              <w:rPr>
                <w:lang w:val="lt-LT"/>
              </w:rPr>
              <w:t xml:space="preserve"> </w:t>
            </w:r>
            <w:r w:rsidR="0057077B" w:rsidRPr="0071015A">
              <w:rPr>
                <w:b/>
                <w:i/>
                <w:lang w:val="lt-LT"/>
              </w:rPr>
              <w:t>Administracijos direktoriaus rezervas</w:t>
            </w:r>
          </w:p>
          <w:p w14:paraId="2F535943" w14:textId="7714425A" w:rsidR="00137808" w:rsidRPr="00137808" w:rsidRDefault="00FF6CC9" w:rsidP="00F960A8">
            <w:pPr>
              <w:pStyle w:val="prastasiniatinklio"/>
              <w:spacing w:before="0" w:beforeAutospacing="0" w:after="0" w:afterAutospacing="0"/>
              <w:jc w:val="both"/>
              <w:rPr>
                <w:rFonts w:eastAsia="Calibri"/>
                <w:color w:val="000000"/>
                <w:szCs w:val="22"/>
                <w:lang w:val="lt-LT"/>
              </w:rPr>
            </w:pPr>
            <w:r>
              <w:rPr>
                <w:b/>
                <w:i/>
                <w:lang w:val="lt-LT"/>
              </w:rPr>
              <w:t xml:space="preserve">   </w:t>
            </w:r>
            <w:r w:rsidR="00CA275B">
              <w:rPr>
                <w:b/>
                <w:i/>
                <w:lang w:val="lt-LT"/>
              </w:rPr>
              <w:t xml:space="preserve"> </w:t>
            </w:r>
            <w:r>
              <w:rPr>
                <w:b/>
                <w:i/>
                <w:lang w:val="lt-LT"/>
              </w:rPr>
              <w:t xml:space="preserve"> </w:t>
            </w:r>
            <w:r w:rsidR="00137808" w:rsidRPr="00137808">
              <w:rPr>
                <w:lang w:val="lt-LT" w:eastAsia="en-GB"/>
              </w:rPr>
              <w:t xml:space="preserve">Vadovaujantis Biudžeto sandaros įstatymo 25 str. nuostatomis, </w:t>
            </w:r>
            <w:r w:rsidR="00137808" w:rsidRPr="00137808">
              <w:rPr>
                <w:rFonts w:eastAsia="Calibri"/>
                <w:color w:val="000000"/>
                <w:szCs w:val="22"/>
                <w:lang w:val="lt-LT"/>
              </w:rPr>
              <w:t xml:space="preserve">Savivaldybė kasmet sudaro </w:t>
            </w:r>
            <w:r>
              <w:rPr>
                <w:rFonts w:eastAsia="Calibri"/>
                <w:color w:val="000000"/>
                <w:szCs w:val="22"/>
                <w:lang w:val="lt-LT"/>
              </w:rPr>
              <w:t>S</w:t>
            </w:r>
            <w:r w:rsidR="00137808" w:rsidRPr="00137808">
              <w:rPr>
                <w:rFonts w:eastAsia="Calibri"/>
                <w:color w:val="000000"/>
                <w:szCs w:val="22"/>
                <w:lang w:val="lt-LT"/>
              </w:rPr>
              <w:t>avivaldybės administracijos direktoriaus rezervą, kuris nevirši</w:t>
            </w:r>
            <w:r>
              <w:rPr>
                <w:rFonts w:eastAsia="Calibri"/>
                <w:color w:val="000000"/>
                <w:szCs w:val="22"/>
                <w:lang w:val="lt-LT"/>
              </w:rPr>
              <w:t>j</w:t>
            </w:r>
            <w:r w:rsidR="00137808" w:rsidRPr="00137808">
              <w:rPr>
                <w:rFonts w:eastAsia="Calibri"/>
                <w:color w:val="000000"/>
                <w:szCs w:val="22"/>
                <w:lang w:val="lt-LT"/>
              </w:rPr>
              <w:t xml:space="preserve">a 1 proc. patvirtintų savivaldybės biudžeto asignavimų sumos. </w:t>
            </w:r>
          </w:p>
          <w:p w14:paraId="617F4B98" w14:textId="4D97698D" w:rsidR="00FF6CC9" w:rsidRDefault="00FF6CC9" w:rsidP="00F960A8">
            <w:pPr>
              <w:spacing w:after="0" w:line="240" w:lineRule="auto"/>
              <w:jc w:val="both"/>
              <w:rPr>
                <w:b/>
                <w:i/>
                <w:szCs w:val="24"/>
                <w:lang w:val="lt-LT"/>
              </w:rPr>
            </w:pPr>
            <w:r>
              <w:rPr>
                <w:b/>
                <w:i/>
                <w:szCs w:val="24"/>
                <w:lang w:val="lt-LT"/>
              </w:rPr>
              <w:t xml:space="preserve">     </w:t>
            </w:r>
            <w:r w:rsidR="00137808">
              <w:rPr>
                <w:b/>
                <w:i/>
                <w:szCs w:val="24"/>
                <w:lang w:val="lt-LT"/>
              </w:rPr>
              <w:t xml:space="preserve">4.1.4.2. </w:t>
            </w:r>
            <w:r w:rsidR="00137808" w:rsidRPr="0071015A">
              <w:rPr>
                <w:b/>
                <w:i/>
                <w:szCs w:val="24"/>
                <w:lang w:val="lt-LT"/>
              </w:rPr>
              <w:t>Nepaskirstytų lėšų rezervas</w:t>
            </w:r>
            <w:r w:rsidR="00137808">
              <w:rPr>
                <w:b/>
                <w:i/>
                <w:szCs w:val="24"/>
                <w:lang w:val="lt-LT"/>
              </w:rPr>
              <w:t xml:space="preserve">. </w:t>
            </w:r>
          </w:p>
          <w:p w14:paraId="6481A86C" w14:textId="7EFDBA4E" w:rsidR="00652CC6" w:rsidRPr="0071015A" w:rsidRDefault="00FF6CC9" w:rsidP="00F960A8">
            <w:pPr>
              <w:spacing w:after="0" w:line="240" w:lineRule="auto"/>
              <w:jc w:val="both"/>
              <w:rPr>
                <w:szCs w:val="24"/>
                <w:lang w:val="lt-LT"/>
              </w:rPr>
            </w:pPr>
            <w:r>
              <w:rPr>
                <w:b/>
                <w:i/>
                <w:szCs w:val="24"/>
                <w:lang w:val="lt-LT"/>
              </w:rPr>
              <w:t xml:space="preserve">   </w:t>
            </w:r>
            <w:r w:rsidR="00652CC6" w:rsidRPr="0071015A">
              <w:rPr>
                <w:szCs w:val="24"/>
                <w:lang w:val="lt-LT"/>
              </w:rPr>
              <w:t xml:space="preserve">Nepaskirstytų lėšų rezervas – tai lėšos, skirtos nenumatytoms, tačiau neišvengiamoms  išlaidoms padengti. </w:t>
            </w:r>
          </w:p>
          <w:p w14:paraId="4B97BBEA" w14:textId="1710DCEC" w:rsidR="00137808" w:rsidRDefault="00137808" w:rsidP="00F960A8">
            <w:pPr>
              <w:spacing w:after="0" w:line="240" w:lineRule="auto"/>
              <w:jc w:val="both"/>
              <w:rPr>
                <w:b/>
                <w:i/>
                <w:szCs w:val="24"/>
                <w:lang w:val="lt-LT"/>
              </w:rPr>
            </w:pPr>
          </w:p>
          <w:p w14:paraId="6897B2EA" w14:textId="0837FA29" w:rsidR="00FF6CC9" w:rsidRDefault="005A3139" w:rsidP="00385B5C">
            <w:pPr>
              <w:spacing w:after="0" w:line="240" w:lineRule="auto"/>
              <w:jc w:val="both"/>
              <w:rPr>
                <w:rFonts w:eastAsia="Times New Roman"/>
                <w:sz w:val="23"/>
                <w:szCs w:val="23"/>
                <w:lang w:val="lt-LT"/>
              </w:rPr>
            </w:pPr>
            <w:r>
              <w:rPr>
                <w:b/>
                <w:i/>
                <w:szCs w:val="24"/>
                <w:lang w:val="lt-LT"/>
              </w:rPr>
              <w:t xml:space="preserve">   </w:t>
            </w:r>
            <w:r w:rsidR="00137808">
              <w:rPr>
                <w:b/>
                <w:i/>
                <w:szCs w:val="24"/>
                <w:lang w:val="lt-LT"/>
              </w:rPr>
              <w:t xml:space="preserve">4.1.4.3. </w:t>
            </w:r>
            <w:r w:rsidR="00137808" w:rsidRPr="00137808">
              <w:rPr>
                <w:b/>
                <w:i/>
                <w:szCs w:val="24"/>
                <w:lang w:val="lt-LT"/>
              </w:rPr>
              <w:t>Skuodo rajono biudžetinių įstaigų buhalterinės apskaitos tvarkymo centro veiklos organizavimo užtikrinimas</w:t>
            </w:r>
            <w:r w:rsidR="00137808">
              <w:rPr>
                <w:b/>
                <w:i/>
                <w:szCs w:val="24"/>
                <w:lang w:val="lt-LT"/>
              </w:rPr>
              <w:t>.</w:t>
            </w:r>
            <w:r w:rsidR="00137808" w:rsidRPr="00FB0C26">
              <w:rPr>
                <w:rFonts w:eastAsia="Times New Roman"/>
                <w:sz w:val="23"/>
                <w:szCs w:val="23"/>
                <w:lang w:val="lt-LT"/>
              </w:rPr>
              <w:t xml:space="preserve"> </w:t>
            </w:r>
          </w:p>
          <w:p w14:paraId="7CF80633" w14:textId="0A88F19E" w:rsidR="00137808" w:rsidRPr="00CF3EEE" w:rsidRDefault="00FF6CC9" w:rsidP="00F960A8">
            <w:pPr>
              <w:spacing w:after="0" w:line="240" w:lineRule="auto"/>
              <w:jc w:val="both"/>
              <w:rPr>
                <w:bCs/>
                <w:iCs/>
                <w:color w:val="000000" w:themeColor="text1"/>
                <w:szCs w:val="24"/>
                <w:lang w:val="lt-LT"/>
              </w:rPr>
            </w:pPr>
            <w:r w:rsidRPr="00CF3EEE">
              <w:rPr>
                <w:rFonts w:eastAsia="Times New Roman"/>
                <w:color w:val="000000" w:themeColor="text1"/>
                <w:sz w:val="23"/>
                <w:szCs w:val="23"/>
                <w:lang w:val="lt-LT"/>
              </w:rPr>
              <w:t xml:space="preserve">        </w:t>
            </w:r>
            <w:r w:rsidR="00137808" w:rsidRPr="00CF3EEE">
              <w:rPr>
                <w:rFonts w:eastAsia="Times New Roman"/>
                <w:color w:val="000000" w:themeColor="text1"/>
                <w:sz w:val="23"/>
                <w:szCs w:val="23"/>
                <w:lang w:val="lt-LT"/>
              </w:rPr>
              <w:t xml:space="preserve">Skuodo rajono savivaldybės tarybos 2020 m. vasario 27 d. sprendimu Nr. T9-27 Centrui patvirtinta 12 etatų. Centras vykdo </w:t>
            </w:r>
            <w:r w:rsidR="007A0153" w:rsidRPr="00CF3EEE">
              <w:rPr>
                <w:rFonts w:eastAsia="Times New Roman"/>
                <w:color w:val="000000" w:themeColor="text1"/>
                <w:szCs w:val="24"/>
                <w:lang w:val="lt-LT" w:eastAsia="lt-LT"/>
              </w:rPr>
              <w:t>18</w:t>
            </w:r>
            <w:r w:rsidR="00137808" w:rsidRPr="00CF3EEE">
              <w:rPr>
                <w:rFonts w:eastAsia="Times New Roman"/>
                <w:color w:val="000000" w:themeColor="text1"/>
                <w:szCs w:val="24"/>
                <w:lang w:val="lt-LT" w:eastAsia="lt-LT"/>
              </w:rPr>
              <w:t xml:space="preserve"> savivaldybės </w:t>
            </w:r>
            <w:r w:rsidR="009F262A" w:rsidRPr="00CF3EEE">
              <w:rPr>
                <w:rFonts w:eastAsia="Times New Roman"/>
                <w:color w:val="000000" w:themeColor="text1"/>
                <w:szCs w:val="24"/>
                <w:lang w:val="lt-LT" w:eastAsia="lt-LT"/>
              </w:rPr>
              <w:t>biudžetinės įstaigos</w:t>
            </w:r>
            <w:r w:rsidR="00137808" w:rsidRPr="00CF3EEE">
              <w:rPr>
                <w:rFonts w:eastAsia="Times New Roman"/>
                <w:color w:val="000000" w:themeColor="text1"/>
                <w:szCs w:val="24"/>
                <w:lang w:val="lt-LT" w:eastAsia="lt-LT"/>
              </w:rPr>
              <w:t xml:space="preserve"> buhalterinę apskaitą ir nustatyta tvarka ir terminais rengia bei teikia biudžeto vykdymo ir finansinių ataskaitų ketvirtinius ir metinius rinkinius, vykdo įstaigų finansinių ataskaitų duomenų pateikimą į VSAKIS. </w:t>
            </w:r>
          </w:p>
          <w:p w14:paraId="7C69EE30" w14:textId="4AF68FD2" w:rsidR="00B41C8F" w:rsidRPr="0071015A" w:rsidRDefault="00B41C8F" w:rsidP="00F960A8">
            <w:pPr>
              <w:spacing w:after="0" w:line="240" w:lineRule="auto"/>
              <w:jc w:val="both"/>
              <w:rPr>
                <w:szCs w:val="24"/>
                <w:lang w:val="lt-LT"/>
              </w:rPr>
            </w:pPr>
          </w:p>
        </w:tc>
      </w:tr>
      <w:tr w:rsidR="0071015A" w:rsidRPr="0071015A" w14:paraId="707E97C6" w14:textId="77777777" w:rsidTr="004344B5">
        <w:trPr>
          <w:trHeight w:val="465"/>
        </w:trPr>
        <w:tc>
          <w:tcPr>
            <w:tcW w:w="1406" w:type="pct"/>
            <w:gridSpan w:val="2"/>
            <w:tcBorders>
              <w:top w:val="nil"/>
              <w:left w:val="single" w:sz="2" w:space="0" w:color="000000"/>
              <w:bottom w:val="single" w:sz="2" w:space="0" w:color="000000"/>
              <w:right w:val="nil"/>
            </w:tcBorders>
          </w:tcPr>
          <w:p w14:paraId="6749C8D2" w14:textId="77777777" w:rsidR="00FE6E9E" w:rsidRPr="0071015A" w:rsidRDefault="00FE6E9E" w:rsidP="008B47A5">
            <w:pPr>
              <w:spacing w:after="0" w:line="240" w:lineRule="auto"/>
              <w:jc w:val="center"/>
              <w:rPr>
                <w:b/>
                <w:szCs w:val="24"/>
                <w:lang w:val="lt-LT"/>
              </w:rPr>
            </w:pPr>
            <w:r w:rsidRPr="0071015A">
              <w:rPr>
                <w:b/>
                <w:szCs w:val="24"/>
                <w:lang w:val="lt-LT"/>
              </w:rPr>
              <w:lastRenderedPageBreak/>
              <w:t>Programos tikslas</w:t>
            </w:r>
          </w:p>
        </w:tc>
        <w:tc>
          <w:tcPr>
            <w:tcW w:w="2714" w:type="pct"/>
            <w:tcBorders>
              <w:top w:val="nil"/>
              <w:left w:val="single" w:sz="2" w:space="0" w:color="000000"/>
              <w:bottom w:val="single" w:sz="2" w:space="0" w:color="000000"/>
              <w:right w:val="nil"/>
            </w:tcBorders>
          </w:tcPr>
          <w:p w14:paraId="14AA1E2C" w14:textId="77777777" w:rsidR="00FE6E9E" w:rsidRPr="0071015A" w:rsidRDefault="00FE6E9E" w:rsidP="008B47A5">
            <w:pPr>
              <w:spacing w:after="0" w:line="240" w:lineRule="auto"/>
              <w:jc w:val="center"/>
              <w:rPr>
                <w:b/>
                <w:bCs/>
                <w:szCs w:val="24"/>
                <w:lang w:val="lt-LT"/>
              </w:rPr>
            </w:pPr>
            <w:r w:rsidRPr="0071015A">
              <w:rPr>
                <w:b/>
                <w:bCs/>
                <w:szCs w:val="24"/>
                <w:lang w:val="lt-LT"/>
              </w:rPr>
              <w:t>Vykdyti finansiškai pasvertą skolų valdymą</w:t>
            </w:r>
          </w:p>
        </w:tc>
        <w:tc>
          <w:tcPr>
            <w:tcW w:w="530" w:type="pct"/>
            <w:tcBorders>
              <w:top w:val="nil"/>
              <w:left w:val="single" w:sz="2" w:space="0" w:color="000000"/>
              <w:bottom w:val="single" w:sz="2" w:space="0" w:color="000000"/>
              <w:right w:val="nil"/>
            </w:tcBorders>
          </w:tcPr>
          <w:p w14:paraId="5D543774" w14:textId="77777777" w:rsidR="00FE6E9E" w:rsidRPr="0071015A" w:rsidRDefault="00FE6E9E" w:rsidP="008B47A5">
            <w:pPr>
              <w:spacing w:after="0" w:line="240" w:lineRule="auto"/>
              <w:jc w:val="center"/>
              <w:rPr>
                <w:b/>
                <w:szCs w:val="24"/>
                <w:lang w:val="lt-LT"/>
              </w:rPr>
            </w:pPr>
            <w:r w:rsidRPr="0071015A">
              <w:rPr>
                <w:b/>
                <w:szCs w:val="24"/>
                <w:lang w:val="lt-LT"/>
              </w:rPr>
              <w:t>Kodas</w:t>
            </w:r>
          </w:p>
        </w:tc>
        <w:tc>
          <w:tcPr>
            <w:tcW w:w="350" w:type="pct"/>
            <w:tcBorders>
              <w:top w:val="nil"/>
              <w:left w:val="single" w:sz="2" w:space="0" w:color="000000"/>
              <w:bottom w:val="single" w:sz="2" w:space="0" w:color="000000"/>
              <w:right w:val="single" w:sz="2" w:space="0" w:color="000000"/>
            </w:tcBorders>
          </w:tcPr>
          <w:p w14:paraId="02E04332" w14:textId="77777777" w:rsidR="00FE6E9E" w:rsidRPr="0071015A" w:rsidRDefault="00FE6E9E" w:rsidP="008B47A5">
            <w:pPr>
              <w:spacing w:after="0" w:line="240" w:lineRule="auto"/>
              <w:jc w:val="center"/>
              <w:rPr>
                <w:b/>
                <w:bCs/>
                <w:szCs w:val="24"/>
                <w:lang w:val="lt-LT"/>
              </w:rPr>
            </w:pPr>
            <w:r w:rsidRPr="0071015A">
              <w:rPr>
                <w:b/>
                <w:bCs/>
                <w:szCs w:val="24"/>
                <w:lang w:val="lt-LT"/>
              </w:rPr>
              <w:t>02</w:t>
            </w:r>
          </w:p>
        </w:tc>
      </w:tr>
      <w:tr w:rsidR="0071015A" w:rsidRPr="009D41BA" w14:paraId="235ABE3B" w14:textId="77777777" w:rsidTr="004344B5">
        <w:trPr>
          <w:trHeight w:val="667"/>
        </w:trPr>
        <w:tc>
          <w:tcPr>
            <w:tcW w:w="5000" w:type="pct"/>
            <w:gridSpan w:val="5"/>
            <w:tcBorders>
              <w:top w:val="nil"/>
              <w:left w:val="single" w:sz="2" w:space="0" w:color="000000"/>
              <w:bottom w:val="single" w:sz="2" w:space="0" w:color="000000"/>
              <w:right w:val="single" w:sz="2" w:space="0" w:color="000000"/>
            </w:tcBorders>
          </w:tcPr>
          <w:p w14:paraId="43917321" w14:textId="77777777" w:rsidR="00FE6E9E" w:rsidRPr="0071015A" w:rsidRDefault="00FE6E9E" w:rsidP="008B47A5">
            <w:pPr>
              <w:spacing w:after="0" w:line="240" w:lineRule="auto"/>
              <w:jc w:val="both"/>
              <w:rPr>
                <w:b/>
                <w:bCs/>
                <w:szCs w:val="24"/>
                <w:lang w:val="lt-LT"/>
              </w:rPr>
            </w:pPr>
            <w:r w:rsidRPr="0071015A">
              <w:rPr>
                <w:b/>
                <w:bCs/>
                <w:szCs w:val="24"/>
                <w:lang w:val="lt-LT"/>
              </w:rPr>
              <w:t xml:space="preserve">       Tikslo aprašymas</w:t>
            </w:r>
          </w:p>
          <w:p w14:paraId="3DFA8EA2" w14:textId="77777777" w:rsidR="00FE6E9E" w:rsidRPr="0071015A" w:rsidRDefault="00FE6E9E" w:rsidP="008B47A5">
            <w:pPr>
              <w:spacing w:after="0" w:line="240" w:lineRule="auto"/>
              <w:jc w:val="both"/>
              <w:rPr>
                <w:b/>
                <w:bCs/>
                <w:szCs w:val="24"/>
                <w:lang w:val="lt-LT"/>
              </w:rPr>
            </w:pPr>
            <w:r w:rsidRPr="0071015A">
              <w:rPr>
                <w:b/>
                <w:bCs/>
                <w:szCs w:val="24"/>
                <w:lang w:val="lt-LT"/>
              </w:rPr>
              <w:t xml:space="preserve">       Programos tikslui įgyvendinti iškeltas uždavinys. </w:t>
            </w:r>
          </w:p>
          <w:p w14:paraId="51F0001A" w14:textId="77777777" w:rsidR="00046E64" w:rsidRDefault="00FE6E9E" w:rsidP="00046E64">
            <w:pPr>
              <w:spacing w:after="0" w:line="240" w:lineRule="auto"/>
              <w:ind w:left="432"/>
              <w:jc w:val="both"/>
              <w:rPr>
                <w:b/>
                <w:bCs/>
                <w:szCs w:val="24"/>
                <w:lang w:val="lt-LT"/>
              </w:rPr>
            </w:pPr>
            <w:r w:rsidRPr="0071015A">
              <w:rPr>
                <w:b/>
                <w:bCs/>
                <w:szCs w:val="24"/>
                <w:lang w:val="lt-LT"/>
              </w:rPr>
              <w:t>01 uždavinys. Užtikrinti prisiimtų kreditorinių įsiskolinimų valdymą.</w:t>
            </w:r>
          </w:p>
          <w:p w14:paraId="6E48CBE7" w14:textId="7F40BF22" w:rsidR="00046E64" w:rsidRPr="00046E64" w:rsidRDefault="005A3139" w:rsidP="00046E64">
            <w:pPr>
              <w:spacing w:after="0" w:line="240" w:lineRule="auto"/>
              <w:ind w:left="29"/>
              <w:jc w:val="both"/>
              <w:rPr>
                <w:b/>
                <w:bCs/>
                <w:szCs w:val="24"/>
                <w:lang w:val="lt-LT"/>
              </w:rPr>
            </w:pPr>
            <w:r>
              <w:rPr>
                <w:bCs/>
                <w:lang w:val="lt-LT"/>
              </w:rPr>
              <w:t xml:space="preserve"> </w:t>
            </w:r>
            <w:r w:rsidR="00FE6E9E" w:rsidRPr="0071015A">
              <w:rPr>
                <w:bCs/>
                <w:lang w:val="lt-LT"/>
              </w:rPr>
              <w:t xml:space="preserve">Uždavinys įgyvendinamas priemone </w:t>
            </w:r>
            <w:r w:rsidR="007D341B" w:rsidRPr="007D341B">
              <w:rPr>
                <w:b/>
                <w:i/>
                <w:iCs/>
                <w:lang w:val="lt-LT"/>
              </w:rPr>
              <w:t>4.2.1.1.</w:t>
            </w:r>
            <w:r w:rsidR="007D341B">
              <w:rPr>
                <w:bCs/>
                <w:lang w:val="lt-LT"/>
              </w:rPr>
              <w:t xml:space="preserve"> </w:t>
            </w:r>
            <w:r w:rsidR="00046E64" w:rsidRPr="00046E64">
              <w:rPr>
                <w:bCs/>
                <w:color w:val="000000"/>
                <w:lang w:val="lt-LT" w:eastAsia="en-GB"/>
              </w:rPr>
              <w:t xml:space="preserve">Paskolos, palūkanų, kitų skolinių ir neskolinių įsipareigojimų vykdymas. </w:t>
            </w:r>
            <w:r w:rsidR="00046E64" w:rsidRPr="00046E64">
              <w:rPr>
                <w:color w:val="000000"/>
                <w:shd w:val="clear" w:color="auto" w:fill="FFFFFF"/>
                <w:lang w:val="lt-LT" w:eastAsia="en-GB"/>
              </w:rPr>
              <w:t>Skuodo rajono savivaldybės tarybos 2022 m. vasario 24 d. sprendimu Nr. T9-20 2022 metais leista skolintis 533,4 tūkst. Eur. Bendra Skuodo rajono savivaldybės paskolų suma yra 2 297,3 tūkst. Eur (2022-06-30). 2023–2025 m. planuojama grąžinti apie 1,4 mln. Eur paskolos. Vidutinės metinės palūkanų išlaidos – 30 tūkst. Eur. 2023–2025 m. laikotarpiu planuojama skolintis 1 835,3 tūkst. Eur.</w:t>
            </w:r>
          </w:p>
          <w:p w14:paraId="75F9BF88" w14:textId="77777777" w:rsidR="00046E64" w:rsidRDefault="00046E64" w:rsidP="00046E64">
            <w:pPr>
              <w:pStyle w:val="prastasiniatinklio"/>
              <w:spacing w:before="0" w:beforeAutospacing="0" w:after="0" w:afterAutospacing="0"/>
              <w:jc w:val="both"/>
              <w:rPr>
                <w:bCs/>
                <w:lang w:val="lt-LT"/>
              </w:rPr>
            </w:pPr>
          </w:p>
          <w:p w14:paraId="67FB023A" w14:textId="77777777" w:rsidR="006A0EAB" w:rsidRDefault="0018481A" w:rsidP="00046E64">
            <w:pPr>
              <w:pStyle w:val="prastasiniatinklio"/>
              <w:spacing w:before="0" w:beforeAutospacing="0" w:after="0" w:afterAutospacing="0"/>
              <w:jc w:val="both"/>
              <w:rPr>
                <w:bCs/>
                <w:lang w:val="lt-LT"/>
              </w:rPr>
            </w:pPr>
            <w:r w:rsidRPr="0071015A">
              <w:rPr>
                <w:bCs/>
                <w:lang w:val="lt-LT"/>
              </w:rPr>
              <w:lastRenderedPageBreak/>
              <w:t xml:space="preserve">Savivaldybė skolinasi vadovaudamasi LR </w:t>
            </w:r>
            <w:r w:rsidR="009840A0" w:rsidRPr="0071015A">
              <w:rPr>
                <w:bCs/>
                <w:lang w:val="lt-LT"/>
              </w:rPr>
              <w:t>V</w:t>
            </w:r>
            <w:r w:rsidRPr="0071015A">
              <w:rPr>
                <w:bCs/>
                <w:lang w:val="lt-LT"/>
              </w:rPr>
              <w:t>yriausybės nutarimu patvirtintomis S</w:t>
            </w:r>
            <w:r w:rsidR="00174BE3" w:rsidRPr="0071015A">
              <w:rPr>
                <w:bCs/>
                <w:lang w:val="lt-LT"/>
              </w:rPr>
              <w:t>avivaldybės s</w:t>
            </w:r>
            <w:r w:rsidRPr="0071015A">
              <w:rPr>
                <w:bCs/>
                <w:lang w:val="lt-LT"/>
              </w:rPr>
              <w:t xml:space="preserve">kolinimosi taisyklėmis ir atitinkamų metų LR valstybės biudžeto ir savivaldybių biudžetų finansinių rodiklių patvirtinimo įstatymu. Paskolos imamos tik projektų išlaidoms finansuoti, neviršijant skolinimosi limitų ir gavus Kontrolės ir audito tarnybos išvadą. </w:t>
            </w:r>
          </w:p>
          <w:p w14:paraId="486D4772" w14:textId="0935C164" w:rsidR="00046E64" w:rsidRPr="00F674AF" w:rsidRDefault="00046E64" w:rsidP="00046E64">
            <w:pPr>
              <w:pStyle w:val="prastasiniatinklio"/>
              <w:spacing w:before="0" w:beforeAutospacing="0" w:after="0" w:afterAutospacing="0"/>
              <w:jc w:val="both"/>
              <w:rPr>
                <w:bCs/>
                <w:lang w:val="lt-LT"/>
              </w:rPr>
            </w:pPr>
          </w:p>
        </w:tc>
      </w:tr>
      <w:tr w:rsidR="0071015A" w:rsidRPr="0071015A" w14:paraId="30A4A965" w14:textId="77777777" w:rsidTr="004344B5">
        <w:trPr>
          <w:trHeight w:val="465"/>
        </w:trPr>
        <w:tc>
          <w:tcPr>
            <w:tcW w:w="729" w:type="pct"/>
            <w:tcBorders>
              <w:top w:val="nil"/>
              <w:left w:val="single" w:sz="2" w:space="0" w:color="000000"/>
              <w:bottom w:val="single" w:sz="4" w:space="0" w:color="auto"/>
              <w:right w:val="nil"/>
            </w:tcBorders>
          </w:tcPr>
          <w:p w14:paraId="6B40916E" w14:textId="77777777" w:rsidR="00FE6E9E" w:rsidRPr="0071015A" w:rsidRDefault="00FE6E9E" w:rsidP="008B47A5">
            <w:pPr>
              <w:spacing w:after="0" w:line="240" w:lineRule="auto"/>
              <w:jc w:val="center"/>
              <w:rPr>
                <w:b/>
                <w:szCs w:val="24"/>
                <w:lang w:val="lt-LT"/>
              </w:rPr>
            </w:pPr>
            <w:r w:rsidRPr="0071015A">
              <w:rPr>
                <w:b/>
                <w:szCs w:val="24"/>
                <w:lang w:val="lt-LT"/>
              </w:rPr>
              <w:lastRenderedPageBreak/>
              <w:t>Programos tikslas</w:t>
            </w:r>
          </w:p>
        </w:tc>
        <w:tc>
          <w:tcPr>
            <w:tcW w:w="3391" w:type="pct"/>
            <w:gridSpan w:val="2"/>
            <w:tcBorders>
              <w:top w:val="nil"/>
              <w:left w:val="single" w:sz="2" w:space="0" w:color="000000"/>
              <w:bottom w:val="single" w:sz="4" w:space="0" w:color="auto"/>
              <w:right w:val="nil"/>
            </w:tcBorders>
          </w:tcPr>
          <w:p w14:paraId="27182B6A" w14:textId="77777777" w:rsidR="00FE6E9E" w:rsidRPr="0071015A" w:rsidRDefault="00FE6E9E" w:rsidP="00386ED1">
            <w:pPr>
              <w:spacing w:after="0" w:line="240" w:lineRule="auto"/>
              <w:jc w:val="center"/>
              <w:rPr>
                <w:b/>
                <w:bCs/>
                <w:szCs w:val="24"/>
                <w:lang w:val="lt-LT"/>
              </w:rPr>
            </w:pPr>
            <w:r w:rsidRPr="0071015A">
              <w:rPr>
                <w:b/>
                <w:bCs/>
                <w:szCs w:val="24"/>
                <w:lang w:val="lt-LT"/>
              </w:rPr>
              <w:t>Efektyviai valdyti, atnauji</w:t>
            </w:r>
            <w:r w:rsidR="00386ED1" w:rsidRPr="0071015A">
              <w:rPr>
                <w:b/>
                <w:bCs/>
                <w:szCs w:val="24"/>
                <w:lang w:val="lt-LT"/>
              </w:rPr>
              <w:t>nti ir</w:t>
            </w:r>
            <w:r w:rsidRPr="0071015A">
              <w:rPr>
                <w:b/>
                <w:bCs/>
                <w:szCs w:val="24"/>
                <w:lang w:val="lt-LT"/>
              </w:rPr>
              <w:t xml:space="preserve"> prižiūrėti </w:t>
            </w:r>
            <w:r w:rsidR="00C978D6" w:rsidRPr="0071015A">
              <w:rPr>
                <w:b/>
                <w:bCs/>
                <w:szCs w:val="24"/>
                <w:lang w:val="lt-LT"/>
              </w:rPr>
              <w:t>s</w:t>
            </w:r>
            <w:r w:rsidR="00386ED1" w:rsidRPr="0071015A">
              <w:rPr>
                <w:b/>
                <w:bCs/>
                <w:szCs w:val="24"/>
                <w:lang w:val="lt-LT"/>
              </w:rPr>
              <w:t>avivaldybės turtą</w:t>
            </w:r>
          </w:p>
        </w:tc>
        <w:tc>
          <w:tcPr>
            <w:tcW w:w="530" w:type="pct"/>
            <w:tcBorders>
              <w:top w:val="nil"/>
              <w:left w:val="single" w:sz="2" w:space="0" w:color="000000"/>
              <w:bottom w:val="single" w:sz="4" w:space="0" w:color="auto"/>
              <w:right w:val="nil"/>
            </w:tcBorders>
          </w:tcPr>
          <w:p w14:paraId="65463E1F" w14:textId="77777777" w:rsidR="00FE6E9E" w:rsidRPr="0071015A" w:rsidRDefault="00FE6E9E" w:rsidP="008B47A5">
            <w:pPr>
              <w:spacing w:after="0" w:line="240" w:lineRule="auto"/>
              <w:jc w:val="center"/>
              <w:rPr>
                <w:b/>
                <w:szCs w:val="24"/>
                <w:lang w:val="lt-LT"/>
              </w:rPr>
            </w:pPr>
            <w:r w:rsidRPr="0071015A">
              <w:rPr>
                <w:b/>
                <w:szCs w:val="24"/>
                <w:lang w:val="lt-LT"/>
              </w:rPr>
              <w:t>Kodas</w:t>
            </w:r>
          </w:p>
        </w:tc>
        <w:tc>
          <w:tcPr>
            <w:tcW w:w="350" w:type="pct"/>
            <w:tcBorders>
              <w:top w:val="nil"/>
              <w:left w:val="single" w:sz="2" w:space="0" w:color="000000"/>
              <w:bottom w:val="single" w:sz="4" w:space="0" w:color="auto"/>
              <w:right w:val="single" w:sz="2" w:space="0" w:color="000000"/>
            </w:tcBorders>
          </w:tcPr>
          <w:p w14:paraId="52CA2971" w14:textId="77777777" w:rsidR="00FE6E9E" w:rsidRPr="0071015A" w:rsidRDefault="00FE6E9E" w:rsidP="008B47A5">
            <w:pPr>
              <w:spacing w:after="0" w:line="240" w:lineRule="auto"/>
              <w:jc w:val="center"/>
              <w:rPr>
                <w:b/>
                <w:bCs/>
                <w:szCs w:val="24"/>
                <w:lang w:val="lt-LT"/>
              </w:rPr>
            </w:pPr>
            <w:r w:rsidRPr="0071015A">
              <w:rPr>
                <w:b/>
                <w:bCs/>
                <w:szCs w:val="24"/>
                <w:lang w:val="lt-LT"/>
              </w:rPr>
              <w:t>03</w:t>
            </w:r>
          </w:p>
        </w:tc>
      </w:tr>
      <w:tr w:rsidR="00FE6E9E" w:rsidRPr="009D41BA" w14:paraId="4B5A147E" w14:textId="77777777" w:rsidTr="004344B5">
        <w:trPr>
          <w:trHeight w:val="667"/>
        </w:trPr>
        <w:tc>
          <w:tcPr>
            <w:tcW w:w="5000" w:type="pct"/>
            <w:gridSpan w:val="5"/>
            <w:tcBorders>
              <w:top w:val="single" w:sz="4" w:space="0" w:color="auto"/>
              <w:left w:val="single" w:sz="2" w:space="0" w:color="000000"/>
              <w:bottom w:val="single" w:sz="2" w:space="0" w:color="000000"/>
              <w:right w:val="single" w:sz="2" w:space="0" w:color="000000"/>
            </w:tcBorders>
          </w:tcPr>
          <w:p w14:paraId="38035D43" w14:textId="4BFEE1A0" w:rsidR="00FE6E9E" w:rsidRPr="0071015A" w:rsidRDefault="00FE6E9E" w:rsidP="008B47A5">
            <w:pPr>
              <w:spacing w:after="0" w:line="240" w:lineRule="auto"/>
              <w:jc w:val="both"/>
              <w:rPr>
                <w:b/>
                <w:bCs/>
                <w:szCs w:val="24"/>
                <w:lang w:val="lt-LT"/>
              </w:rPr>
            </w:pPr>
            <w:r w:rsidRPr="0071015A">
              <w:rPr>
                <w:b/>
                <w:bCs/>
                <w:szCs w:val="24"/>
                <w:lang w:val="lt-LT"/>
              </w:rPr>
              <w:t xml:space="preserve">    </w:t>
            </w:r>
            <w:r w:rsidR="009840A0" w:rsidRPr="0071015A">
              <w:rPr>
                <w:b/>
                <w:bCs/>
                <w:szCs w:val="24"/>
                <w:lang w:val="lt-LT"/>
              </w:rPr>
              <w:t xml:space="preserve"> </w:t>
            </w:r>
            <w:r w:rsidRPr="0071015A">
              <w:rPr>
                <w:b/>
                <w:bCs/>
                <w:szCs w:val="24"/>
                <w:lang w:val="lt-LT"/>
              </w:rPr>
              <w:t xml:space="preserve">   Tikslo aprašymas</w:t>
            </w:r>
          </w:p>
          <w:p w14:paraId="741D9772" w14:textId="77777777" w:rsidR="00FE6E9E" w:rsidRPr="0071015A" w:rsidRDefault="00FE6E9E" w:rsidP="008B47A5">
            <w:pPr>
              <w:spacing w:after="0" w:line="240" w:lineRule="auto"/>
              <w:jc w:val="both"/>
              <w:rPr>
                <w:b/>
                <w:bCs/>
                <w:szCs w:val="24"/>
                <w:lang w:val="lt-LT"/>
              </w:rPr>
            </w:pPr>
            <w:r w:rsidRPr="0071015A">
              <w:rPr>
                <w:b/>
                <w:bCs/>
                <w:szCs w:val="24"/>
                <w:lang w:val="lt-LT"/>
              </w:rPr>
              <w:t xml:space="preserve">    </w:t>
            </w:r>
            <w:r w:rsidR="009840A0" w:rsidRPr="0071015A">
              <w:rPr>
                <w:b/>
                <w:bCs/>
                <w:szCs w:val="24"/>
                <w:lang w:val="lt-LT"/>
              </w:rPr>
              <w:t xml:space="preserve"> </w:t>
            </w:r>
            <w:r w:rsidRPr="0071015A">
              <w:rPr>
                <w:b/>
                <w:bCs/>
                <w:szCs w:val="24"/>
                <w:lang w:val="lt-LT"/>
              </w:rPr>
              <w:t xml:space="preserve">   Programos tikslui įgyvendinti iškelti </w:t>
            </w:r>
            <w:r w:rsidR="00381B60" w:rsidRPr="0071015A">
              <w:rPr>
                <w:b/>
                <w:bCs/>
                <w:szCs w:val="24"/>
                <w:lang w:val="lt-LT"/>
              </w:rPr>
              <w:t>3 (</w:t>
            </w:r>
            <w:r w:rsidRPr="0071015A">
              <w:rPr>
                <w:b/>
                <w:bCs/>
                <w:szCs w:val="24"/>
                <w:lang w:val="lt-LT"/>
              </w:rPr>
              <w:t>trys</w:t>
            </w:r>
            <w:r w:rsidR="00381B60" w:rsidRPr="0071015A">
              <w:rPr>
                <w:b/>
                <w:bCs/>
                <w:szCs w:val="24"/>
                <w:lang w:val="lt-LT"/>
              </w:rPr>
              <w:t>)</w:t>
            </w:r>
            <w:r w:rsidRPr="0071015A">
              <w:rPr>
                <w:b/>
                <w:bCs/>
                <w:szCs w:val="24"/>
                <w:lang w:val="lt-LT"/>
              </w:rPr>
              <w:t xml:space="preserve"> uždaviniai. </w:t>
            </w:r>
          </w:p>
          <w:p w14:paraId="2E47F4E4" w14:textId="77777777" w:rsidR="00FE6E9E" w:rsidRPr="0071015A" w:rsidRDefault="00FE6E9E" w:rsidP="008B47A5">
            <w:pPr>
              <w:spacing w:after="0" w:line="240" w:lineRule="auto"/>
              <w:ind w:left="432"/>
              <w:jc w:val="both"/>
              <w:rPr>
                <w:b/>
                <w:bCs/>
                <w:szCs w:val="24"/>
                <w:lang w:val="lt-LT"/>
              </w:rPr>
            </w:pPr>
            <w:r w:rsidRPr="0071015A">
              <w:rPr>
                <w:b/>
                <w:bCs/>
                <w:szCs w:val="24"/>
                <w:lang w:val="lt-LT"/>
              </w:rPr>
              <w:t xml:space="preserve">01 uždavinys. </w:t>
            </w:r>
            <w:r w:rsidR="00386ED1" w:rsidRPr="0071015A">
              <w:rPr>
                <w:b/>
                <w:bCs/>
                <w:szCs w:val="24"/>
                <w:lang w:val="lt-LT"/>
              </w:rPr>
              <w:t>Organizuoti ir vykdyti savivaldybės turto valdymo ir juridinio įteisinimo funkcijas</w:t>
            </w:r>
            <w:r w:rsidRPr="0071015A">
              <w:rPr>
                <w:b/>
                <w:bCs/>
                <w:szCs w:val="24"/>
                <w:lang w:val="lt-LT"/>
              </w:rPr>
              <w:t xml:space="preserve">. </w:t>
            </w:r>
          </w:p>
          <w:p w14:paraId="198A87B4" w14:textId="77777777" w:rsidR="00FE6E9E" w:rsidRPr="0071015A" w:rsidRDefault="00FE6E9E" w:rsidP="008B47A5">
            <w:pPr>
              <w:spacing w:after="0" w:line="240" w:lineRule="auto"/>
              <w:ind w:left="432"/>
              <w:jc w:val="both"/>
              <w:rPr>
                <w:bCs/>
                <w:i/>
                <w:szCs w:val="24"/>
                <w:lang w:val="lt-LT"/>
              </w:rPr>
            </w:pPr>
            <w:r w:rsidRPr="0071015A">
              <w:rPr>
                <w:bCs/>
                <w:i/>
                <w:szCs w:val="24"/>
                <w:lang w:val="lt-LT"/>
              </w:rPr>
              <w:t xml:space="preserve">Uždavinys įgyvendinamas šiomis priemonėmis: </w:t>
            </w:r>
          </w:p>
          <w:p w14:paraId="7284B2B2" w14:textId="77777777" w:rsidR="00FE6E9E" w:rsidRPr="0071015A" w:rsidRDefault="00FE6E9E" w:rsidP="008B47A5">
            <w:pPr>
              <w:spacing w:after="0" w:line="240" w:lineRule="auto"/>
              <w:ind w:left="432"/>
              <w:jc w:val="both"/>
              <w:rPr>
                <w:b/>
                <w:bCs/>
                <w:i/>
                <w:szCs w:val="24"/>
                <w:lang w:val="lt-LT"/>
              </w:rPr>
            </w:pPr>
            <w:r w:rsidRPr="0071015A">
              <w:rPr>
                <w:b/>
                <w:bCs/>
                <w:i/>
                <w:szCs w:val="24"/>
                <w:lang w:val="lt-LT"/>
              </w:rPr>
              <w:t>Žemės sklypų formavimas ir kadastriniai matavimai</w:t>
            </w:r>
          </w:p>
          <w:p w14:paraId="1F36613C" w14:textId="46EF4987" w:rsidR="0012450B" w:rsidRDefault="00FE6E9E" w:rsidP="008F4FC7">
            <w:pPr>
              <w:spacing w:after="0" w:line="240" w:lineRule="auto"/>
              <w:ind w:left="432"/>
              <w:jc w:val="both"/>
              <w:rPr>
                <w:b/>
                <w:bCs/>
                <w:i/>
                <w:szCs w:val="24"/>
                <w:lang w:val="lt-LT"/>
              </w:rPr>
            </w:pPr>
            <w:r w:rsidRPr="0071015A">
              <w:rPr>
                <w:b/>
                <w:bCs/>
                <w:i/>
                <w:szCs w:val="24"/>
                <w:lang w:val="lt-LT"/>
              </w:rPr>
              <w:t>Turto inventorizacija</w:t>
            </w:r>
            <w:r w:rsidR="008F4FC7">
              <w:rPr>
                <w:b/>
                <w:bCs/>
                <w:i/>
                <w:szCs w:val="24"/>
                <w:lang w:val="lt-LT"/>
              </w:rPr>
              <w:t xml:space="preserve"> ir </w:t>
            </w:r>
            <w:r w:rsidR="0012450B" w:rsidRPr="0071015A">
              <w:rPr>
                <w:b/>
                <w:bCs/>
                <w:i/>
                <w:szCs w:val="24"/>
                <w:lang w:val="lt-LT"/>
              </w:rPr>
              <w:t xml:space="preserve">vertinimas </w:t>
            </w:r>
          </w:p>
          <w:p w14:paraId="0BC06BAE" w14:textId="77777777" w:rsidR="008A3983" w:rsidRPr="0071015A" w:rsidRDefault="008A3983" w:rsidP="009F28ED">
            <w:pPr>
              <w:spacing w:after="0" w:line="240" w:lineRule="auto"/>
              <w:ind w:left="432"/>
              <w:jc w:val="both"/>
              <w:rPr>
                <w:b/>
                <w:bCs/>
                <w:i/>
                <w:szCs w:val="24"/>
                <w:lang w:val="lt-LT"/>
              </w:rPr>
            </w:pPr>
          </w:p>
          <w:p w14:paraId="30FB31D8" w14:textId="2DE21011" w:rsidR="008A3983" w:rsidRPr="008A3983" w:rsidRDefault="00FF6CC9" w:rsidP="008A3983">
            <w:pPr>
              <w:pStyle w:val="prastasiniatinklio"/>
              <w:spacing w:before="0" w:beforeAutospacing="0" w:after="0" w:afterAutospacing="0" w:line="276" w:lineRule="auto"/>
              <w:jc w:val="both"/>
              <w:rPr>
                <w:bCs/>
                <w:lang w:val="lt-LT" w:eastAsia="en-GB"/>
              </w:rPr>
            </w:pPr>
            <w:r>
              <w:rPr>
                <w:b/>
                <w:i/>
                <w:iCs/>
                <w:lang w:val="lt-LT"/>
              </w:rPr>
              <w:t xml:space="preserve">       </w:t>
            </w:r>
            <w:r w:rsidR="008A3983" w:rsidRPr="008A3983">
              <w:rPr>
                <w:b/>
                <w:i/>
                <w:iCs/>
                <w:lang w:val="lt-LT"/>
              </w:rPr>
              <w:t>4.3.1.2.</w:t>
            </w:r>
            <w:r w:rsidR="008A3983">
              <w:rPr>
                <w:bCs/>
                <w:lang w:val="lt-LT"/>
              </w:rPr>
              <w:t xml:space="preserve"> </w:t>
            </w:r>
            <w:r w:rsidR="008A3983" w:rsidRPr="0071015A">
              <w:rPr>
                <w:b/>
                <w:bCs/>
                <w:i/>
                <w:lang w:val="lt-LT"/>
              </w:rPr>
              <w:t>Žemės sklypų formavimas ir kadastriniai matavimai</w:t>
            </w:r>
            <w:r w:rsidR="008A3983">
              <w:rPr>
                <w:b/>
                <w:bCs/>
                <w:i/>
                <w:lang w:val="lt-LT"/>
              </w:rPr>
              <w:t>.</w:t>
            </w:r>
            <w:r w:rsidR="008A3983" w:rsidRPr="008A3983">
              <w:rPr>
                <w:bCs/>
                <w:lang w:val="lt-LT" w:eastAsia="en-GB"/>
              </w:rPr>
              <w:t xml:space="preserve"> Lėšos planuojamos specialiesiems planams, kadastriniams planams rengti, Savivaldybės erdvinių duomenų registro tvarkymui, </w:t>
            </w:r>
            <w:r w:rsidR="008A3983" w:rsidRPr="008A3983">
              <w:rPr>
                <w:color w:val="000000"/>
                <w:lang w:val="lt-LT" w:eastAsia="en-GB"/>
              </w:rPr>
              <w:t>sklypų formavimui aplink inžinerinius statinius, daugiabuči</w:t>
            </w:r>
            <w:r>
              <w:rPr>
                <w:color w:val="000000"/>
                <w:lang w:val="lt-LT" w:eastAsia="en-GB"/>
              </w:rPr>
              <w:t>ų</w:t>
            </w:r>
            <w:r w:rsidR="008A3983" w:rsidRPr="008A3983">
              <w:rPr>
                <w:color w:val="000000"/>
                <w:lang w:val="lt-LT" w:eastAsia="en-GB"/>
              </w:rPr>
              <w:t xml:space="preserve"> gyvena</w:t>
            </w:r>
            <w:r>
              <w:rPr>
                <w:color w:val="000000"/>
                <w:lang w:val="lt-LT" w:eastAsia="en-GB"/>
              </w:rPr>
              <w:t>miesiems</w:t>
            </w:r>
            <w:r w:rsidR="008A3983" w:rsidRPr="008A3983">
              <w:rPr>
                <w:color w:val="000000"/>
                <w:lang w:val="lt-LT" w:eastAsia="en-GB"/>
              </w:rPr>
              <w:t xml:space="preserve"> nam</w:t>
            </w:r>
            <w:r>
              <w:rPr>
                <w:color w:val="000000"/>
                <w:lang w:val="lt-LT" w:eastAsia="en-GB"/>
              </w:rPr>
              <w:t>ams</w:t>
            </w:r>
            <w:r w:rsidR="008A3983" w:rsidRPr="008A3983">
              <w:rPr>
                <w:color w:val="000000"/>
                <w:lang w:val="lt-LT" w:eastAsia="en-GB"/>
              </w:rPr>
              <w:t xml:space="preserve"> ir jų geodeziniams matavimams atlikti ir pan. Ši priemonė įgyvendinama vadovaujantis </w:t>
            </w:r>
            <w:r w:rsidR="008A3983" w:rsidRPr="008A3983">
              <w:rPr>
                <w:lang w:val="lt-LT" w:eastAsia="en-GB"/>
              </w:rPr>
              <w:t>Vietos savivaldos įstatymu, Statybos įstatymu.</w:t>
            </w:r>
          </w:p>
          <w:p w14:paraId="6CC6B81E" w14:textId="4739D868" w:rsidR="008F4FC7" w:rsidRDefault="008F4FC7" w:rsidP="008F4FC7">
            <w:pPr>
              <w:spacing w:after="0" w:line="240" w:lineRule="auto"/>
              <w:ind w:left="432"/>
              <w:jc w:val="both"/>
              <w:rPr>
                <w:b/>
                <w:bCs/>
                <w:i/>
                <w:szCs w:val="24"/>
                <w:lang w:val="lt-LT"/>
              </w:rPr>
            </w:pPr>
            <w:r>
              <w:rPr>
                <w:b/>
                <w:bCs/>
                <w:i/>
                <w:szCs w:val="24"/>
                <w:lang w:val="lt-LT"/>
              </w:rPr>
              <w:t xml:space="preserve">4.3.1.3. </w:t>
            </w:r>
            <w:r w:rsidRPr="0071015A">
              <w:rPr>
                <w:b/>
                <w:bCs/>
                <w:i/>
                <w:szCs w:val="24"/>
                <w:lang w:val="lt-LT"/>
              </w:rPr>
              <w:t>Turto inventorizacija</w:t>
            </w:r>
            <w:r>
              <w:rPr>
                <w:b/>
                <w:bCs/>
                <w:i/>
                <w:szCs w:val="24"/>
                <w:lang w:val="lt-LT"/>
              </w:rPr>
              <w:t xml:space="preserve"> ir </w:t>
            </w:r>
            <w:r w:rsidRPr="0071015A">
              <w:rPr>
                <w:b/>
                <w:bCs/>
                <w:i/>
                <w:szCs w:val="24"/>
                <w:lang w:val="lt-LT"/>
              </w:rPr>
              <w:t>vertinimas</w:t>
            </w:r>
            <w:r>
              <w:rPr>
                <w:b/>
                <w:bCs/>
                <w:i/>
                <w:szCs w:val="24"/>
                <w:lang w:val="lt-LT"/>
              </w:rPr>
              <w:t xml:space="preserve">. </w:t>
            </w:r>
            <w:r w:rsidRPr="0071015A">
              <w:rPr>
                <w:b/>
                <w:bCs/>
                <w:i/>
                <w:szCs w:val="24"/>
                <w:lang w:val="lt-LT"/>
              </w:rPr>
              <w:t xml:space="preserve"> </w:t>
            </w:r>
          </w:p>
          <w:p w14:paraId="788C69A2" w14:textId="77777777" w:rsidR="00E03D46" w:rsidRPr="0071015A" w:rsidRDefault="00E03D46" w:rsidP="008B47A5">
            <w:pPr>
              <w:spacing w:after="0" w:line="240" w:lineRule="auto"/>
              <w:jc w:val="both"/>
              <w:rPr>
                <w:b/>
                <w:bCs/>
                <w:szCs w:val="24"/>
                <w:lang w:val="lt-LT"/>
              </w:rPr>
            </w:pPr>
          </w:p>
          <w:p w14:paraId="3DBD6BD4" w14:textId="6DB1E7EE" w:rsidR="00FE6E9E" w:rsidRPr="0071015A" w:rsidRDefault="00FE6E9E" w:rsidP="008B47A5">
            <w:pPr>
              <w:spacing w:after="0" w:line="240" w:lineRule="auto"/>
              <w:jc w:val="both"/>
              <w:rPr>
                <w:b/>
                <w:bCs/>
                <w:szCs w:val="24"/>
                <w:lang w:val="lt-LT"/>
              </w:rPr>
            </w:pPr>
            <w:r w:rsidRPr="0071015A">
              <w:rPr>
                <w:b/>
                <w:bCs/>
                <w:szCs w:val="24"/>
                <w:lang w:val="lt-LT"/>
              </w:rPr>
              <w:t xml:space="preserve">       0</w:t>
            </w:r>
            <w:r w:rsidR="007917F9">
              <w:rPr>
                <w:b/>
                <w:bCs/>
                <w:szCs w:val="24"/>
                <w:lang w:val="lt-LT"/>
              </w:rPr>
              <w:t>2</w:t>
            </w:r>
            <w:r w:rsidRPr="0071015A">
              <w:rPr>
                <w:b/>
                <w:bCs/>
                <w:szCs w:val="24"/>
                <w:lang w:val="lt-LT"/>
              </w:rPr>
              <w:t xml:space="preserve"> uždavinys.</w:t>
            </w:r>
            <w:r w:rsidRPr="0071015A">
              <w:rPr>
                <w:szCs w:val="24"/>
                <w:lang w:val="lt-LT"/>
              </w:rPr>
              <w:t xml:space="preserve"> </w:t>
            </w:r>
            <w:r w:rsidRPr="0071015A">
              <w:rPr>
                <w:b/>
                <w:bCs/>
                <w:szCs w:val="24"/>
                <w:lang w:val="lt-LT"/>
              </w:rPr>
              <w:t xml:space="preserve">Įgyvendinti ES ir kitų fondų remiamus projektus. </w:t>
            </w:r>
          </w:p>
          <w:p w14:paraId="26DE8726" w14:textId="77777777" w:rsidR="00FE6E9E" w:rsidRPr="0071015A" w:rsidRDefault="00FE6E9E" w:rsidP="008B47A5">
            <w:pPr>
              <w:spacing w:after="0" w:line="240" w:lineRule="auto"/>
              <w:ind w:left="432"/>
              <w:jc w:val="both"/>
              <w:rPr>
                <w:bCs/>
                <w:szCs w:val="24"/>
                <w:lang w:val="lt-LT"/>
              </w:rPr>
            </w:pPr>
            <w:r w:rsidRPr="0071015A">
              <w:rPr>
                <w:bCs/>
                <w:szCs w:val="24"/>
                <w:lang w:val="lt-LT"/>
              </w:rPr>
              <w:t xml:space="preserve">Uždavinys įgyvendinamas priemone: </w:t>
            </w:r>
          </w:p>
          <w:p w14:paraId="41F37C32" w14:textId="7959B705" w:rsidR="00FE6E9E" w:rsidRDefault="008F4FC7" w:rsidP="008B47A5">
            <w:pPr>
              <w:spacing w:after="0" w:line="240" w:lineRule="auto"/>
              <w:ind w:left="432"/>
              <w:jc w:val="both"/>
              <w:rPr>
                <w:b/>
                <w:bCs/>
                <w:i/>
                <w:szCs w:val="24"/>
                <w:lang w:val="lt-LT"/>
              </w:rPr>
            </w:pPr>
            <w:r>
              <w:rPr>
                <w:b/>
                <w:bCs/>
                <w:i/>
                <w:szCs w:val="24"/>
                <w:lang w:val="lt-LT"/>
              </w:rPr>
              <w:t xml:space="preserve">4.3.3.1. </w:t>
            </w:r>
            <w:r w:rsidR="00FE6E9E" w:rsidRPr="0071015A">
              <w:rPr>
                <w:b/>
                <w:bCs/>
                <w:i/>
                <w:szCs w:val="24"/>
                <w:lang w:val="lt-LT"/>
              </w:rPr>
              <w:t>ES struktūrinių fondų ir kitų finansavimo šaltinių projektų vykdymas</w:t>
            </w:r>
            <w:r w:rsidR="00D809A7">
              <w:rPr>
                <w:b/>
                <w:bCs/>
                <w:i/>
                <w:szCs w:val="24"/>
                <w:lang w:val="lt-LT"/>
              </w:rPr>
              <w:t>.</w:t>
            </w:r>
          </w:p>
          <w:p w14:paraId="6840D51F" w14:textId="77777777" w:rsidR="00DC7C48" w:rsidRDefault="00DC7C48" w:rsidP="008B47A5">
            <w:pPr>
              <w:spacing w:after="0" w:line="240" w:lineRule="auto"/>
              <w:ind w:left="432"/>
              <w:jc w:val="both"/>
              <w:rPr>
                <w:b/>
                <w:bCs/>
                <w:i/>
                <w:szCs w:val="24"/>
                <w:lang w:val="lt-LT"/>
              </w:rPr>
            </w:pPr>
          </w:p>
          <w:p w14:paraId="1A3D0185" w14:textId="77777777" w:rsidR="00DC7C48" w:rsidRDefault="00DC7C48" w:rsidP="008B47A5">
            <w:pPr>
              <w:spacing w:after="0" w:line="240" w:lineRule="auto"/>
              <w:ind w:left="432"/>
              <w:jc w:val="both"/>
              <w:rPr>
                <w:b/>
                <w:bCs/>
                <w:i/>
                <w:szCs w:val="24"/>
                <w:lang w:val="lt-LT"/>
              </w:rPr>
            </w:pPr>
          </w:p>
          <w:tbl>
            <w:tblPr>
              <w:tblW w:w="4937" w:type="pct"/>
              <w:tblLook w:val="0000" w:firstRow="0" w:lastRow="0" w:firstColumn="0" w:lastColumn="0" w:noHBand="0" w:noVBand="0"/>
            </w:tblPr>
            <w:tblGrid>
              <w:gridCol w:w="1349"/>
              <w:gridCol w:w="6492"/>
              <w:gridCol w:w="870"/>
              <w:gridCol w:w="576"/>
            </w:tblGrid>
            <w:tr w:rsidR="00DC7C48" w:rsidRPr="0071015A" w14:paraId="30E1FA01" w14:textId="77777777" w:rsidTr="0050063E">
              <w:trPr>
                <w:trHeight w:val="465"/>
              </w:trPr>
              <w:tc>
                <w:tcPr>
                  <w:tcW w:w="121" w:type="pct"/>
                  <w:tcBorders>
                    <w:top w:val="nil"/>
                    <w:left w:val="single" w:sz="2" w:space="0" w:color="000000"/>
                    <w:bottom w:val="single" w:sz="4" w:space="0" w:color="auto"/>
                    <w:right w:val="nil"/>
                  </w:tcBorders>
                </w:tcPr>
                <w:p w14:paraId="3EACEB73" w14:textId="77777777" w:rsidR="00DC7C48" w:rsidRPr="0071015A" w:rsidRDefault="00DC7C48" w:rsidP="00DC7C48">
                  <w:pPr>
                    <w:spacing w:after="0" w:line="240" w:lineRule="auto"/>
                    <w:jc w:val="center"/>
                    <w:rPr>
                      <w:b/>
                      <w:szCs w:val="24"/>
                      <w:lang w:val="lt-LT"/>
                    </w:rPr>
                  </w:pPr>
                  <w:r w:rsidRPr="0071015A">
                    <w:rPr>
                      <w:b/>
                      <w:szCs w:val="24"/>
                      <w:lang w:val="lt-LT"/>
                    </w:rPr>
                    <w:t>Programos tikslas</w:t>
                  </w:r>
                </w:p>
              </w:tc>
              <w:tc>
                <w:tcPr>
                  <w:tcW w:w="4014" w:type="pct"/>
                  <w:tcBorders>
                    <w:top w:val="nil"/>
                    <w:left w:val="single" w:sz="2" w:space="0" w:color="000000"/>
                    <w:bottom w:val="single" w:sz="4" w:space="0" w:color="auto"/>
                    <w:right w:val="nil"/>
                  </w:tcBorders>
                </w:tcPr>
                <w:p w14:paraId="0AD17D3D" w14:textId="4C4BFE9B" w:rsidR="00DC7C48" w:rsidRPr="0071015A" w:rsidRDefault="00DC7C48" w:rsidP="00DC7C48">
                  <w:pPr>
                    <w:spacing w:after="0" w:line="240" w:lineRule="auto"/>
                    <w:jc w:val="center"/>
                    <w:rPr>
                      <w:b/>
                      <w:bCs/>
                      <w:szCs w:val="24"/>
                      <w:lang w:val="lt-LT"/>
                    </w:rPr>
                  </w:pPr>
                  <w:r>
                    <w:rPr>
                      <w:b/>
                      <w:bCs/>
                      <w:szCs w:val="24"/>
                      <w:lang w:val="lt-LT"/>
                    </w:rPr>
                    <w:t>Užtikrinti strategiškai pagrįstą savivaldybės įmonių ir įstaigų veiklos planavimą ir organizavimą</w:t>
                  </w:r>
                </w:p>
              </w:tc>
              <w:tc>
                <w:tcPr>
                  <w:tcW w:w="477" w:type="pct"/>
                  <w:tcBorders>
                    <w:top w:val="nil"/>
                    <w:left w:val="single" w:sz="2" w:space="0" w:color="000000"/>
                    <w:bottom w:val="single" w:sz="4" w:space="0" w:color="auto"/>
                    <w:right w:val="nil"/>
                  </w:tcBorders>
                </w:tcPr>
                <w:p w14:paraId="21BE3433" w14:textId="77777777" w:rsidR="00DC7C48" w:rsidRPr="0071015A" w:rsidRDefault="00DC7C48" w:rsidP="00DC7C48">
                  <w:pPr>
                    <w:spacing w:after="0" w:line="240" w:lineRule="auto"/>
                    <w:jc w:val="center"/>
                    <w:rPr>
                      <w:b/>
                      <w:szCs w:val="24"/>
                      <w:lang w:val="lt-LT"/>
                    </w:rPr>
                  </w:pPr>
                  <w:r w:rsidRPr="0071015A">
                    <w:rPr>
                      <w:b/>
                      <w:szCs w:val="24"/>
                      <w:lang w:val="lt-LT"/>
                    </w:rPr>
                    <w:t>Kodas</w:t>
                  </w:r>
                </w:p>
              </w:tc>
              <w:tc>
                <w:tcPr>
                  <w:tcW w:w="388" w:type="pct"/>
                  <w:tcBorders>
                    <w:top w:val="nil"/>
                    <w:left w:val="single" w:sz="2" w:space="0" w:color="000000"/>
                    <w:bottom w:val="single" w:sz="4" w:space="0" w:color="auto"/>
                    <w:right w:val="single" w:sz="2" w:space="0" w:color="000000"/>
                  </w:tcBorders>
                </w:tcPr>
                <w:p w14:paraId="18E5545C" w14:textId="5938F43D" w:rsidR="00DC7C48" w:rsidRPr="0071015A" w:rsidRDefault="00DC7C48" w:rsidP="00DC7C48">
                  <w:pPr>
                    <w:spacing w:after="0" w:line="240" w:lineRule="auto"/>
                    <w:jc w:val="center"/>
                    <w:rPr>
                      <w:b/>
                      <w:bCs/>
                      <w:szCs w:val="24"/>
                      <w:lang w:val="lt-LT"/>
                    </w:rPr>
                  </w:pPr>
                  <w:r>
                    <w:rPr>
                      <w:b/>
                      <w:bCs/>
                      <w:szCs w:val="24"/>
                      <w:lang w:val="lt-LT"/>
                    </w:rPr>
                    <w:t>044</w:t>
                  </w:r>
                </w:p>
              </w:tc>
            </w:tr>
          </w:tbl>
          <w:p w14:paraId="4A0B8E58" w14:textId="77777777" w:rsidR="00DC7C48" w:rsidRDefault="00DC7C48" w:rsidP="008B47A5">
            <w:pPr>
              <w:spacing w:after="0" w:line="240" w:lineRule="auto"/>
              <w:ind w:left="432"/>
              <w:jc w:val="both"/>
              <w:rPr>
                <w:b/>
                <w:bCs/>
                <w:i/>
                <w:szCs w:val="24"/>
                <w:lang w:val="lt-LT"/>
              </w:rPr>
            </w:pPr>
          </w:p>
          <w:p w14:paraId="3860B204" w14:textId="041FDC4F" w:rsidR="00DC7C48" w:rsidRPr="00DC7C48" w:rsidRDefault="00DC7C48" w:rsidP="008B47A5">
            <w:pPr>
              <w:spacing w:after="0" w:line="240" w:lineRule="auto"/>
              <w:ind w:left="432"/>
              <w:jc w:val="both"/>
              <w:rPr>
                <w:b/>
                <w:bCs/>
                <w:szCs w:val="24"/>
                <w:lang w:val="lt-LT"/>
              </w:rPr>
            </w:pPr>
            <w:r w:rsidRPr="00DC7C48">
              <w:rPr>
                <w:b/>
                <w:bCs/>
                <w:szCs w:val="24"/>
                <w:lang w:val="lt-LT"/>
              </w:rPr>
              <w:t xml:space="preserve">01 uždavinys. Rengti ir įgyvendinti savivaldybės ilgalaikius strateginius planus </w:t>
            </w:r>
          </w:p>
          <w:p w14:paraId="7CCFBAB1" w14:textId="77BFA372" w:rsidR="00DC7C48" w:rsidRPr="00DC7C48" w:rsidRDefault="00DC7C48" w:rsidP="008B47A5">
            <w:pPr>
              <w:spacing w:after="0" w:line="240" w:lineRule="auto"/>
              <w:ind w:left="432"/>
              <w:jc w:val="both"/>
              <w:rPr>
                <w:bCs/>
                <w:szCs w:val="24"/>
                <w:lang w:val="lt-LT"/>
              </w:rPr>
            </w:pPr>
            <w:r>
              <w:rPr>
                <w:bCs/>
                <w:szCs w:val="24"/>
                <w:lang w:val="lt-LT"/>
              </w:rPr>
              <w:t xml:space="preserve">Uždavinys įgyvendinamas šiomis priemonėmis: </w:t>
            </w:r>
          </w:p>
          <w:p w14:paraId="729E745C" w14:textId="6EEDC8D2" w:rsidR="00DC7C48" w:rsidRDefault="00DC7C48" w:rsidP="00DC7C48">
            <w:pPr>
              <w:spacing w:after="0" w:line="240" w:lineRule="auto"/>
              <w:ind w:left="29" w:firstLine="403"/>
              <w:jc w:val="both"/>
              <w:rPr>
                <w:b/>
                <w:bCs/>
                <w:i/>
                <w:szCs w:val="24"/>
                <w:lang w:val="lt-LT"/>
              </w:rPr>
            </w:pPr>
            <w:r>
              <w:rPr>
                <w:b/>
                <w:bCs/>
                <w:i/>
                <w:szCs w:val="24"/>
                <w:lang w:val="lt-LT"/>
              </w:rPr>
              <w:t>4.4.1.1</w:t>
            </w:r>
            <w:r w:rsidRPr="00DC7C48">
              <w:rPr>
                <w:b/>
                <w:bCs/>
                <w:i/>
                <w:color w:val="FF0000"/>
                <w:szCs w:val="24"/>
                <w:lang w:val="lt-LT"/>
              </w:rPr>
              <w:t xml:space="preserve">. </w:t>
            </w:r>
            <w:r w:rsidRPr="00BF69DB">
              <w:rPr>
                <w:b/>
                <w:bCs/>
                <w:i/>
                <w:szCs w:val="24"/>
                <w:lang w:val="lt-LT"/>
              </w:rPr>
              <w:t>Savivaldybės strateginio plėtros plano rengimas ir koregavimas, įskaitant e. programos įsigijimą</w:t>
            </w:r>
          </w:p>
          <w:p w14:paraId="27091A16" w14:textId="1A021680" w:rsidR="00BF69DB" w:rsidRPr="00BF69DB" w:rsidRDefault="00BF69DB" w:rsidP="00DC7C48">
            <w:pPr>
              <w:spacing w:after="0" w:line="240" w:lineRule="auto"/>
              <w:ind w:left="29" w:firstLine="403"/>
              <w:jc w:val="both"/>
              <w:rPr>
                <w:bCs/>
                <w:szCs w:val="24"/>
                <w:lang w:val="lt-LT"/>
              </w:rPr>
            </w:pPr>
            <w:r>
              <w:rPr>
                <w:bCs/>
                <w:szCs w:val="24"/>
                <w:lang w:val="lt-LT"/>
              </w:rPr>
              <w:t xml:space="preserve">Strateginio planavimo informacinės sistemos priežiūros ir palaikymo paslaugos. </w:t>
            </w:r>
          </w:p>
          <w:p w14:paraId="0E71CEA8" w14:textId="77777777" w:rsidR="00BF69DB" w:rsidRDefault="00DC7C48" w:rsidP="008B47A5">
            <w:pPr>
              <w:spacing w:after="0" w:line="240" w:lineRule="auto"/>
              <w:ind w:left="432"/>
              <w:jc w:val="both"/>
              <w:rPr>
                <w:b/>
                <w:bCs/>
                <w:i/>
                <w:szCs w:val="24"/>
                <w:lang w:val="lt-LT"/>
              </w:rPr>
            </w:pPr>
            <w:r w:rsidRPr="00BF69DB">
              <w:rPr>
                <w:b/>
                <w:bCs/>
                <w:i/>
                <w:szCs w:val="24"/>
                <w:lang w:val="lt-LT"/>
              </w:rPr>
              <w:t>4.4.1.2. Ilgalaikių ir vidutinės trukmės strateginių dokumentų rengimas</w:t>
            </w:r>
            <w:r w:rsidR="00BF69DB" w:rsidRPr="00BF69DB">
              <w:rPr>
                <w:b/>
                <w:bCs/>
                <w:i/>
                <w:szCs w:val="24"/>
                <w:lang w:val="lt-LT"/>
              </w:rPr>
              <w:t>.</w:t>
            </w:r>
          </w:p>
          <w:p w14:paraId="43E2DEDD" w14:textId="7ED3BD5F" w:rsidR="00DC7C48" w:rsidRPr="00BF69DB" w:rsidRDefault="00046E64" w:rsidP="008B47A5">
            <w:pPr>
              <w:spacing w:after="0" w:line="240" w:lineRule="auto"/>
              <w:ind w:left="432"/>
              <w:jc w:val="both"/>
              <w:rPr>
                <w:bCs/>
                <w:szCs w:val="24"/>
                <w:lang w:val="lt-LT"/>
              </w:rPr>
            </w:pPr>
            <w:r>
              <w:rPr>
                <w:bCs/>
                <w:szCs w:val="24"/>
                <w:lang w:val="lt-LT"/>
              </w:rPr>
              <w:t>2023–2025 m. m. p</w:t>
            </w:r>
            <w:r w:rsidR="00BF69DB" w:rsidRPr="00BF69DB">
              <w:rPr>
                <w:bCs/>
                <w:szCs w:val="24"/>
                <w:lang w:val="lt-LT"/>
              </w:rPr>
              <w:t xml:space="preserve">lanuojama rengti tvarios rajono plėtros ir funkcinių zonų plėtros strategijas. </w:t>
            </w:r>
          </w:p>
          <w:p w14:paraId="60FDB604" w14:textId="77777777" w:rsidR="005A1E8F" w:rsidRPr="0071015A" w:rsidRDefault="005A1E8F" w:rsidP="008C70E6">
            <w:pPr>
              <w:spacing w:after="0" w:line="240" w:lineRule="auto"/>
              <w:jc w:val="both"/>
              <w:rPr>
                <w:bCs/>
                <w:szCs w:val="24"/>
                <w:lang w:val="lt-LT"/>
              </w:rPr>
            </w:pPr>
          </w:p>
          <w:tbl>
            <w:tblPr>
              <w:tblStyle w:val="Lentelstinklelis"/>
              <w:tblW w:w="0" w:type="auto"/>
              <w:shd w:val="clear" w:color="auto" w:fill="E2EFD9" w:themeFill="accent6" w:themeFillTint="33"/>
              <w:tblLook w:val="04A0" w:firstRow="1" w:lastRow="0" w:firstColumn="1" w:lastColumn="0" w:noHBand="0" w:noVBand="1"/>
            </w:tblPr>
            <w:tblGrid>
              <w:gridCol w:w="9402"/>
            </w:tblGrid>
            <w:tr w:rsidR="0071015A" w:rsidRPr="009D41BA" w14:paraId="229B2DF5" w14:textId="77777777" w:rsidTr="00137808">
              <w:tc>
                <w:tcPr>
                  <w:tcW w:w="9443" w:type="dxa"/>
                  <w:shd w:val="clear" w:color="auto" w:fill="E2EFD9" w:themeFill="accent6" w:themeFillTint="33"/>
                </w:tcPr>
                <w:p w14:paraId="32F8C4C1" w14:textId="77777777" w:rsidR="005A1E8F" w:rsidRPr="0071015A" w:rsidRDefault="005A1E8F" w:rsidP="005A1E8F">
                  <w:pPr>
                    <w:spacing w:after="0" w:line="240" w:lineRule="auto"/>
                    <w:ind w:firstLine="432"/>
                    <w:jc w:val="both"/>
                    <w:rPr>
                      <w:b/>
                      <w:szCs w:val="24"/>
                      <w:lang w:val="lt-LT"/>
                    </w:rPr>
                  </w:pPr>
                  <w:r w:rsidRPr="0071015A">
                    <w:rPr>
                      <w:b/>
                      <w:szCs w:val="24"/>
                      <w:lang w:val="lt-LT"/>
                    </w:rPr>
                    <w:t xml:space="preserve">Horizontalieji prioritetai </w:t>
                  </w:r>
                </w:p>
                <w:p w14:paraId="16FDD32D" w14:textId="489BEBEC" w:rsidR="005A1E8F" w:rsidRPr="0071015A" w:rsidRDefault="00D809A7" w:rsidP="00CE56B7">
                  <w:pPr>
                    <w:spacing w:after="0" w:line="240" w:lineRule="auto"/>
                    <w:ind w:firstLine="432"/>
                    <w:jc w:val="both"/>
                    <w:rPr>
                      <w:bCs/>
                      <w:szCs w:val="24"/>
                      <w:lang w:val="lt-LT"/>
                    </w:rPr>
                  </w:pPr>
                  <w:r w:rsidRPr="00D3735F">
                    <w:rPr>
                      <w:bCs/>
                      <w:color w:val="000000"/>
                      <w:szCs w:val="24"/>
                      <w:lang w:val="lt-LT"/>
                    </w:rPr>
                    <w:t>Šioje programoje įgyvendinami 202</w:t>
                  </w:r>
                  <w:r w:rsidR="00CE56B7">
                    <w:rPr>
                      <w:bCs/>
                      <w:color w:val="000000"/>
                      <w:szCs w:val="24"/>
                      <w:lang w:val="lt-LT"/>
                    </w:rPr>
                    <w:t>3</w:t>
                  </w:r>
                  <w:r w:rsidRPr="00D3735F">
                    <w:rPr>
                      <w:bCs/>
                      <w:color w:val="000000"/>
                      <w:szCs w:val="24"/>
                      <w:lang w:val="lt-LT"/>
                    </w:rPr>
                    <w:t>–202</w:t>
                  </w:r>
                  <w:r w:rsidR="00CE56B7">
                    <w:rPr>
                      <w:bCs/>
                      <w:color w:val="000000"/>
                      <w:szCs w:val="24"/>
                      <w:lang w:val="lt-LT"/>
                    </w:rPr>
                    <w:t>5</w:t>
                  </w:r>
                  <w:r w:rsidRPr="00D3735F">
                    <w:rPr>
                      <w:bCs/>
                      <w:color w:val="000000"/>
                      <w:szCs w:val="24"/>
                      <w:lang w:val="lt-LT"/>
                    </w:rPr>
                    <w:t xml:space="preserve"> metų horizontalieji prioritetai: </w:t>
                  </w:r>
                  <w:r w:rsidR="00CE56B7" w:rsidRPr="00CF3EEE">
                    <w:rPr>
                      <w:color w:val="000000" w:themeColor="text1"/>
                      <w:lang w:val="lt-LT"/>
                    </w:rPr>
                    <w:t>papildomų finansinių išteklių pritraukimas per projektinę veiklą, palankios aplinkos investicijoms kūrimas, alternatyvių energijos šaltinių naudojimo skatinimas.</w:t>
                  </w:r>
                </w:p>
              </w:tc>
            </w:tr>
          </w:tbl>
          <w:p w14:paraId="36252DC8" w14:textId="03ECEE98" w:rsidR="005A1E8F" w:rsidRPr="0071015A" w:rsidRDefault="005A1E8F" w:rsidP="008C70E6">
            <w:pPr>
              <w:spacing w:after="0" w:line="240" w:lineRule="auto"/>
              <w:jc w:val="both"/>
              <w:rPr>
                <w:szCs w:val="24"/>
                <w:lang w:val="lt-LT"/>
              </w:rPr>
            </w:pPr>
          </w:p>
        </w:tc>
      </w:tr>
    </w:tbl>
    <w:p w14:paraId="59D10083" w14:textId="77777777" w:rsidR="00FE6E9E" w:rsidRPr="0071015A" w:rsidRDefault="00FE6E9E" w:rsidP="008B47A5">
      <w:pPr>
        <w:suppressAutoHyphens/>
        <w:spacing w:after="0" w:line="240" w:lineRule="auto"/>
        <w:rPr>
          <w:szCs w:val="24"/>
          <w:lang w:val="lt-LT" w:eastAsia="ar-SA"/>
        </w:rPr>
      </w:pPr>
    </w:p>
    <w:tbl>
      <w:tblPr>
        <w:tblW w:w="5000" w:type="pct"/>
        <w:tblLook w:val="0000" w:firstRow="0" w:lastRow="0" w:firstColumn="0" w:lastColumn="0" w:noHBand="0" w:noVBand="0"/>
      </w:tblPr>
      <w:tblGrid>
        <w:gridCol w:w="9632"/>
      </w:tblGrid>
      <w:tr w:rsidR="0071015A" w:rsidRPr="009D41BA" w14:paraId="10EFA41A" w14:textId="77777777" w:rsidTr="00DE340E">
        <w:tc>
          <w:tcPr>
            <w:tcW w:w="5000" w:type="pct"/>
            <w:tcBorders>
              <w:top w:val="single" w:sz="2" w:space="0" w:color="000000"/>
              <w:left w:val="single" w:sz="2" w:space="0" w:color="000000"/>
              <w:bottom w:val="single" w:sz="2" w:space="0" w:color="000000"/>
              <w:right w:val="single" w:sz="2" w:space="0" w:color="000000"/>
            </w:tcBorders>
          </w:tcPr>
          <w:p w14:paraId="420D7A28" w14:textId="77777777" w:rsidR="00FE6E9E" w:rsidRPr="0071015A" w:rsidRDefault="00FE6E9E" w:rsidP="008B47A5">
            <w:pPr>
              <w:spacing w:after="0" w:line="240" w:lineRule="auto"/>
              <w:jc w:val="both"/>
              <w:rPr>
                <w:b/>
                <w:bCs/>
                <w:szCs w:val="24"/>
                <w:lang w:val="lt-LT"/>
              </w:rPr>
            </w:pPr>
            <w:r w:rsidRPr="0071015A">
              <w:rPr>
                <w:b/>
                <w:bCs/>
                <w:szCs w:val="24"/>
                <w:lang w:val="lt-LT"/>
              </w:rPr>
              <w:t xml:space="preserve">       Galimi programos vykdymo ir finansavimo šaltiniai </w:t>
            </w:r>
          </w:p>
          <w:p w14:paraId="1A141ED5" w14:textId="67CB7815" w:rsidR="00FE6E9E" w:rsidRPr="0071015A" w:rsidRDefault="00FE6E9E" w:rsidP="00174892">
            <w:pPr>
              <w:suppressAutoHyphens/>
              <w:spacing w:after="0" w:line="240" w:lineRule="auto"/>
              <w:jc w:val="both"/>
              <w:rPr>
                <w:b/>
                <w:szCs w:val="24"/>
                <w:lang w:val="lt-LT" w:eastAsia="ar-SA"/>
              </w:rPr>
            </w:pPr>
            <w:r w:rsidRPr="0071015A">
              <w:rPr>
                <w:bCs/>
                <w:szCs w:val="24"/>
                <w:lang w:val="lt-LT" w:eastAsia="lt-LT"/>
              </w:rPr>
              <w:t xml:space="preserve">        Skuodo rajono savivaldybės biudžeto lėšos, valstybės biudžeto lėšos, valstybės biudžeto tikslinės dotacijos (perduotoms savivaldybėms funkcijoms vykdyti), įstaigų pajamos už suteiktas paslaugas ir nuomojamą turtą,  </w:t>
            </w:r>
            <w:r w:rsidRPr="0071015A">
              <w:rPr>
                <w:szCs w:val="24"/>
                <w:lang w:val="lt-LT" w:eastAsia="lt-LT"/>
              </w:rPr>
              <w:t xml:space="preserve">skolintos ir kitos lėšos. </w:t>
            </w:r>
          </w:p>
        </w:tc>
      </w:tr>
    </w:tbl>
    <w:p w14:paraId="5477414D" w14:textId="77777777" w:rsidR="00FE6E9E" w:rsidRPr="0071015A" w:rsidRDefault="00FE6E9E" w:rsidP="008B47A5">
      <w:pPr>
        <w:suppressAutoHyphens/>
        <w:spacing w:after="0" w:line="240" w:lineRule="auto"/>
        <w:rPr>
          <w:szCs w:val="24"/>
          <w:lang w:val="lt-LT" w:eastAsia="ar-SA"/>
        </w:rPr>
      </w:pPr>
    </w:p>
    <w:tbl>
      <w:tblPr>
        <w:tblW w:w="5000" w:type="pct"/>
        <w:tblLook w:val="0000" w:firstRow="0" w:lastRow="0" w:firstColumn="0" w:lastColumn="0" w:noHBand="0" w:noVBand="0"/>
      </w:tblPr>
      <w:tblGrid>
        <w:gridCol w:w="9632"/>
      </w:tblGrid>
      <w:tr w:rsidR="0071015A" w:rsidRPr="009D41BA" w14:paraId="1B28936C" w14:textId="77777777" w:rsidTr="00DE340E">
        <w:tc>
          <w:tcPr>
            <w:tcW w:w="5000" w:type="pct"/>
            <w:tcBorders>
              <w:top w:val="single" w:sz="2" w:space="0" w:color="000000"/>
              <w:left w:val="single" w:sz="2" w:space="0" w:color="000000"/>
              <w:bottom w:val="single" w:sz="2" w:space="0" w:color="000000"/>
              <w:right w:val="single" w:sz="2" w:space="0" w:color="000000"/>
            </w:tcBorders>
          </w:tcPr>
          <w:p w14:paraId="7E11083A" w14:textId="77777777" w:rsidR="00FE6E9E" w:rsidRPr="0071015A" w:rsidRDefault="00FE6E9E" w:rsidP="008B47A5">
            <w:pPr>
              <w:suppressAutoHyphens/>
              <w:spacing w:after="0" w:line="240" w:lineRule="auto"/>
              <w:jc w:val="both"/>
              <w:rPr>
                <w:b/>
                <w:szCs w:val="24"/>
                <w:lang w:val="lt-LT" w:eastAsia="lt-LT"/>
              </w:rPr>
            </w:pPr>
            <w:r w:rsidRPr="0071015A">
              <w:rPr>
                <w:b/>
                <w:szCs w:val="24"/>
                <w:lang w:val="lt-LT" w:eastAsia="lt-LT"/>
              </w:rPr>
              <w:t xml:space="preserve">        Veiksmai savivaldybės strateginiame plėtros plane, susiję su vykdoma programa</w:t>
            </w:r>
          </w:p>
          <w:p w14:paraId="6E75906E" w14:textId="1C27468E" w:rsidR="00FE6E9E" w:rsidRPr="0071015A" w:rsidRDefault="00FE6E9E" w:rsidP="008B47A5">
            <w:pPr>
              <w:suppressAutoHyphens/>
              <w:spacing w:after="0" w:line="240" w:lineRule="auto"/>
              <w:jc w:val="both"/>
              <w:rPr>
                <w:bCs/>
                <w:szCs w:val="24"/>
                <w:lang w:val="lt-LT" w:eastAsia="ar-SA"/>
              </w:rPr>
            </w:pPr>
            <w:r w:rsidRPr="0071015A">
              <w:rPr>
                <w:szCs w:val="24"/>
                <w:lang w:val="lt-LT" w:eastAsia="ar-SA"/>
              </w:rPr>
              <w:lastRenderedPageBreak/>
              <w:t xml:space="preserve">   Skuodo rajono savivaldybės 20</w:t>
            </w:r>
            <w:r w:rsidR="005A1E8F" w:rsidRPr="0071015A">
              <w:rPr>
                <w:szCs w:val="24"/>
                <w:lang w:val="lt-LT" w:eastAsia="ar-SA"/>
              </w:rPr>
              <w:t>20</w:t>
            </w:r>
            <w:r w:rsidRPr="0071015A">
              <w:rPr>
                <w:szCs w:val="24"/>
                <w:lang w:val="lt-LT" w:eastAsia="ar-SA"/>
              </w:rPr>
              <w:t>–202</w:t>
            </w:r>
            <w:r w:rsidR="005A1E8F" w:rsidRPr="0071015A">
              <w:rPr>
                <w:szCs w:val="24"/>
                <w:lang w:val="lt-LT" w:eastAsia="ar-SA"/>
              </w:rPr>
              <w:t>5</w:t>
            </w:r>
            <w:r w:rsidRPr="0071015A">
              <w:rPr>
                <w:szCs w:val="24"/>
                <w:lang w:val="lt-LT" w:eastAsia="ar-SA"/>
              </w:rPr>
              <w:t xml:space="preserve"> metų strateginiame plėtros plane yra nurodyti šie veiksmai, susiję su </w:t>
            </w:r>
            <w:r w:rsidRPr="0071015A">
              <w:rPr>
                <w:bCs/>
                <w:szCs w:val="24"/>
                <w:lang w:val="lt-LT" w:eastAsia="ar-SA"/>
              </w:rPr>
              <w:t xml:space="preserve">Savivaldybės valdymo ir pagrindinių funkcijų vykdymo programa: </w:t>
            </w:r>
          </w:p>
          <w:p w14:paraId="428C5A2E" w14:textId="77777777" w:rsidR="00674DA7" w:rsidRPr="0071015A" w:rsidRDefault="00674DA7" w:rsidP="008B47A5">
            <w:pPr>
              <w:suppressAutoHyphens/>
              <w:spacing w:after="0" w:line="240" w:lineRule="auto"/>
              <w:jc w:val="both"/>
              <w:rPr>
                <w:bCs/>
                <w:szCs w:val="24"/>
                <w:lang w:val="lt-LT" w:eastAsia="ar-SA"/>
              </w:rPr>
            </w:pPr>
          </w:p>
          <w:p w14:paraId="36EB14D9" w14:textId="0FBED4DA" w:rsidR="00674DA7" w:rsidRPr="0071015A" w:rsidRDefault="00674DA7" w:rsidP="00674DA7">
            <w:pPr>
              <w:tabs>
                <w:tab w:val="left" w:pos="1134"/>
              </w:tabs>
              <w:suppressAutoHyphens/>
              <w:spacing w:after="0"/>
              <w:ind w:firstLine="176"/>
              <w:jc w:val="both"/>
              <w:rPr>
                <w:rFonts w:eastAsia="Batang"/>
                <w:bCs/>
                <w:sz w:val="22"/>
                <w:lang w:val="lt-LT"/>
              </w:rPr>
            </w:pPr>
            <w:r w:rsidRPr="0071015A">
              <w:rPr>
                <w:rFonts w:eastAsia="Batang"/>
                <w:bCs/>
                <w:szCs w:val="24"/>
                <w:lang w:val="lt-LT"/>
              </w:rPr>
              <w:t>3 prioritetas. Efektyvus Skuodo rajono valdymas.</w:t>
            </w:r>
          </w:p>
          <w:p w14:paraId="738BAA63" w14:textId="252FCCA7" w:rsidR="00674DA7" w:rsidRPr="0071015A" w:rsidRDefault="00674DA7" w:rsidP="00674DA7">
            <w:pPr>
              <w:tabs>
                <w:tab w:val="left" w:pos="1134"/>
              </w:tabs>
              <w:suppressAutoHyphens/>
              <w:spacing w:after="0"/>
              <w:ind w:firstLine="176"/>
              <w:jc w:val="both"/>
              <w:rPr>
                <w:rFonts w:eastAsia="Batang"/>
                <w:bCs/>
                <w:sz w:val="22"/>
                <w:lang w:val="lt-LT"/>
              </w:rPr>
            </w:pPr>
            <w:r w:rsidRPr="0071015A">
              <w:rPr>
                <w:rFonts w:eastAsia="Batang"/>
                <w:bCs/>
                <w:szCs w:val="24"/>
                <w:lang w:val="lt-LT"/>
              </w:rPr>
              <w:t>3.1 tikslas. Efektyvinti savivaldybės institucijų veiklą.</w:t>
            </w:r>
          </w:p>
          <w:p w14:paraId="494C6F80" w14:textId="5FEE6C00" w:rsidR="00674DA7" w:rsidRPr="0071015A" w:rsidRDefault="00674DA7" w:rsidP="00674DA7">
            <w:pPr>
              <w:tabs>
                <w:tab w:val="left" w:pos="1134"/>
              </w:tabs>
              <w:suppressAutoHyphens/>
              <w:spacing w:after="0"/>
              <w:jc w:val="both"/>
              <w:rPr>
                <w:rFonts w:eastAsia="Batang"/>
                <w:bCs/>
                <w:sz w:val="22"/>
                <w:lang w:val="lt-LT"/>
              </w:rPr>
            </w:pPr>
            <w:r w:rsidRPr="0071015A">
              <w:rPr>
                <w:rFonts w:eastAsia="Batang"/>
                <w:bCs/>
                <w:szCs w:val="24"/>
                <w:lang w:val="lt-LT"/>
              </w:rPr>
              <w:t xml:space="preserve">   3.1.1 uždavinys. Didinti savivaldybės institucijų kompetencijas.</w:t>
            </w:r>
          </w:p>
          <w:p w14:paraId="145E67EE" w14:textId="5BFDEBC5" w:rsidR="00674DA7" w:rsidRPr="0071015A" w:rsidRDefault="00674DA7" w:rsidP="00674DA7">
            <w:pPr>
              <w:tabs>
                <w:tab w:val="left" w:pos="1134"/>
              </w:tabs>
              <w:suppressAutoHyphens/>
              <w:spacing w:after="0"/>
              <w:ind w:firstLine="176"/>
              <w:jc w:val="both"/>
              <w:rPr>
                <w:rFonts w:eastAsia="Batang"/>
                <w:bCs/>
                <w:sz w:val="22"/>
                <w:lang w:val="lt-LT"/>
              </w:rPr>
            </w:pPr>
            <w:r w:rsidRPr="0071015A">
              <w:rPr>
                <w:rFonts w:eastAsia="Batang"/>
                <w:bCs/>
                <w:szCs w:val="24"/>
                <w:lang w:val="lt-LT"/>
              </w:rPr>
              <w:t>3.1.2 uždavinys. Mažinti administracinę naštą verslui ir gyventojams.</w:t>
            </w:r>
          </w:p>
          <w:p w14:paraId="73B508B6" w14:textId="24F69B21" w:rsidR="00674DA7" w:rsidRPr="0071015A" w:rsidRDefault="00674DA7" w:rsidP="00674DA7">
            <w:pPr>
              <w:tabs>
                <w:tab w:val="left" w:pos="1134"/>
              </w:tabs>
              <w:suppressAutoHyphens/>
              <w:spacing w:after="0"/>
              <w:ind w:firstLine="176"/>
              <w:jc w:val="both"/>
              <w:rPr>
                <w:rFonts w:eastAsia="Batang"/>
                <w:bCs/>
                <w:sz w:val="22"/>
                <w:lang w:val="lt-LT"/>
              </w:rPr>
            </w:pPr>
            <w:r w:rsidRPr="0071015A">
              <w:rPr>
                <w:rFonts w:eastAsia="Batang"/>
                <w:bCs/>
                <w:szCs w:val="24"/>
                <w:lang w:val="lt-LT"/>
              </w:rPr>
              <w:t>3.2 tikslas. Stiprinti visuomenės įtraukimą į savivaldybės institucijų valdymo procesą.</w:t>
            </w:r>
          </w:p>
          <w:p w14:paraId="32E3476A" w14:textId="5F666048" w:rsidR="00674DA7" w:rsidRPr="0071015A" w:rsidRDefault="00674DA7" w:rsidP="00AE3333">
            <w:pPr>
              <w:tabs>
                <w:tab w:val="left" w:pos="1134"/>
              </w:tabs>
              <w:suppressAutoHyphens/>
              <w:spacing w:after="0"/>
              <w:jc w:val="both"/>
              <w:rPr>
                <w:rFonts w:eastAsia="Batang"/>
                <w:bCs/>
                <w:sz w:val="22"/>
                <w:lang w:val="lt-LT"/>
              </w:rPr>
            </w:pPr>
            <w:r w:rsidRPr="0071015A">
              <w:rPr>
                <w:rFonts w:eastAsia="Batang"/>
                <w:bCs/>
                <w:szCs w:val="24"/>
                <w:lang w:val="lt-LT"/>
              </w:rPr>
              <w:t xml:space="preserve">   3.2.1 uždavinys. Kurti sąlygas gyventojų įsitraukimui į savivaldybės institucijų valdymą.</w:t>
            </w:r>
            <w:bookmarkStart w:id="3" w:name="move24625534"/>
            <w:bookmarkEnd w:id="3"/>
          </w:p>
          <w:p w14:paraId="5E310F66" w14:textId="75889EAB" w:rsidR="00FE6E9E" w:rsidRPr="0071015A" w:rsidRDefault="00FE6E9E" w:rsidP="00AA46BF">
            <w:pPr>
              <w:suppressAutoHyphens/>
              <w:spacing w:after="0" w:line="240" w:lineRule="auto"/>
              <w:jc w:val="both"/>
              <w:rPr>
                <w:szCs w:val="24"/>
                <w:lang w:val="lt-LT" w:eastAsia="ar-SA"/>
              </w:rPr>
            </w:pPr>
          </w:p>
        </w:tc>
      </w:tr>
    </w:tbl>
    <w:p w14:paraId="7EAC6821" w14:textId="77777777" w:rsidR="00FE6E9E" w:rsidRPr="0071015A" w:rsidRDefault="00FE6E9E" w:rsidP="008B47A5">
      <w:pPr>
        <w:suppressAutoHyphens/>
        <w:spacing w:after="0" w:line="240" w:lineRule="auto"/>
        <w:rPr>
          <w:szCs w:val="24"/>
          <w:lang w:val="lt-LT" w:eastAsia="ar-SA"/>
        </w:rPr>
      </w:pPr>
    </w:p>
    <w:tbl>
      <w:tblPr>
        <w:tblW w:w="5000" w:type="pct"/>
        <w:tblLook w:val="0000" w:firstRow="0" w:lastRow="0" w:firstColumn="0" w:lastColumn="0" w:noHBand="0" w:noVBand="0"/>
      </w:tblPr>
      <w:tblGrid>
        <w:gridCol w:w="9632"/>
      </w:tblGrid>
      <w:tr w:rsidR="0071015A" w:rsidRPr="009D41BA" w14:paraId="6D2A0E7A" w14:textId="77777777" w:rsidTr="00DE340E">
        <w:tc>
          <w:tcPr>
            <w:tcW w:w="5000" w:type="pct"/>
            <w:tcBorders>
              <w:top w:val="single" w:sz="2" w:space="0" w:color="000000"/>
              <w:left w:val="single" w:sz="2" w:space="0" w:color="000000"/>
              <w:bottom w:val="single" w:sz="2" w:space="0" w:color="000000"/>
              <w:right w:val="single" w:sz="2" w:space="0" w:color="000000"/>
            </w:tcBorders>
          </w:tcPr>
          <w:p w14:paraId="3723A849" w14:textId="30ECB0B1" w:rsidR="00FE6E9E" w:rsidRPr="0071015A" w:rsidRDefault="00FE6E9E" w:rsidP="008B47A5">
            <w:pPr>
              <w:spacing w:after="0" w:line="240" w:lineRule="auto"/>
              <w:jc w:val="both"/>
              <w:rPr>
                <w:b/>
                <w:bCs/>
                <w:szCs w:val="24"/>
                <w:lang w:val="lt-LT"/>
              </w:rPr>
            </w:pPr>
            <w:r w:rsidRPr="0071015A">
              <w:rPr>
                <w:b/>
                <w:bCs/>
                <w:szCs w:val="24"/>
                <w:lang w:val="lt-LT"/>
              </w:rPr>
              <w:t xml:space="preserve">    Susiję įstatymai ir kiti norminiai teisės aktai </w:t>
            </w:r>
          </w:p>
          <w:p w14:paraId="6DFBBA61" w14:textId="1D67D4D3" w:rsidR="00FE6E9E" w:rsidRPr="0071015A" w:rsidRDefault="00FE6E9E" w:rsidP="00CA699C">
            <w:pPr>
              <w:suppressAutoHyphens/>
              <w:spacing w:after="0" w:line="240" w:lineRule="auto"/>
              <w:jc w:val="both"/>
              <w:rPr>
                <w:iCs/>
                <w:szCs w:val="24"/>
                <w:lang w:val="lt-LT" w:eastAsia="ar-SA"/>
              </w:rPr>
            </w:pPr>
            <w:r w:rsidRPr="0071015A">
              <w:rPr>
                <w:iCs/>
                <w:szCs w:val="24"/>
                <w:lang w:val="lt-LT" w:eastAsia="ar-SA"/>
              </w:rPr>
              <w:t xml:space="preserve">   </w:t>
            </w:r>
            <w:r w:rsidR="00937884">
              <w:rPr>
                <w:iCs/>
                <w:szCs w:val="24"/>
                <w:lang w:val="lt-LT" w:eastAsia="ar-SA"/>
              </w:rPr>
              <w:t xml:space="preserve">  </w:t>
            </w:r>
            <w:r w:rsidRPr="0071015A">
              <w:rPr>
                <w:iCs/>
                <w:szCs w:val="24"/>
                <w:lang w:val="lt-LT" w:eastAsia="ar-SA"/>
              </w:rPr>
              <w:t xml:space="preserve">Lietuvos Respublikos vietos savivaldos įstatymas, Lietuvos Respublikos valstybės tarnybos įstatymas, Lietuvos Respublikos viešojo administravimo įstatymas, Lietuvos Respublikos biudžeto sandaros įstatymas, Lietuvos Respublikos teritorijos administracinių vienetų ir jų ribų įstatymas, Lietuvos Respublikos regioninės plėtros įstatymas, Lietuvos Respublikos Vyriausybės 2014 m. gruodžio 15 d. nutarimas Nr. 1435 „Dėl strateginio planavimo savivaldybėse rekomendacijų patvirtinimo“, Lietuvos Respublikos valstybės ir savivaldybių turto valdymo, naudojimo ir disponavimo juo įstatymas, Lietuvos Respublikos valstybės ir savivaldybių turto privatizavimo įstatymas ir kiti Lietuvos Respublikos teisės aktai, Skuodo rajono savivaldybės teisės aktai. </w:t>
            </w:r>
          </w:p>
        </w:tc>
      </w:tr>
    </w:tbl>
    <w:p w14:paraId="017A4640" w14:textId="77777777" w:rsidR="00FE6E9E" w:rsidRPr="0071015A" w:rsidRDefault="00FE6E9E" w:rsidP="008B47A5">
      <w:pPr>
        <w:spacing w:after="0" w:line="240" w:lineRule="auto"/>
        <w:rPr>
          <w:b/>
          <w:szCs w:val="24"/>
          <w:lang w:val="lt-LT" w:eastAsia="lt-LT"/>
        </w:rPr>
        <w:sectPr w:rsidR="00FE6E9E" w:rsidRPr="0071015A" w:rsidSect="009328B0">
          <w:headerReference w:type="even" r:id="rId8"/>
          <w:headerReference w:type="default" r:id="rId9"/>
          <w:pgSz w:w="11906" w:h="16838" w:code="9"/>
          <w:pgMar w:top="1134" w:right="567" w:bottom="1418" w:left="1701" w:header="567" w:footer="567" w:gutter="0"/>
          <w:cols w:space="1296"/>
          <w:titlePg/>
          <w:docGrid w:linePitch="360"/>
        </w:sectPr>
      </w:pPr>
    </w:p>
    <w:p w14:paraId="4AE5B654" w14:textId="77777777" w:rsidR="00053E8F" w:rsidRPr="0071015A" w:rsidRDefault="00FE6E9E" w:rsidP="00053E8F">
      <w:pPr>
        <w:spacing w:after="0" w:line="240" w:lineRule="auto"/>
        <w:jc w:val="center"/>
        <w:rPr>
          <w:b/>
          <w:szCs w:val="24"/>
          <w:lang w:val="lt-LT" w:eastAsia="lt-LT"/>
        </w:rPr>
      </w:pPr>
      <w:r w:rsidRPr="0071015A">
        <w:rPr>
          <w:b/>
          <w:szCs w:val="24"/>
          <w:lang w:val="lt-LT" w:eastAsia="lt-LT"/>
        </w:rPr>
        <w:lastRenderedPageBreak/>
        <w:t xml:space="preserve">SAVIVALDYBĖS VALDYMO IR PAGRINDINIŲ FUNKCIJŲ VYKDYMO PROGRAMOS </w:t>
      </w:r>
      <w:r w:rsidR="00053E8F" w:rsidRPr="0071015A">
        <w:rPr>
          <w:b/>
          <w:szCs w:val="24"/>
          <w:lang w:val="lt-LT" w:eastAsia="lt-LT"/>
        </w:rPr>
        <w:t xml:space="preserve">NR. 4  </w:t>
      </w:r>
    </w:p>
    <w:p w14:paraId="69908D61" w14:textId="72698204" w:rsidR="00FE6E9E" w:rsidRPr="0071015A" w:rsidRDefault="00FE6E9E" w:rsidP="00053E8F">
      <w:pPr>
        <w:spacing w:after="0" w:line="240" w:lineRule="auto"/>
        <w:jc w:val="center"/>
        <w:rPr>
          <w:b/>
          <w:szCs w:val="24"/>
          <w:lang w:val="lt-LT" w:eastAsia="lt-LT"/>
        </w:rPr>
      </w:pPr>
      <w:r w:rsidRPr="0071015A">
        <w:rPr>
          <w:b/>
          <w:szCs w:val="24"/>
          <w:lang w:val="lt-LT" w:eastAsia="lt-LT"/>
        </w:rPr>
        <w:t>VERTINIMO KRITERIJŲ SUVESTINĖ</w:t>
      </w:r>
      <w:r w:rsidR="00CE56B7">
        <w:rPr>
          <w:b/>
          <w:szCs w:val="24"/>
          <w:lang w:val="lt-LT" w:eastAsia="lt-LT"/>
        </w:rPr>
        <w:t>, 2023–2025</w:t>
      </w:r>
      <w:r w:rsidR="00D809A7">
        <w:rPr>
          <w:b/>
          <w:szCs w:val="24"/>
          <w:lang w:val="lt-LT" w:eastAsia="lt-LT"/>
        </w:rPr>
        <w:t xml:space="preserve"> M. </w:t>
      </w:r>
    </w:p>
    <w:tbl>
      <w:tblPr>
        <w:tblW w:w="14209" w:type="dxa"/>
        <w:tblInd w:w="103" w:type="dxa"/>
        <w:tblLayout w:type="fixed"/>
        <w:tblLook w:val="00A0" w:firstRow="1" w:lastRow="0" w:firstColumn="1" w:lastColumn="0" w:noHBand="0" w:noVBand="0"/>
      </w:tblPr>
      <w:tblGrid>
        <w:gridCol w:w="600"/>
        <w:gridCol w:w="567"/>
        <w:gridCol w:w="567"/>
        <w:gridCol w:w="567"/>
        <w:gridCol w:w="7514"/>
        <w:gridCol w:w="1559"/>
        <w:gridCol w:w="850"/>
        <w:gridCol w:w="993"/>
        <w:gridCol w:w="992"/>
      </w:tblGrid>
      <w:tr w:rsidR="009654D4" w:rsidRPr="0071015A" w14:paraId="0144B355" w14:textId="77777777" w:rsidTr="009654D4">
        <w:trPr>
          <w:cantSplit/>
          <w:trHeight w:val="1606"/>
        </w:trPr>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78A287DA" w14:textId="77777777" w:rsidR="009654D4" w:rsidRPr="0071015A" w:rsidRDefault="009654D4" w:rsidP="00137808">
            <w:pPr>
              <w:spacing w:after="0" w:line="240" w:lineRule="auto"/>
              <w:ind w:left="113" w:right="113"/>
              <w:jc w:val="center"/>
              <w:rPr>
                <w:bCs/>
                <w:sz w:val="20"/>
                <w:szCs w:val="20"/>
                <w:lang w:val="lt-LT" w:eastAsia="lt-LT"/>
              </w:rPr>
            </w:pPr>
            <w:r w:rsidRPr="0071015A">
              <w:rPr>
                <w:bCs/>
                <w:sz w:val="20"/>
                <w:szCs w:val="20"/>
                <w:lang w:val="lt-LT" w:eastAsia="lt-LT"/>
              </w:rPr>
              <w:t>Strateginio tikslo kodas</w:t>
            </w:r>
          </w:p>
        </w:tc>
        <w:tc>
          <w:tcPr>
            <w:tcW w:w="567" w:type="dxa"/>
            <w:tcBorders>
              <w:top w:val="single" w:sz="4" w:space="0" w:color="auto"/>
              <w:left w:val="nil"/>
              <w:bottom w:val="single" w:sz="4" w:space="0" w:color="auto"/>
              <w:right w:val="single" w:sz="4" w:space="0" w:color="auto"/>
            </w:tcBorders>
            <w:textDirection w:val="btLr"/>
            <w:vAlign w:val="center"/>
          </w:tcPr>
          <w:p w14:paraId="0E42BF64" w14:textId="77777777" w:rsidR="009654D4" w:rsidRPr="0071015A" w:rsidRDefault="009654D4" w:rsidP="00137808">
            <w:pPr>
              <w:spacing w:after="0" w:line="240" w:lineRule="auto"/>
              <w:ind w:left="113" w:right="113"/>
              <w:jc w:val="center"/>
              <w:rPr>
                <w:bCs/>
                <w:sz w:val="20"/>
                <w:szCs w:val="20"/>
                <w:lang w:val="lt-LT" w:eastAsia="lt-LT"/>
              </w:rPr>
            </w:pPr>
            <w:r w:rsidRPr="0071015A">
              <w:rPr>
                <w:bCs/>
                <w:sz w:val="20"/>
                <w:szCs w:val="20"/>
                <w:lang w:val="lt-LT" w:eastAsia="lt-LT"/>
              </w:rPr>
              <w:t>Programos kodas</w:t>
            </w:r>
          </w:p>
        </w:tc>
        <w:tc>
          <w:tcPr>
            <w:tcW w:w="567" w:type="dxa"/>
            <w:tcBorders>
              <w:top w:val="single" w:sz="4" w:space="0" w:color="auto"/>
              <w:left w:val="nil"/>
              <w:bottom w:val="single" w:sz="4" w:space="0" w:color="auto"/>
              <w:right w:val="single" w:sz="4" w:space="0" w:color="auto"/>
            </w:tcBorders>
            <w:textDirection w:val="btLr"/>
            <w:vAlign w:val="center"/>
          </w:tcPr>
          <w:p w14:paraId="31B52949" w14:textId="77777777" w:rsidR="009654D4" w:rsidRPr="0071015A" w:rsidRDefault="009654D4" w:rsidP="00137808">
            <w:pPr>
              <w:spacing w:after="0" w:line="240" w:lineRule="auto"/>
              <w:ind w:left="113" w:right="113"/>
              <w:jc w:val="center"/>
              <w:rPr>
                <w:bCs/>
                <w:sz w:val="20"/>
                <w:szCs w:val="20"/>
                <w:lang w:val="lt-LT" w:eastAsia="lt-LT"/>
              </w:rPr>
            </w:pPr>
            <w:r w:rsidRPr="0071015A">
              <w:rPr>
                <w:bCs/>
                <w:sz w:val="20"/>
                <w:szCs w:val="20"/>
                <w:lang w:val="lt-LT" w:eastAsia="lt-LT"/>
              </w:rPr>
              <w:t>Programos tikslo kodas</w:t>
            </w:r>
          </w:p>
        </w:tc>
        <w:tc>
          <w:tcPr>
            <w:tcW w:w="567" w:type="dxa"/>
            <w:tcBorders>
              <w:top w:val="single" w:sz="4" w:space="0" w:color="auto"/>
              <w:left w:val="nil"/>
              <w:bottom w:val="single" w:sz="4" w:space="0" w:color="auto"/>
              <w:right w:val="single" w:sz="4" w:space="0" w:color="auto"/>
            </w:tcBorders>
            <w:textDirection w:val="btLr"/>
            <w:vAlign w:val="center"/>
          </w:tcPr>
          <w:p w14:paraId="0DFD93B7" w14:textId="77777777" w:rsidR="009654D4" w:rsidRPr="0071015A" w:rsidRDefault="009654D4" w:rsidP="00137808">
            <w:pPr>
              <w:spacing w:after="0" w:line="240" w:lineRule="auto"/>
              <w:ind w:left="113" w:right="113"/>
              <w:jc w:val="center"/>
              <w:rPr>
                <w:bCs/>
                <w:sz w:val="20"/>
                <w:szCs w:val="20"/>
                <w:lang w:val="lt-LT" w:eastAsia="lt-LT"/>
              </w:rPr>
            </w:pPr>
            <w:r w:rsidRPr="0071015A">
              <w:rPr>
                <w:bCs/>
                <w:sz w:val="20"/>
                <w:szCs w:val="20"/>
                <w:lang w:val="lt-LT" w:eastAsia="lt-LT"/>
              </w:rPr>
              <w:t>Uždavinio kodas</w:t>
            </w:r>
          </w:p>
        </w:tc>
        <w:tc>
          <w:tcPr>
            <w:tcW w:w="7514" w:type="dxa"/>
            <w:tcBorders>
              <w:top w:val="single" w:sz="4" w:space="0" w:color="auto"/>
              <w:left w:val="nil"/>
              <w:bottom w:val="single" w:sz="4" w:space="0" w:color="auto"/>
              <w:right w:val="single" w:sz="4" w:space="0" w:color="auto"/>
            </w:tcBorders>
            <w:vAlign w:val="center"/>
          </w:tcPr>
          <w:p w14:paraId="54187DD0" w14:textId="77777777" w:rsidR="009654D4" w:rsidRPr="0071015A" w:rsidRDefault="009654D4" w:rsidP="00137808">
            <w:pPr>
              <w:spacing w:after="0" w:line="240" w:lineRule="auto"/>
              <w:jc w:val="center"/>
              <w:rPr>
                <w:bCs/>
                <w:sz w:val="20"/>
                <w:szCs w:val="20"/>
                <w:lang w:val="lt-LT" w:eastAsia="lt-LT"/>
              </w:rPr>
            </w:pPr>
            <w:r w:rsidRPr="0071015A">
              <w:rPr>
                <w:bCs/>
                <w:sz w:val="20"/>
                <w:szCs w:val="20"/>
                <w:lang w:val="lt-LT" w:eastAsia="lt-LT"/>
              </w:rPr>
              <w:t>Vertinimo kriterijus</w:t>
            </w:r>
          </w:p>
        </w:tc>
        <w:tc>
          <w:tcPr>
            <w:tcW w:w="1559" w:type="dxa"/>
            <w:tcBorders>
              <w:top w:val="single" w:sz="4" w:space="0" w:color="auto"/>
              <w:left w:val="nil"/>
              <w:bottom w:val="single" w:sz="4" w:space="0" w:color="auto"/>
              <w:right w:val="single" w:sz="4" w:space="0" w:color="auto"/>
            </w:tcBorders>
            <w:textDirection w:val="btLr"/>
            <w:vAlign w:val="center"/>
          </w:tcPr>
          <w:p w14:paraId="4A9F8674" w14:textId="77777777" w:rsidR="009654D4" w:rsidRPr="0071015A" w:rsidRDefault="009654D4" w:rsidP="00137808">
            <w:pPr>
              <w:spacing w:after="0" w:line="240" w:lineRule="auto"/>
              <w:ind w:left="113" w:right="113"/>
              <w:jc w:val="center"/>
              <w:rPr>
                <w:bCs/>
                <w:sz w:val="20"/>
                <w:szCs w:val="20"/>
                <w:lang w:val="lt-LT" w:eastAsia="lt-LT"/>
              </w:rPr>
            </w:pPr>
            <w:r w:rsidRPr="0071015A">
              <w:rPr>
                <w:bCs/>
                <w:sz w:val="20"/>
                <w:szCs w:val="20"/>
                <w:lang w:val="lt-LT" w:eastAsia="lt-LT"/>
              </w:rPr>
              <w:t xml:space="preserve">Vertinimo kriterijaus kodas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49A80DA6" w14:textId="25A2530C" w:rsidR="009654D4" w:rsidRPr="0071015A" w:rsidRDefault="009654D4" w:rsidP="00137808">
            <w:pPr>
              <w:spacing w:after="0" w:line="240" w:lineRule="auto"/>
              <w:ind w:left="113" w:right="113"/>
              <w:jc w:val="center"/>
              <w:rPr>
                <w:bCs/>
                <w:sz w:val="20"/>
                <w:szCs w:val="20"/>
                <w:lang w:val="lt-LT" w:eastAsia="lt-LT"/>
              </w:rPr>
            </w:pPr>
            <w:r w:rsidRPr="0071015A">
              <w:rPr>
                <w:bCs/>
                <w:sz w:val="20"/>
                <w:szCs w:val="20"/>
                <w:lang w:val="lt-LT" w:eastAsia="lt-LT"/>
              </w:rPr>
              <w:t>20</w:t>
            </w:r>
            <w:r>
              <w:rPr>
                <w:bCs/>
                <w:sz w:val="20"/>
                <w:szCs w:val="20"/>
                <w:lang w:val="lt-LT" w:eastAsia="lt-LT"/>
              </w:rPr>
              <w:t>23</w:t>
            </w:r>
            <w:r w:rsidRPr="0071015A">
              <w:rPr>
                <w:bCs/>
                <w:sz w:val="20"/>
                <w:szCs w:val="20"/>
                <w:lang w:val="lt-LT" w:eastAsia="lt-LT"/>
              </w:rPr>
              <w:t xml:space="preserve"> m.  </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4F206CB3" w14:textId="6C381589" w:rsidR="009654D4" w:rsidRPr="0071015A" w:rsidRDefault="009654D4" w:rsidP="00137808">
            <w:pPr>
              <w:spacing w:after="0" w:line="240" w:lineRule="auto"/>
              <w:ind w:left="113" w:right="113"/>
              <w:jc w:val="center"/>
              <w:rPr>
                <w:bCs/>
                <w:sz w:val="20"/>
                <w:szCs w:val="20"/>
                <w:lang w:val="lt-LT" w:eastAsia="lt-LT"/>
              </w:rPr>
            </w:pPr>
            <w:r w:rsidRPr="0071015A">
              <w:rPr>
                <w:bCs/>
                <w:sz w:val="20"/>
                <w:szCs w:val="20"/>
                <w:lang w:val="lt-LT" w:eastAsia="lt-LT"/>
              </w:rPr>
              <w:t>202</w:t>
            </w:r>
            <w:r>
              <w:rPr>
                <w:bCs/>
                <w:sz w:val="20"/>
                <w:szCs w:val="20"/>
                <w:lang w:val="lt-LT" w:eastAsia="lt-LT"/>
              </w:rPr>
              <w:t>4</w:t>
            </w:r>
            <w:r w:rsidRPr="0071015A">
              <w:rPr>
                <w:bCs/>
                <w:sz w:val="20"/>
                <w:szCs w:val="20"/>
                <w:lang w:val="lt-LT" w:eastAsia="lt-LT"/>
              </w:rPr>
              <w:t xml:space="preserve"> m.  </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29F6EF3D" w14:textId="76A6BBA8" w:rsidR="009654D4" w:rsidRPr="0071015A" w:rsidRDefault="009654D4" w:rsidP="00137808">
            <w:pPr>
              <w:spacing w:after="0" w:line="240" w:lineRule="auto"/>
              <w:ind w:left="113" w:right="113"/>
              <w:jc w:val="center"/>
              <w:rPr>
                <w:bCs/>
                <w:sz w:val="20"/>
                <w:szCs w:val="20"/>
                <w:lang w:val="lt-LT" w:eastAsia="lt-LT"/>
              </w:rPr>
            </w:pPr>
            <w:r w:rsidRPr="0071015A">
              <w:rPr>
                <w:bCs/>
                <w:sz w:val="20"/>
                <w:szCs w:val="20"/>
                <w:lang w:val="lt-LT" w:eastAsia="lt-LT"/>
              </w:rPr>
              <w:t>202</w:t>
            </w:r>
            <w:r>
              <w:rPr>
                <w:bCs/>
                <w:sz w:val="20"/>
                <w:szCs w:val="20"/>
                <w:lang w:val="lt-LT" w:eastAsia="lt-LT"/>
              </w:rPr>
              <w:t>5</w:t>
            </w:r>
            <w:r w:rsidRPr="0071015A">
              <w:rPr>
                <w:bCs/>
                <w:sz w:val="20"/>
                <w:szCs w:val="20"/>
                <w:lang w:val="lt-LT" w:eastAsia="lt-LT"/>
              </w:rPr>
              <w:t xml:space="preserve">  m. </w:t>
            </w:r>
          </w:p>
        </w:tc>
      </w:tr>
      <w:tr w:rsidR="009654D4" w:rsidRPr="0071015A" w14:paraId="7D3DD92B" w14:textId="77777777" w:rsidTr="00545E08">
        <w:trPr>
          <w:trHeight w:val="347"/>
        </w:trPr>
        <w:tc>
          <w:tcPr>
            <w:tcW w:w="14209" w:type="dxa"/>
            <w:gridSpan w:val="9"/>
            <w:tcBorders>
              <w:top w:val="single" w:sz="4" w:space="0" w:color="auto"/>
              <w:left w:val="single" w:sz="4" w:space="0" w:color="auto"/>
              <w:bottom w:val="single" w:sz="4" w:space="0" w:color="auto"/>
              <w:right w:val="single" w:sz="4" w:space="0" w:color="auto"/>
            </w:tcBorders>
          </w:tcPr>
          <w:p w14:paraId="43A071E3" w14:textId="2965BA58" w:rsidR="009654D4" w:rsidRPr="0071015A" w:rsidRDefault="009654D4" w:rsidP="00137808">
            <w:pPr>
              <w:spacing w:after="0" w:line="240" w:lineRule="auto"/>
              <w:rPr>
                <w:b/>
                <w:bCs/>
                <w:sz w:val="20"/>
                <w:szCs w:val="20"/>
                <w:lang w:val="lt-LT" w:eastAsia="lt-LT"/>
              </w:rPr>
            </w:pPr>
            <w:r w:rsidRPr="0071015A">
              <w:rPr>
                <w:b/>
                <w:bCs/>
                <w:sz w:val="20"/>
                <w:szCs w:val="20"/>
                <w:lang w:val="lt-LT" w:eastAsia="lt-LT"/>
              </w:rPr>
              <w:t>Strateginis tikslas –</w:t>
            </w:r>
            <w:r w:rsidRPr="0071015A">
              <w:rPr>
                <w:b/>
                <w:sz w:val="20"/>
                <w:szCs w:val="20"/>
                <w:lang w:val="lt-LT"/>
              </w:rPr>
              <w:t xml:space="preserve"> užtikrinti aukštą teikiamų viešųjų paslaugų kokybę ir prieinamumą</w:t>
            </w:r>
          </w:p>
        </w:tc>
      </w:tr>
      <w:tr w:rsidR="009654D4" w:rsidRPr="0071015A" w14:paraId="4B846DA2" w14:textId="77777777" w:rsidTr="009654D4">
        <w:trPr>
          <w:trHeight w:val="278"/>
        </w:trPr>
        <w:tc>
          <w:tcPr>
            <w:tcW w:w="600" w:type="dxa"/>
            <w:tcBorders>
              <w:top w:val="nil"/>
              <w:left w:val="single" w:sz="4" w:space="0" w:color="auto"/>
              <w:bottom w:val="single" w:sz="4" w:space="0" w:color="auto"/>
              <w:right w:val="single" w:sz="4" w:space="0" w:color="auto"/>
            </w:tcBorders>
            <w:vAlign w:val="center"/>
          </w:tcPr>
          <w:p w14:paraId="48C14BC5" w14:textId="77777777" w:rsidR="009654D4" w:rsidRPr="0071015A" w:rsidRDefault="009654D4" w:rsidP="00137808">
            <w:pPr>
              <w:spacing w:after="0" w:line="240" w:lineRule="auto"/>
              <w:jc w:val="center"/>
              <w:rPr>
                <w:sz w:val="20"/>
                <w:szCs w:val="20"/>
                <w:lang w:val="lt-LT" w:eastAsia="lt-LT"/>
              </w:rPr>
            </w:pPr>
            <w:r w:rsidRPr="0071015A">
              <w:rPr>
                <w:sz w:val="20"/>
                <w:szCs w:val="20"/>
                <w:lang w:val="lt-LT" w:eastAsia="lt-LT"/>
              </w:rPr>
              <w:t>1</w:t>
            </w:r>
          </w:p>
        </w:tc>
        <w:tc>
          <w:tcPr>
            <w:tcW w:w="567" w:type="dxa"/>
            <w:tcBorders>
              <w:top w:val="nil"/>
              <w:left w:val="nil"/>
              <w:bottom w:val="single" w:sz="4" w:space="0" w:color="auto"/>
              <w:right w:val="single" w:sz="4" w:space="0" w:color="auto"/>
            </w:tcBorders>
            <w:vAlign w:val="center"/>
          </w:tcPr>
          <w:p w14:paraId="3A8495DD" w14:textId="77777777" w:rsidR="009654D4" w:rsidRPr="0071015A" w:rsidRDefault="009654D4" w:rsidP="00137808">
            <w:pPr>
              <w:spacing w:after="0" w:line="240" w:lineRule="auto"/>
              <w:jc w:val="center"/>
              <w:rPr>
                <w:sz w:val="20"/>
                <w:szCs w:val="20"/>
                <w:lang w:val="lt-LT" w:eastAsia="lt-LT"/>
              </w:rPr>
            </w:pPr>
            <w:r w:rsidRPr="0071015A">
              <w:rPr>
                <w:sz w:val="20"/>
                <w:szCs w:val="20"/>
                <w:lang w:val="lt-LT" w:eastAsia="lt-LT"/>
              </w:rPr>
              <w:t>4</w:t>
            </w:r>
          </w:p>
        </w:tc>
        <w:tc>
          <w:tcPr>
            <w:tcW w:w="567" w:type="dxa"/>
            <w:tcBorders>
              <w:top w:val="nil"/>
              <w:left w:val="nil"/>
              <w:bottom w:val="single" w:sz="4" w:space="0" w:color="auto"/>
              <w:right w:val="single" w:sz="4" w:space="0" w:color="auto"/>
            </w:tcBorders>
            <w:vAlign w:val="center"/>
          </w:tcPr>
          <w:p w14:paraId="0B761C33" w14:textId="77777777" w:rsidR="009654D4" w:rsidRPr="0071015A" w:rsidRDefault="009654D4" w:rsidP="00137808">
            <w:pPr>
              <w:spacing w:after="0" w:line="240" w:lineRule="auto"/>
              <w:jc w:val="center"/>
              <w:rPr>
                <w:sz w:val="20"/>
                <w:szCs w:val="20"/>
                <w:lang w:val="lt-LT" w:eastAsia="lt-LT"/>
              </w:rPr>
            </w:pPr>
            <w:r w:rsidRPr="0071015A">
              <w:rPr>
                <w:sz w:val="20"/>
                <w:szCs w:val="20"/>
                <w:lang w:val="lt-LT" w:eastAsia="lt-LT"/>
              </w:rPr>
              <w:t> </w:t>
            </w:r>
          </w:p>
        </w:tc>
        <w:tc>
          <w:tcPr>
            <w:tcW w:w="567" w:type="dxa"/>
            <w:tcBorders>
              <w:top w:val="nil"/>
              <w:left w:val="nil"/>
              <w:bottom w:val="single" w:sz="4" w:space="0" w:color="auto"/>
              <w:right w:val="single" w:sz="4" w:space="0" w:color="auto"/>
            </w:tcBorders>
            <w:vAlign w:val="center"/>
          </w:tcPr>
          <w:p w14:paraId="4D248CFE" w14:textId="77777777" w:rsidR="009654D4" w:rsidRPr="0071015A" w:rsidRDefault="009654D4" w:rsidP="00137808">
            <w:pPr>
              <w:spacing w:after="0" w:line="240" w:lineRule="auto"/>
              <w:jc w:val="center"/>
              <w:rPr>
                <w:sz w:val="20"/>
                <w:szCs w:val="20"/>
                <w:lang w:val="lt-LT" w:eastAsia="lt-LT"/>
              </w:rPr>
            </w:pPr>
            <w:r w:rsidRPr="0071015A">
              <w:rPr>
                <w:sz w:val="20"/>
                <w:szCs w:val="20"/>
                <w:lang w:val="lt-LT" w:eastAsia="lt-LT"/>
              </w:rPr>
              <w:t> </w:t>
            </w:r>
          </w:p>
        </w:tc>
        <w:tc>
          <w:tcPr>
            <w:tcW w:w="7514" w:type="dxa"/>
            <w:tcBorders>
              <w:top w:val="nil"/>
              <w:left w:val="nil"/>
              <w:bottom w:val="single" w:sz="4" w:space="0" w:color="auto"/>
              <w:right w:val="single" w:sz="4" w:space="0" w:color="auto"/>
            </w:tcBorders>
            <w:vAlign w:val="center"/>
          </w:tcPr>
          <w:p w14:paraId="0E41DC85" w14:textId="7DDEF950" w:rsidR="009654D4" w:rsidRPr="0071015A" w:rsidRDefault="009654D4" w:rsidP="00137808">
            <w:pPr>
              <w:spacing w:after="0" w:line="240" w:lineRule="auto"/>
              <w:rPr>
                <w:sz w:val="20"/>
                <w:szCs w:val="20"/>
                <w:lang w:val="lt-LT" w:eastAsia="lt-LT"/>
              </w:rPr>
            </w:pPr>
            <w:r w:rsidRPr="0071015A">
              <w:rPr>
                <w:szCs w:val="24"/>
                <w:lang w:val="lt-LT" w:eastAsia="lt-LT"/>
              </w:rPr>
              <w:t>Gyventojų</w:t>
            </w:r>
            <w:r>
              <w:rPr>
                <w:szCs w:val="24"/>
                <w:lang w:val="lt-LT" w:eastAsia="lt-LT"/>
              </w:rPr>
              <w:t>, patenkintų savivaldybės  teikiamų paslaugų prieinamumu, pokytis,</w:t>
            </w:r>
            <w:r w:rsidRPr="0071015A">
              <w:rPr>
                <w:szCs w:val="24"/>
                <w:lang w:val="lt-LT" w:eastAsia="lt-LT"/>
              </w:rPr>
              <w:t xml:space="preserve"> proc. </w:t>
            </w:r>
          </w:p>
        </w:tc>
        <w:tc>
          <w:tcPr>
            <w:tcW w:w="1559" w:type="dxa"/>
            <w:tcBorders>
              <w:top w:val="nil"/>
              <w:left w:val="nil"/>
              <w:bottom w:val="single" w:sz="4" w:space="0" w:color="auto"/>
              <w:right w:val="single" w:sz="4" w:space="0" w:color="auto"/>
            </w:tcBorders>
            <w:vAlign w:val="center"/>
          </w:tcPr>
          <w:p w14:paraId="0FB5918B" w14:textId="024D2343" w:rsidR="009654D4" w:rsidRPr="0071015A" w:rsidRDefault="009654D4" w:rsidP="00137808">
            <w:pPr>
              <w:spacing w:after="0" w:line="240" w:lineRule="auto"/>
              <w:rPr>
                <w:sz w:val="22"/>
                <w:lang w:val="lt-LT" w:eastAsia="lt-LT"/>
              </w:rPr>
            </w:pPr>
            <w:r w:rsidRPr="0071015A">
              <w:rPr>
                <w:sz w:val="22"/>
                <w:lang w:val="lt-LT" w:eastAsia="lt-LT"/>
              </w:rPr>
              <w:t>E-1-4</w:t>
            </w:r>
            <w:r w:rsidR="0052579E">
              <w:rPr>
                <w:sz w:val="22"/>
                <w:lang w:val="lt-LT" w:eastAsia="lt-LT"/>
              </w:rPr>
              <w:t>-1</w:t>
            </w:r>
          </w:p>
        </w:tc>
        <w:tc>
          <w:tcPr>
            <w:tcW w:w="850" w:type="dxa"/>
            <w:tcBorders>
              <w:top w:val="nil"/>
              <w:left w:val="single" w:sz="4" w:space="0" w:color="auto"/>
              <w:bottom w:val="single" w:sz="4" w:space="0" w:color="auto"/>
              <w:right w:val="single" w:sz="4" w:space="0" w:color="auto"/>
            </w:tcBorders>
            <w:vAlign w:val="center"/>
          </w:tcPr>
          <w:p w14:paraId="00456ECC" w14:textId="6449D1EB" w:rsidR="009654D4" w:rsidRPr="009654D4" w:rsidRDefault="006A7FE6" w:rsidP="00137808">
            <w:pPr>
              <w:spacing w:after="0" w:line="240" w:lineRule="auto"/>
              <w:jc w:val="center"/>
              <w:rPr>
                <w:sz w:val="20"/>
                <w:szCs w:val="20"/>
                <w:highlight w:val="yellow"/>
                <w:lang w:val="lt-LT" w:eastAsia="lt-LT"/>
              </w:rPr>
            </w:pPr>
            <w:r w:rsidRPr="006A7FE6">
              <w:rPr>
                <w:sz w:val="20"/>
                <w:szCs w:val="20"/>
                <w:lang w:val="lt-LT" w:eastAsia="lt-LT"/>
              </w:rPr>
              <w:t>70</w:t>
            </w:r>
          </w:p>
        </w:tc>
        <w:tc>
          <w:tcPr>
            <w:tcW w:w="993" w:type="dxa"/>
            <w:tcBorders>
              <w:top w:val="nil"/>
              <w:left w:val="nil"/>
              <w:bottom w:val="single" w:sz="4" w:space="0" w:color="auto"/>
              <w:right w:val="single" w:sz="4" w:space="0" w:color="auto"/>
            </w:tcBorders>
            <w:vAlign w:val="center"/>
          </w:tcPr>
          <w:p w14:paraId="02B842B5" w14:textId="7F071163" w:rsidR="009654D4" w:rsidRPr="0071015A" w:rsidRDefault="006A7FE6" w:rsidP="00137808">
            <w:pPr>
              <w:spacing w:after="0" w:line="240" w:lineRule="auto"/>
              <w:jc w:val="center"/>
              <w:rPr>
                <w:sz w:val="20"/>
                <w:szCs w:val="20"/>
                <w:lang w:val="lt-LT" w:eastAsia="lt-LT"/>
              </w:rPr>
            </w:pPr>
            <w:r>
              <w:rPr>
                <w:sz w:val="20"/>
                <w:szCs w:val="20"/>
                <w:lang w:val="lt-LT" w:eastAsia="lt-LT"/>
              </w:rPr>
              <w:t>71</w:t>
            </w:r>
          </w:p>
        </w:tc>
        <w:tc>
          <w:tcPr>
            <w:tcW w:w="992" w:type="dxa"/>
            <w:tcBorders>
              <w:top w:val="nil"/>
              <w:left w:val="nil"/>
              <w:bottom w:val="single" w:sz="4" w:space="0" w:color="auto"/>
              <w:right w:val="single" w:sz="4" w:space="0" w:color="auto"/>
            </w:tcBorders>
            <w:noWrap/>
            <w:vAlign w:val="center"/>
          </w:tcPr>
          <w:p w14:paraId="71E3CEE0" w14:textId="4D330E2E" w:rsidR="009654D4" w:rsidRPr="0071015A" w:rsidRDefault="006A7FE6" w:rsidP="00137808">
            <w:pPr>
              <w:spacing w:after="0" w:line="240" w:lineRule="auto"/>
              <w:jc w:val="center"/>
              <w:rPr>
                <w:sz w:val="20"/>
                <w:szCs w:val="20"/>
                <w:lang w:val="lt-LT" w:eastAsia="lt-LT"/>
              </w:rPr>
            </w:pPr>
            <w:r>
              <w:rPr>
                <w:sz w:val="20"/>
                <w:szCs w:val="20"/>
                <w:lang w:val="lt-LT" w:eastAsia="lt-LT"/>
              </w:rPr>
              <w:t>72</w:t>
            </w:r>
          </w:p>
        </w:tc>
      </w:tr>
      <w:tr w:rsidR="006A7FE6" w:rsidRPr="00840615" w14:paraId="542F2333" w14:textId="77777777" w:rsidTr="009654D4">
        <w:trPr>
          <w:trHeight w:val="278"/>
        </w:trPr>
        <w:tc>
          <w:tcPr>
            <w:tcW w:w="600" w:type="dxa"/>
            <w:tcBorders>
              <w:top w:val="nil"/>
              <w:left w:val="single" w:sz="4" w:space="0" w:color="auto"/>
              <w:bottom w:val="single" w:sz="4" w:space="0" w:color="auto"/>
              <w:right w:val="single" w:sz="4" w:space="0" w:color="auto"/>
            </w:tcBorders>
            <w:vAlign w:val="center"/>
          </w:tcPr>
          <w:p w14:paraId="39508FFD" w14:textId="2F664B06" w:rsidR="006A7FE6" w:rsidRPr="0071015A" w:rsidRDefault="006A7FE6" w:rsidP="006A7FE6">
            <w:pPr>
              <w:spacing w:after="0" w:line="240" w:lineRule="auto"/>
              <w:jc w:val="center"/>
              <w:rPr>
                <w:sz w:val="20"/>
                <w:szCs w:val="20"/>
                <w:lang w:val="lt-LT" w:eastAsia="lt-LT"/>
              </w:rPr>
            </w:pPr>
            <w:r>
              <w:rPr>
                <w:sz w:val="20"/>
                <w:szCs w:val="20"/>
                <w:lang w:val="lt-LT" w:eastAsia="lt-LT"/>
              </w:rPr>
              <w:t>1</w:t>
            </w:r>
          </w:p>
        </w:tc>
        <w:tc>
          <w:tcPr>
            <w:tcW w:w="567" w:type="dxa"/>
            <w:tcBorders>
              <w:top w:val="nil"/>
              <w:left w:val="nil"/>
              <w:bottom w:val="single" w:sz="4" w:space="0" w:color="auto"/>
              <w:right w:val="single" w:sz="4" w:space="0" w:color="auto"/>
            </w:tcBorders>
            <w:vAlign w:val="center"/>
          </w:tcPr>
          <w:p w14:paraId="62B0A6F0" w14:textId="0258E373" w:rsidR="006A7FE6" w:rsidRPr="0071015A" w:rsidRDefault="006A7FE6" w:rsidP="006A7FE6">
            <w:pPr>
              <w:spacing w:after="0" w:line="240" w:lineRule="auto"/>
              <w:jc w:val="center"/>
              <w:rPr>
                <w:sz w:val="20"/>
                <w:szCs w:val="20"/>
                <w:lang w:val="lt-LT" w:eastAsia="lt-LT"/>
              </w:rPr>
            </w:pPr>
            <w:r>
              <w:rPr>
                <w:sz w:val="20"/>
                <w:szCs w:val="20"/>
                <w:lang w:val="lt-LT" w:eastAsia="lt-LT"/>
              </w:rPr>
              <w:t>4</w:t>
            </w:r>
          </w:p>
        </w:tc>
        <w:tc>
          <w:tcPr>
            <w:tcW w:w="567" w:type="dxa"/>
            <w:tcBorders>
              <w:top w:val="nil"/>
              <w:left w:val="nil"/>
              <w:bottom w:val="single" w:sz="4" w:space="0" w:color="auto"/>
              <w:right w:val="single" w:sz="4" w:space="0" w:color="auto"/>
            </w:tcBorders>
            <w:vAlign w:val="center"/>
          </w:tcPr>
          <w:p w14:paraId="2E0130B6" w14:textId="77777777" w:rsidR="006A7FE6" w:rsidRPr="0071015A" w:rsidRDefault="006A7FE6" w:rsidP="006A7FE6">
            <w:pPr>
              <w:spacing w:after="0" w:line="240" w:lineRule="auto"/>
              <w:jc w:val="center"/>
              <w:rPr>
                <w:sz w:val="20"/>
                <w:szCs w:val="20"/>
                <w:lang w:val="lt-LT" w:eastAsia="lt-LT"/>
              </w:rPr>
            </w:pPr>
          </w:p>
        </w:tc>
        <w:tc>
          <w:tcPr>
            <w:tcW w:w="567" w:type="dxa"/>
            <w:tcBorders>
              <w:top w:val="nil"/>
              <w:left w:val="nil"/>
              <w:bottom w:val="single" w:sz="4" w:space="0" w:color="auto"/>
              <w:right w:val="single" w:sz="4" w:space="0" w:color="auto"/>
            </w:tcBorders>
            <w:vAlign w:val="center"/>
          </w:tcPr>
          <w:p w14:paraId="7EB682B1" w14:textId="77777777" w:rsidR="006A7FE6" w:rsidRPr="0071015A" w:rsidRDefault="006A7FE6" w:rsidP="006A7FE6">
            <w:pPr>
              <w:spacing w:after="0" w:line="240" w:lineRule="auto"/>
              <w:jc w:val="center"/>
              <w:rPr>
                <w:sz w:val="20"/>
                <w:szCs w:val="20"/>
                <w:lang w:val="lt-LT" w:eastAsia="lt-LT"/>
              </w:rPr>
            </w:pPr>
          </w:p>
        </w:tc>
        <w:tc>
          <w:tcPr>
            <w:tcW w:w="7514" w:type="dxa"/>
            <w:tcBorders>
              <w:top w:val="nil"/>
              <w:left w:val="nil"/>
              <w:bottom w:val="single" w:sz="4" w:space="0" w:color="auto"/>
              <w:right w:val="single" w:sz="4" w:space="0" w:color="auto"/>
            </w:tcBorders>
            <w:vAlign w:val="center"/>
          </w:tcPr>
          <w:p w14:paraId="3AC0B291" w14:textId="5DC95665" w:rsidR="006A7FE6" w:rsidRPr="0071015A" w:rsidRDefault="006A7FE6" w:rsidP="006A7FE6">
            <w:pPr>
              <w:spacing w:after="0" w:line="240" w:lineRule="auto"/>
              <w:rPr>
                <w:szCs w:val="24"/>
                <w:lang w:val="lt-LT" w:eastAsia="lt-LT"/>
              </w:rPr>
            </w:pPr>
            <w:r w:rsidRPr="0071015A">
              <w:rPr>
                <w:szCs w:val="24"/>
                <w:lang w:val="lt-LT" w:eastAsia="lt-LT"/>
              </w:rPr>
              <w:t>Gyventojų</w:t>
            </w:r>
            <w:r>
              <w:rPr>
                <w:szCs w:val="24"/>
                <w:lang w:val="lt-LT" w:eastAsia="lt-LT"/>
              </w:rPr>
              <w:t>, patenkintų savivaldybės  teikiamų paslaugų kokybe, pokytis,</w:t>
            </w:r>
            <w:r w:rsidRPr="0071015A">
              <w:rPr>
                <w:szCs w:val="24"/>
                <w:lang w:val="lt-LT" w:eastAsia="lt-LT"/>
              </w:rPr>
              <w:t xml:space="preserve"> proc.</w:t>
            </w:r>
          </w:p>
        </w:tc>
        <w:tc>
          <w:tcPr>
            <w:tcW w:w="1559" w:type="dxa"/>
            <w:tcBorders>
              <w:top w:val="nil"/>
              <w:left w:val="nil"/>
              <w:bottom w:val="single" w:sz="4" w:space="0" w:color="auto"/>
              <w:right w:val="single" w:sz="4" w:space="0" w:color="auto"/>
            </w:tcBorders>
            <w:vAlign w:val="center"/>
          </w:tcPr>
          <w:p w14:paraId="0D8F3EAB" w14:textId="644E6514" w:rsidR="006A7FE6" w:rsidRPr="0071015A" w:rsidRDefault="006A7FE6" w:rsidP="006A7FE6">
            <w:pPr>
              <w:spacing w:after="0" w:line="240" w:lineRule="auto"/>
              <w:rPr>
                <w:sz w:val="22"/>
                <w:lang w:val="lt-LT" w:eastAsia="lt-LT"/>
              </w:rPr>
            </w:pPr>
            <w:r w:rsidRPr="0071015A">
              <w:rPr>
                <w:sz w:val="22"/>
                <w:lang w:val="lt-LT" w:eastAsia="lt-LT"/>
              </w:rPr>
              <w:t>E-1-4</w:t>
            </w:r>
            <w:r>
              <w:rPr>
                <w:sz w:val="22"/>
                <w:lang w:val="lt-LT" w:eastAsia="lt-LT"/>
              </w:rPr>
              <w:t>-2</w:t>
            </w:r>
          </w:p>
        </w:tc>
        <w:tc>
          <w:tcPr>
            <w:tcW w:w="850" w:type="dxa"/>
            <w:tcBorders>
              <w:top w:val="nil"/>
              <w:left w:val="single" w:sz="4" w:space="0" w:color="auto"/>
              <w:bottom w:val="single" w:sz="4" w:space="0" w:color="auto"/>
              <w:right w:val="single" w:sz="4" w:space="0" w:color="auto"/>
            </w:tcBorders>
            <w:vAlign w:val="center"/>
          </w:tcPr>
          <w:p w14:paraId="4B63DF5E" w14:textId="61EB7D79" w:rsidR="006A7FE6" w:rsidRPr="001A2012" w:rsidRDefault="006A7FE6" w:rsidP="006A7FE6">
            <w:pPr>
              <w:spacing w:after="0" w:line="240" w:lineRule="auto"/>
              <w:jc w:val="center"/>
              <w:rPr>
                <w:sz w:val="20"/>
                <w:szCs w:val="20"/>
                <w:lang w:val="lt-LT" w:eastAsia="lt-LT"/>
              </w:rPr>
            </w:pPr>
            <w:r w:rsidRPr="006A7FE6">
              <w:rPr>
                <w:sz w:val="20"/>
                <w:szCs w:val="20"/>
                <w:lang w:val="lt-LT" w:eastAsia="lt-LT"/>
              </w:rPr>
              <w:t>70</w:t>
            </w:r>
          </w:p>
        </w:tc>
        <w:tc>
          <w:tcPr>
            <w:tcW w:w="993" w:type="dxa"/>
            <w:tcBorders>
              <w:top w:val="nil"/>
              <w:left w:val="nil"/>
              <w:bottom w:val="single" w:sz="4" w:space="0" w:color="auto"/>
              <w:right w:val="single" w:sz="4" w:space="0" w:color="auto"/>
            </w:tcBorders>
            <w:vAlign w:val="center"/>
          </w:tcPr>
          <w:p w14:paraId="517CEA4C" w14:textId="22396FBD" w:rsidR="006A7FE6" w:rsidRDefault="006A7FE6" w:rsidP="006A7FE6">
            <w:pPr>
              <w:spacing w:after="0" w:line="240" w:lineRule="auto"/>
              <w:jc w:val="center"/>
              <w:rPr>
                <w:sz w:val="20"/>
                <w:szCs w:val="20"/>
                <w:lang w:val="lt-LT" w:eastAsia="lt-LT"/>
              </w:rPr>
            </w:pPr>
            <w:r>
              <w:rPr>
                <w:sz w:val="20"/>
                <w:szCs w:val="20"/>
                <w:lang w:val="lt-LT" w:eastAsia="lt-LT"/>
              </w:rPr>
              <w:t>71</w:t>
            </w:r>
          </w:p>
        </w:tc>
        <w:tc>
          <w:tcPr>
            <w:tcW w:w="992" w:type="dxa"/>
            <w:tcBorders>
              <w:top w:val="nil"/>
              <w:left w:val="nil"/>
              <w:bottom w:val="single" w:sz="4" w:space="0" w:color="auto"/>
              <w:right w:val="single" w:sz="4" w:space="0" w:color="auto"/>
            </w:tcBorders>
            <w:noWrap/>
            <w:vAlign w:val="center"/>
          </w:tcPr>
          <w:p w14:paraId="40353496" w14:textId="108064E7" w:rsidR="006A7FE6" w:rsidRPr="0071015A" w:rsidRDefault="006A7FE6" w:rsidP="006A7FE6">
            <w:pPr>
              <w:spacing w:after="0" w:line="240" w:lineRule="auto"/>
              <w:jc w:val="center"/>
              <w:rPr>
                <w:sz w:val="20"/>
                <w:szCs w:val="20"/>
                <w:lang w:val="lt-LT" w:eastAsia="lt-LT"/>
              </w:rPr>
            </w:pPr>
            <w:r>
              <w:rPr>
                <w:sz w:val="20"/>
                <w:szCs w:val="20"/>
                <w:lang w:val="lt-LT" w:eastAsia="lt-LT"/>
              </w:rPr>
              <w:t>72</w:t>
            </w:r>
          </w:p>
        </w:tc>
      </w:tr>
      <w:tr w:rsidR="006A7FE6" w:rsidRPr="0071015A" w14:paraId="5FBC2B9B" w14:textId="77777777" w:rsidTr="00C3569A">
        <w:trPr>
          <w:trHeight w:val="278"/>
        </w:trPr>
        <w:tc>
          <w:tcPr>
            <w:tcW w:w="14209" w:type="dxa"/>
            <w:gridSpan w:val="9"/>
            <w:tcBorders>
              <w:top w:val="single" w:sz="4" w:space="0" w:color="auto"/>
              <w:left w:val="single" w:sz="2" w:space="0" w:color="000000"/>
              <w:bottom w:val="single" w:sz="4" w:space="0" w:color="auto"/>
            </w:tcBorders>
          </w:tcPr>
          <w:p w14:paraId="326ECD06" w14:textId="20D8E7B4" w:rsidR="006A7FE6" w:rsidRPr="009654D4" w:rsidRDefault="006A7FE6" w:rsidP="006A7FE6">
            <w:pPr>
              <w:spacing w:after="0" w:line="240" w:lineRule="auto"/>
              <w:rPr>
                <w:sz w:val="20"/>
                <w:szCs w:val="20"/>
                <w:highlight w:val="yellow"/>
                <w:lang w:val="lt-LT" w:eastAsia="lt-LT"/>
              </w:rPr>
            </w:pPr>
            <w:r w:rsidRPr="0071015A">
              <w:rPr>
                <w:b/>
                <w:sz w:val="20"/>
                <w:szCs w:val="20"/>
                <w:lang w:val="lt-LT" w:eastAsia="ar-SA"/>
              </w:rPr>
              <w:t>Tikslas Nr. 01 – Organizuoti ir užtikrinti sklandų Skuodo rajono savivaldybės administracijos veiklos ir funkcijų įgyvendinimą</w:t>
            </w:r>
          </w:p>
        </w:tc>
      </w:tr>
      <w:tr w:rsidR="006A7FE6" w:rsidRPr="0071015A" w14:paraId="0A76B2CA" w14:textId="77777777" w:rsidTr="009654D4">
        <w:trPr>
          <w:trHeight w:val="466"/>
        </w:trPr>
        <w:tc>
          <w:tcPr>
            <w:tcW w:w="600" w:type="dxa"/>
            <w:tcBorders>
              <w:top w:val="nil"/>
              <w:left w:val="single" w:sz="4" w:space="0" w:color="auto"/>
              <w:bottom w:val="single" w:sz="4" w:space="0" w:color="auto"/>
              <w:right w:val="single" w:sz="4" w:space="0" w:color="auto"/>
            </w:tcBorders>
            <w:vAlign w:val="center"/>
          </w:tcPr>
          <w:p w14:paraId="7DDB4BA8" w14:textId="06B5B61E" w:rsidR="006A7FE6" w:rsidRPr="0071015A" w:rsidRDefault="006A7FE6" w:rsidP="006A7FE6">
            <w:pPr>
              <w:spacing w:after="0" w:line="240" w:lineRule="auto"/>
              <w:jc w:val="center"/>
              <w:rPr>
                <w:sz w:val="20"/>
                <w:szCs w:val="20"/>
                <w:lang w:val="lt-LT" w:eastAsia="lt-LT"/>
              </w:rPr>
            </w:pPr>
            <w:r w:rsidRPr="0071015A">
              <w:rPr>
                <w:sz w:val="20"/>
                <w:szCs w:val="20"/>
                <w:lang w:val="lt-LT" w:eastAsia="lt-LT"/>
              </w:rPr>
              <w:t>1</w:t>
            </w:r>
          </w:p>
        </w:tc>
        <w:tc>
          <w:tcPr>
            <w:tcW w:w="567" w:type="dxa"/>
            <w:tcBorders>
              <w:top w:val="nil"/>
              <w:left w:val="nil"/>
              <w:bottom w:val="single" w:sz="4" w:space="0" w:color="auto"/>
              <w:right w:val="single" w:sz="4" w:space="0" w:color="auto"/>
            </w:tcBorders>
            <w:vAlign w:val="center"/>
          </w:tcPr>
          <w:p w14:paraId="60F26B1C" w14:textId="5BE29076" w:rsidR="006A7FE6" w:rsidRPr="0071015A" w:rsidRDefault="006A7FE6" w:rsidP="006A7FE6">
            <w:pPr>
              <w:spacing w:after="0" w:line="240" w:lineRule="auto"/>
              <w:jc w:val="center"/>
              <w:rPr>
                <w:sz w:val="20"/>
                <w:szCs w:val="20"/>
                <w:lang w:val="lt-LT" w:eastAsia="lt-LT"/>
              </w:rPr>
            </w:pPr>
            <w:r>
              <w:rPr>
                <w:sz w:val="20"/>
                <w:szCs w:val="20"/>
                <w:lang w:val="lt-LT" w:eastAsia="lt-LT"/>
              </w:rPr>
              <w:t>4</w:t>
            </w:r>
          </w:p>
        </w:tc>
        <w:tc>
          <w:tcPr>
            <w:tcW w:w="567" w:type="dxa"/>
            <w:tcBorders>
              <w:top w:val="nil"/>
              <w:left w:val="nil"/>
              <w:bottom w:val="single" w:sz="4" w:space="0" w:color="auto"/>
              <w:right w:val="single" w:sz="4" w:space="0" w:color="auto"/>
            </w:tcBorders>
            <w:vAlign w:val="center"/>
          </w:tcPr>
          <w:p w14:paraId="4F03ED68" w14:textId="36822582" w:rsidR="006A7FE6" w:rsidRPr="0071015A" w:rsidRDefault="006A7FE6" w:rsidP="006A7FE6">
            <w:pPr>
              <w:spacing w:after="0" w:line="240" w:lineRule="auto"/>
              <w:jc w:val="center"/>
              <w:rPr>
                <w:sz w:val="20"/>
                <w:szCs w:val="20"/>
                <w:lang w:val="lt-LT" w:eastAsia="lt-LT"/>
              </w:rPr>
            </w:pPr>
            <w:r w:rsidRPr="0071015A">
              <w:rPr>
                <w:sz w:val="20"/>
                <w:szCs w:val="20"/>
                <w:lang w:val="lt-LT" w:eastAsia="lt-LT"/>
              </w:rPr>
              <w:t>1</w:t>
            </w:r>
          </w:p>
        </w:tc>
        <w:tc>
          <w:tcPr>
            <w:tcW w:w="567" w:type="dxa"/>
            <w:tcBorders>
              <w:top w:val="nil"/>
              <w:left w:val="nil"/>
              <w:bottom w:val="single" w:sz="4" w:space="0" w:color="auto"/>
              <w:right w:val="single" w:sz="4" w:space="0" w:color="auto"/>
            </w:tcBorders>
            <w:vAlign w:val="center"/>
          </w:tcPr>
          <w:p w14:paraId="64B79F9F" w14:textId="77777777" w:rsidR="006A7FE6" w:rsidRPr="0071015A" w:rsidRDefault="006A7FE6" w:rsidP="006A7FE6">
            <w:pPr>
              <w:spacing w:after="0" w:line="240" w:lineRule="auto"/>
              <w:jc w:val="center"/>
              <w:rPr>
                <w:sz w:val="20"/>
                <w:szCs w:val="20"/>
                <w:lang w:val="lt-LT" w:eastAsia="lt-LT"/>
              </w:rPr>
            </w:pPr>
          </w:p>
        </w:tc>
        <w:tc>
          <w:tcPr>
            <w:tcW w:w="7514" w:type="dxa"/>
            <w:tcBorders>
              <w:top w:val="single" w:sz="4" w:space="0" w:color="auto"/>
              <w:left w:val="single" w:sz="4" w:space="0" w:color="auto"/>
              <w:bottom w:val="single" w:sz="4" w:space="0" w:color="auto"/>
              <w:right w:val="single" w:sz="4" w:space="0" w:color="auto"/>
            </w:tcBorders>
          </w:tcPr>
          <w:p w14:paraId="737385BA" w14:textId="45BBEC6E" w:rsidR="006A7FE6" w:rsidRPr="0071015A" w:rsidRDefault="006A7FE6" w:rsidP="006A7FE6">
            <w:pPr>
              <w:pStyle w:val="Pagrindinistekstas"/>
              <w:rPr>
                <w:lang w:eastAsia="en-US"/>
              </w:rPr>
            </w:pPr>
            <w:r>
              <w:rPr>
                <w:lang w:eastAsia="en-US"/>
              </w:rPr>
              <w:t xml:space="preserve">Dokumentų, pasirašomų elektroniniu parašu, dalis, proc. </w:t>
            </w:r>
          </w:p>
        </w:tc>
        <w:tc>
          <w:tcPr>
            <w:tcW w:w="1559" w:type="dxa"/>
            <w:tcBorders>
              <w:top w:val="nil"/>
              <w:left w:val="nil"/>
              <w:bottom w:val="single" w:sz="4" w:space="0" w:color="auto"/>
              <w:right w:val="single" w:sz="4" w:space="0" w:color="auto"/>
            </w:tcBorders>
            <w:vAlign w:val="center"/>
          </w:tcPr>
          <w:p w14:paraId="31DE3126" w14:textId="1CD5FD08" w:rsidR="006A7FE6" w:rsidRPr="0071015A" w:rsidRDefault="006A7FE6" w:rsidP="006A7FE6">
            <w:pPr>
              <w:spacing w:after="0" w:line="240" w:lineRule="auto"/>
              <w:rPr>
                <w:sz w:val="20"/>
                <w:szCs w:val="20"/>
                <w:lang w:val="lt-LT" w:eastAsia="lt-LT"/>
              </w:rPr>
            </w:pPr>
            <w:r>
              <w:rPr>
                <w:sz w:val="20"/>
                <w:szCs w:val="20"/>
                <w:lang w:val="lt-LT" w:eastAsia="lt-LT"/>
              </w:rPr>
              <w:t>R-4-1-1</w:t>
            </w:r>
            <w:r w:rsidR="00BE5EF9">
              <w:rPr>
                <w:sz w:val="20"/>
                <w:szCs w:val="20"/>
                <w:lang w:val="lt-LT" w:eastAsia="lt-LT"/>
              </w:rPr>
              <w:t>-1</w:t>
            </w:r>
          </w:p>
        </w:tc>
        <w:tc>
          <w:tcPr>
            <w:tcW w:w="850" w:type="dxa"/>
            <w:tcBorders>
              <w:top w:val="nil"/>
              <w:left w:val="nil"/>
              <w:bottom w:val="single" w:sz="4" w:space="0" w:color="auto"/>
              <w:right w:val="single" w:sz="4" w:space="0" w:color="auto"/>
            </w:tcBorders>
            <w:vAlign w:val="center"/>
          </w:tcPr>
          <w:p w14:paraId="706517C9" w14:textId="54244E74" w:rsidR="006A7FE6" w:rsidRPr="001A2012" w:rsidRDefault="006A7FE6" w:rsidP="006A7FE6">
            <w:pPr>
              <w:spacing w:after="0" w:line="240" w:lineRule="auto"/>
              <w:jc w:val="center"/>
              <w:rPr>
                <w:sz w:val="20"/>
                <w:szCs w:val="20"/>
                <w:lang w:val="lt-LT" w:eastAsia="lt-LT"/>
              </w:rPr>
            </w:pPr>
            <w:r w:rsidRPr="001A2012">
              <w:rPr>
                <w:sz w:val="20"/>
                <w:szCs w:val="20"/>
                <w:lang w:val="lt-LT" w:eastAsia="lt-LT"/>
              </w:rPr>
              <w:t>90</w:t>
            </w:r>
          </w:p>
        </w:tc>
        <w:tc>
          <w:tcPr>
            <w:tcW w:w="993" w:type="dxa"/>
            <w:tcBorders>
              <w:top w:val="nil"/>
              <w:left w:val="nil"/>
              <w:bottom w:val="single" w:sz="4" w:space="0" w:color="auto"/>
              <w:right w:val="single" w:sz="4" w:space="0" w:color="auto"/>
            </w:tcBorders>
            <w:vAlign w:val="center"/>
          </w:tcPr>
          <w:p w14:paraId="714E707A" w14:textId="5E6C1B46" w:rsidR="006A7FE6" w:rsidRPr="0071015A" w:rsidRDefault="006A7FE6" w:rsidP="006A7FE6">
            <w:pPr>
              <w:spacing w:after="0" w:line="240" w:lineRule="auto"/>
              <w:jc w:val="center"/>
              <w:rPr>
                <w:sz w:val="20"/>
                <w:szCs w:val="20"/>
                <w:lang w:val="lt-LT" w:eastAsia="lt-LT"/>
              </w:rPr>
            </w:pPr>
            <w:r>
              <w:rPr>
                <w:sz w:val="20"/>
                <w:szCs w:val="20"/>
                <w:lang w:val="lt-LT" w:eastAsia="lt-LT"/>
              </w:rPr>
              <w:t>90</w:t>
            </w:r>
          </w:p>
        </w:tc>
        <w:tc>
          <w:tcPr>
            <w:tcW w:w="992" w:type="dxa"/>
            <w:tcBorders>
              <w:top w:val="nil"/>
              <w:left w:val="nil"/>
              <w:bottom w:val="single" w:sz="4" w:space="0" w:color="auto"/>
              <w:right w:val="single" w:sz="4" w:space="0" w:color="auto"/>
            </w:tcBorders>
            <w:noWrap/>
            <w:vAlign w:val="center"/>
          </w:tcPr>
          <w:p w14:paraId="693DFF44" w14:textId="28ABB116" w:rsidR="006A7FE6" w:rsidRPr="0071015A" w:rsidRDefault="006A7FE6" w:rsidP="006A7FE6">
            <w:pPr>
              <w:spacing w:after="0" w:line="240" w:lineRule="auto"/>
              <w:jc w:val="center"/>
              <w:rPr>
                <w:sz w:val="20"/>
                <w:szCs w:val="20"/>
                <w:lang w:val="lt-LT" w:eastAsia="lt-LT"/>
              </w:rPr>
            </w:pPr>
            <w:r>
              <w:rPr>
                <w:sz w:val="20"/>
                <w:szCs w:val="20"/>
                <w:lang w:val="lt-LT" w:eastAsia="lt-LT"/>
              </w:rPr>
              <w:t>90</w:t>
            </w:r>
          </w:p>
        </w:tc>
      </w:tr>
      <w:tr w:rsidR="006A7FE6" w:rsidRPr="0071015A" w14:paraId="109BD56E" w14:textId="77777777" w:rsidTr="009654D4">
        <w:trPr>
          <w:trHeight w:val="466"/>
        </w:trPr>
        <w:tc>
          <w:tcPr>
            <w:tcW w:w="600" w:type="dxa"/>
            <w:tcBorders>
              <w:top w:val="nil"/>
              <w:left w:val="single" w:sz="4" w:space="0" w:color="auto"/>
              <w:bottom w:val="single" w:sz="4" w:space="0" w:color="auto"/>
              <w:right w:val="single" w:sz="4" w:space="0" w:color="auto"/>
            </w:tcBorders>
            <w:vAlign w:val="center"/>
          </w:tcPr>
          <w:p w14:paraId="1C6850FD" w14:textId="369DC102" w:rsidR="006A7FE6" w:rsidRPr="0071015A" w:rsidRDefault="006A7FE6" w:rsidP="006A7FE6">
            <w:pPr>
              <w:spacing w:after="0" w:line="240" w:lineRule="auto"/>
              <w:jc w:val="center"/>
              <w:rPr>
                <w:sz w:val="20"/>
                <w:szCs w:val="20"/>
                <w:lang w:val="lt-LT" w:eastAsia="lt-LT"/>
              </w:rPr>
            </w:pPr>
            <w:r>
              <w:rPr>
                <w:sz w:val="20"/>
                <w:szCs w:val="20"/>
                <w:lang w:val="lt-LT" w:eastAsia="lt-LT"/>
              </w:rPr>
              <w:t>1</w:t>
            </w:r>
          </w:p>
        </w:tc>
        <w:tc>
          <w:tcPr>
            <w:tcW w:w="567" w:type="dxa"/>
            <w:tcBorders>
              <w:top w:val="nil"/>
              <w:left w:val="nil"/>
              <w:bottom w:val="single" w:sz="4" w:space="0" w:color="auto"/>
              <w:right w:val="single" w:sz="4" w:space="0" w:color="auto"/>
            </w:tcBorders>
            <w:vAlign w:val="center"/>
          </w:tcPr>
          <w:p w14:paraId="68F7C177" w14:textId="57D8DB75" w:rsidR="006A7FE6" w:rsidRPr="0071015A" w:rsidRDefault="006A7FE6" w:rsidP="006A7FE6">
            <w:pPr>
              <w:spacing w:after="0" w:line="240" w:lineRule="auto"/>
              <w:jc w:val="center"/>
              <w:rPr>
                <w:sz w:val="20"/>
                <w:szCs w:val="20"/>
                <w:lang w:val="lt-LT" w:eastAsia="lt-LT"/>
              </w:rPr>
            </w:pPr>
            <w:r>
              <w:rPr>
                <w:sz w:val="20"/>
                <w:szCs w:val="20"/>
                <w:lang w:val="lt-LT" w:eastAsia="lt-LT"/>
              </w:rPr>
              <w:t>4</w:t>
            </w:r>
          </w:p>
        </w:tc>
        <w:tc>
          <w:tcPr>
            <w:tcW w:w="567" w:type="dxa"/>
            <w:tcBorders>
              <w:top w:val="nil"/>
              <w:left w:val="nil"/>
              <w:bottom w:val="single" w:sz="4" w:space="0" w:color="auto"/>
              <w:right w:val="single" w:sz="4" w:space="0" w:color="auto"/>
            </w:tcBorders>
            <w:vAlign w:val="center"/>
          </w:tcPr>
          <w:p w14:paraId="03C5DDFB" w14:textId="39547574" w:rsidR="006A7FE6" w:rsidRPr="0071015A" w:rsidRDefault="006A7FE6" w:rsidP="006A7FE6">
            <w:pPr>
              <w:spacing w:after="0" w:line="240" w:lineRule="auto"/>
              <w:jc w:val="center"/>
              <w:rPr>
                <w:sz w:val="20"/>
                <w:szCs w:val="20"/>
                <w:lang w:val="lt-LT" w:eastAsia="lt-LT"/>
              </w:rPr>
            </w:pPr>
            <w:r>
              <w:rPr>
                <w:sz w:val="20"/>
                <w:szCs w:val="20"/>
                <w:lang w:val="lt-LT" w:eastAsia="lt-LT"/>
              </w:rPr>
              <w:t>1</w:t>
            </w:r>
          </w:p>
        </w:tc>
        <w:tc>
          <w:tcPr>
            <w:tcW w:w="567" w:type="dxa"/>
            <w:tcBorders>
              <w:top w:val="nil"/>
              <w:left w:val="nil"/>
              <w:bottom w:val="single" w:sz="4" w:space="0" w:color="auto"/>
              <w:right w:val="single" w:sz="4" w:space="0" w:color="auto"/>
            </w:tcBorders>
            <w:vAlign w:val="center"/>
          </w:tcPr>
          <w:p w14:paraId="58E1A14D" w14:textId="77777777" w:rsidR="006A7FE6" w:rsidRPr="0071015A" w:rsidRDefault="006A7FE6" w:rsidP="006A7FE6">
            <w:pPr>
              <w:spacing w:after="0" w:line="240" w:lineRule="auto"/>
              <w:jc w:val="center"/>
              <w:rPr>
                <w:sz w:val="20"/>
                <w:szCs w:val="20"/>
                <w:lang w:val="lt-LT" w:eastAsia="lt-LT"/>
              </w:rPr>
            </w:pPr>
          </w:p>
        </w:tc>
        <w:tc>
          <w:tcPr>
            <w:tcW w:w="7514" w:type="dxa"/>
            <w:tcBorders>
              <w:top w:val="single" w:sz="4" w:space="0" w:color="auto"/>
              <w:left w:val="single" w:sz="4" w:space="0" w:color="auto"/>
              <w:bottom w:val="single" w:sz="4" w:space="0" w:color="auto"/>
              <w:right w:val="single" w:sz="4" w:space="0" w:color="auto"/>
            </w:tcBorders>
          </w:tcPr>
          <w:p w14:paraId="62F5ECE0" w14:textId="44A4DF5D" w:rsidR="006A7FE6" w:rsidRDefault="006A7FE6" w:rsidP="006A7FE6">
            <w:pPr>
              <w:pStyle w:val="Pagrindinistekstas"/>
              <w:rPr>
                <w:lang w:eastAsia="en-US"/>
              </w:rPr>
            </w:pPr>
            <w:r w:rsidRPr="00C80AC7">
              <w:rPr>
                <w:lang w:eastAsia="en-US"/>
              </w:rPr>
              <w:t>Savivaldybės pasirengimo reaguoti į ekstremalias situacijas lygis,</w:t>
            </w:r>
            <w:r>
              <w:rPr>
                <w:lang w:eastAsia="en-US"/>
              </w:rPr>
              <w:t xml:space="preserve"> procentais</w:t>
            </w:r>
          </w:p>
        </w:tc>
        <w:tc>
          <w:tcPr>
            <w:tcW w:w="1559" w:type="dxa"/>
            <w:tcBorders>
              <w:top w:val="nil"/>
              <w:left w:val="nil"/>
              <w:bottom w:val="single" w:sz="4" w:space="0" w:color="auto"/>
              <w:right w:val="single" w:sz="4" w:space="0" w:color="auto"/>
            </w:tcBorders>
            <w:vAlign w:val="center"/>
          </w:tcPr>
          <w:p w14:paraId="0F8D286B" w14:textId="5858E602" w:rsidR="006A7FE6" w:rsidRPr="0071015A" w:rsidRDefault="006A7FE6" w:rsidP="006A7FE6">
            <w:pPr>
              <w:spacing w:after="0" w:line="240" w:lineRule="auto"/>
              <w:rPr>
                <w:sz w:val="20"/>
                <w:szCs w:val="20"/>
                <w:lang w:val="lt-LT" w:eastAsia="lt-LT"/>
              </w:rPr>
            </w:pPr>
            <w:r>
              <w:rPr>
                <w:sz w:val="20"/>
                <w:szCs w:val="20"/>
                <w:lang w:val="lt-LT" w:eastAsia="lt-LT"/>
              </w:rPr>
              <w:t>R-4-1-</w:t>
            </w:r>
            <w:r w:rsidR="00BE5EF9">
              <w:rPr>
                <w:sz w:val="20"/>
                <w:szCs w:val="20"/>
                <w:lang w:val="lt-LT" w:eastAsia="lt-LT"/>
              </w:rPr>
              <w:t>1-</w:t>
            </w:r>
            <w:r>
              <w:rPr>
                <w:sz w:val="20"/>
                <w:szCs w:val="20"/>
                <w:lang w:val="lt-LT" w:eastAsia="lt-LT"/>
              </w:rPr>
              <w:t>2</w:t>
            </w:r>
          </w:p>
        </w:tc>
        <w:tc>
          <w:tcPr>
            <w:tcW w:w="850" w:type="dxa"/>
            <w:tcBorders>
              <w:top w:val="nil"/>
              <w:left w:val="nil"/>
              <w:bottom w:val="single" w:sz="4" w:space="0" w:color="auto"/>
              <w:right w:val="single" w:sz="4" w:space="0" w:color="auto"/>
            </w:tcBorders>
            <w:vAlign w:val="center"/>
          </w:tcPr>
          <w:p w14:paraId="7B0B904E" w14:textId="0FE29607" w:rsidR="006A7FE6" w:rsidRPr="001A2012" w:rsidRDefault="006A7FE6" w:rsidP="006A7FE6">
            <w:pPr>
              <w:spacing w:after="0" w:line="240" w:lineRule="auto"/>
              <w:jc w:val="center"/>
              <w:rPr>
                <w:sz w:val="20"/>
                <w:szCs w:val="20"/>
                <w:lang w:val="lt-LT" w:eastAsia="lt-LT"/>
              </w:rPr>
            </w:pPr>
            <w:r w:rsidRPr="001A2012">
              <w:rPr>
                <w:sz w:val="20"/>
                <w:szCs w:val="20"/>
                <w:lang w:val="lt-LT" w:eastAsia="lt-LT"/>
              </w:rPr>
              <w:t>76</w:t>
            </w:r>
          </w:p>
        </w:tc>
        <w:tc>
          <w:tcPr>
            <w:tcW w:w="993" w:type="dxa"/>
            <w:tcBorders>
              <w:top w:val="nil"/>
              <w:left w:val="nil"/>
              <w:bottom w:val="single" w:sz="4" w:space="0" w:color="auto"/>
              <w:right w:val="single" w:sz="4" w:space="0" w:color="auto"/>
            </w:tcBorders>
            <w:vAlign w:val="center"/>
          </w:tcPr>
          <w:p w14:paraId="05ABFAEC" w14:textId="00BC3D35" w:rsidR="006A7FE6" w:rsidRDefault="006A7FE6" w:rsidP="006A7FE6">
            <w:pPr>
              <w:spacing w:after="0" w:line="240" w:lineRule="auto"/>
              <w:jc w:val="center"/>
              <w:rPr>
                <w:sz w:val="20"/>
                <w:szCs w:val="20"/>
                <w:lang w:val="lt-LT" w:eastAsia="lt-LT"/>
              </w:rPr>
            </w:pPr>
            <w:r>
              <w:rPr>
                <w:sz w:val="20"/>
                <w:szCs w:val="20"/>
                <w:lang w:val="lt-LT" w:eastAsia="lt-LT"/>
              </w:rPr>
              <w:t>76</w:t>
            </w:r>
          </w:p>
        </w:tc>
        <w:tc>
          <w:tcPr>
            <w:tcW w:w="992" w:type="dxa"/>
            <w:tcBorders>
              <w:top w:val="nil"/>
              <w:left w:val="nil"/>
              <w:bottom w:val="single" w:sz="4" w:space="0" w:color="auto"/>
              <w:right w:val="single" w:sz="4" w:space="0" w:color="auto"/>
            </w:tcBorders>
            <w:noWrap/>
            <w:vAlign w:val="center"/>
          </w:tcPr>
          <w:p w14:paraId="31C5E981" w14:textId="5DB55130" w:rsidR="006A7FE6" w:rsidRDefault="006A7FE6" w:rsidP="006A7FE6">
            <w:pPr>
              <w:spacing w:after="0" w:line="240" w:lineRule="auto"/>
              <w:jc w:val="center"/>
              <w:rPr>
                <w:sz w:val="20"/>
                <w:szCs w:val="20"/>
                <w:lang w:val="lt-LT" w:eastAsia="lt-LT"/>
              </w:rPr>
            </w:pPr>
            <w:r>
              <w:rPr>
                <w:sz w:val="20"/>
                <w:szCs w:val="20"/>
                <w:lang w:val="lt-LT" w:eastAsia="lt-LT"/>
              </w:rPr>
              <w:t>77</w:t>
            </w:r>
          </w:p>
        </w:tc>
      </w:tr>
      <w:tr w:rsidR="006A7FE6" w:rsidRPr="002C0E11" w14:paraId="62A501BF" w14:textId="77777777" w:rsidTr="009654D4">
        <w:trPr>
          <w:trHeight w:val="466"/>
        </w:trPr>
        <w:tc>
          <w:tcPr>
            <w:tcW w:w="600" w:type="dxa"/>
            <w:tcBorders>
              <w:top w:val="nil"/>
              <w:left w:val="single" w:sz="4" w:space="0" w:color="auto"/>
              <w:bottom w:val="single" w:sz="4" w:space="0" w:color="auto"/>
              <w:right w:val="single" w:sz="4" w:space="0" w:color="auto"/>
            </w:tcBorders>
            <w:vAlign w:val="center"/>
          </w:tcPr>
          <w:p w14:paraId="7D64FE16" w14:textId="7C8C9B44" w:rsidR="006A7FE6" w:rsidRDefault="006A7FE6" w:rsidP="006A7FE6">
            <w:pPr>
              <w:spacing w:after="0" w:line="240" w:lineRule="auto"/>
              <w:jc w:val="center"/>
              <w:rPr>
                <w:sz w:val="20"/>
                <w:szCs w:val="20"/>
                <w:lang w:val="lt-LT" w:eastAsia="lt-LT"/>
              </w:rPr>
            </w:pPr>
            <w:r>
              <w:rPr>
                <w:sz w:val="20"/>
                <w:szCs w:val="20"/>
                <w:lang w:val="lt-LT" w:eastAsia="lt-LT"/>
              </w:rPr>
              <w:t>1</w:t>
            </w:r>
          </w:p>
        </w:tc>
        <w:tc>
          <w:tcPr>
            <w:tcW w:w="567" w:type="dxa"/>
            <w:tcBorders>
              <w:top w:val="nil"/>
              <w:left w:val="nil"/>
              <w:bottom w:val="single" w:sz="4" w:space="0" w:color="auto"/>
              <w:right w:val="single" w:sz="4" w:space="0" w:color="auto"/>
            </w:tcBorders>
            <w:vAlign w:val="center"/>
          </w:tcPr>
          <w:p w14:paraId="26749352" w14:textId="71DBB508" w:rsidR="006A7FE6" w:rsidRDefault="006A7FE6" w:rsidP="006A7FE6">
            <w:pPr>
              <w:spacing w:after="0" w:line="240" w:lineRule="auto"/>
              <w:jc w:val="center"/>
              <w:rPr>
                <w:sz w:val="20"/>
                <w:szCs w:val="20"/>
                <w:lang w:val="lt-LT" w:eastAsia="lt-LT"/>
              </w:rPr>
            </w:pPr>
            <w:r>
              <w:rPr>
                <w:sz w:val="20"/>
                <w:szCs w:val="20"/>
                <w:lang w:val="lt-LT" w:eastAsia="lt-LT"/>
              </w:rPr>
              <w:t>4</w:t>
            </w:r>
          </w:p>
        </w:tc>
        <w:tc>
          <w:tcPr>
            <w:tcW w:w="567" w:type="dxa"/>
            <w:tcBorders>
              <w:top w:val="nil"/>
              <w:left w:val="nil"/>
              <w:bottom w:val="single" w:sz="4" w:space="0" w:color="auto"/>
              <w:right w:val="single" w:sz="4" w:space="0" w:color="auto"/>
            </w:tcBorders>
            <w:vAlign w:val="center"/>
          </w:tcPr>
          <w:p w14:paraId="6144780B" w14:textId="1E5D7DF7" w:rsidR="006A7FE6" w:rsidRDefault="006A7FE6" w:rsidP="006A7FE6">
            <w:pPr>
              <w:spacing w:after="0" w:line="240" w:lineRule="auto"/>
              <w:jc w:val="center"/>
              <w:rPr>
                <w:sz w:val="20"/>
                <w:szCs w:val="20"/>
                <w:lang w:val="lt-LT" w:eastAsia="lt-LT"/>
              </w:rPr>
            </w:pPr>
            <w:r>
              <w:rPr>
                <w:sz w:val="20"/>
                <w:szCs w:val="20"/>
                <w:lang w:val="lt-LT" w:eastAsia="lt-LT"/>
              </w:rPr>
              <w:t>1</w:t>
            </w:r>
          </w:p>
        </w:tc>
        <w:tc>
          <w:tcPr>
            <w:tcW w:w="567" w:type="dxa"/>
            <w:tcBorders>
              <w:top w:val="nil"/>
              <w:left w:val="nil"/>
              <w:bottom w:val="single" w:sz="4" w:space="0" w:color="auto"/>
              <w:right w:val="single" w:sz="4" w:space="0" w:color="auto"/>
            </w:tcBorders>
            <w:vAlign w:val="center"/>
          </w:tcPr>
          <w:p w14:paraId="1ABE343C" w14:textId="77777777" w:rsidR="006A7FE6" w:rsidRPr="0071015A" w:rsidRDefault="006A7FE6" w:rsidP="006A7FE6">
            <w:pPr>
              <w:spacing w:after="0" w:line="240" w:lineRule="auto"/>
              <w:jc w:val="center"/>
              <w:rPr>
                <w:sz w:val="20"/>
                <w:szCs w:val="20"/>
                <w:lang w:val="lt-LT" w:eastAsia="lt-LT"/>
              </w:rPr>
            </w:pPr>
          </w:p>
        </w:tc>
        <w:tc>
          <w:tcPr>
            <w:tcW w:w="7514" w:type="dxa"/>
            <w:tcBorders>
              <w:top w:val="single" w:sz="4" w:space="0" w:color="auto"/>
              <w:left w:val="single" w:sz="4" w:space="0" w:color="auto"/>
              <w:bottom w:val="single" w:sz="4" w:space="0" w:color="auto"/>
              <w:right w:val="single" w:sz="4" w:space="0" w:color="auto"/>
            </w:tcBorders>
          </w:tcPr>
          <w:p w14:paraId="0DE6AD67" w14:textId="3FB104EA" w:rsidR="006A7FE6" w:rsidRPr="00C80AC7" w:rsidRDefault="006A7FE6" w:rsidP="006A7FE6">
            <w:pPr>
              <w:pStyle w:val="Pagrindinistekstas"/>
              <w:rPr>
                <w:lang w:eastAsia="en-US"/>
              </w:rPr>
            </w:pPr>
            <w:r w:rsidRPr="00C65687">
              <w:rPr>
                <w:lang w:eastAsia="lt-LT"/>
              </w:rPr>
              <w:t xml:space="preserve">Vykdytų darbuotojų atrankos ir priimtų į darbą darbuotojų skaičiaus santykis, proc.  </w:t>
            </w:r>
          </w:p>
        </w:tc>
        <w:tc>
          <w:tcPr>
            <w:tcW w:w="1559" w:type="dxa"/>
            <w:tcBorders>
              <w:top w:val="nil"/>
              <w:left w:val="nil"/>
              <w:bottom w:val="single" w:sz="4" w:space="0" w:color="auto"/>
              <w:right w:val="single" w:sz="4" w:space="0" w:color="auto"/>
            </w:tcBorders>
            <w:vAlign w:val="center"/>
          </w:tcPr>
          <w:p w14:paraId="65970675" w14:textId="657CCD37" w:rsidR="006A7FE6" w:rsidRDefault="006A7FE6" w:rsidP="006A7FE6">
            <w:pPr>
              <w:spacing w:after="0" w:line="240" w:lineRule="auto"/>
              <w:rPr>
                <w:sz w:val="20"/>
                <w:szCs w:val="20"/>
                <w:lang w:val="lt-LT" w:eastAsia="lt-LT"/>
              </w:rPr>
            </w:pPr>
            <w:r>
              <w:rPr>
                <w:sz w:val="20"/>
                <w:szCs w:val="20"/>
                <w:lang w:val="lt-LT" w:eastAsia="lt-LT"/>
              </w:rPr>
              <w:t>R-4-1-</w:t>
            </w:r>
            <w:r w:rsidR="00BE5EF9">
              <w:rPr>
                <w:sz w:val="20"/>
                <w:szCs w:val="20"/>
                <w:lang w:val="lt-LT" w:eastAsia="lt-LT"/>
              </w:rPr>
              <w:t>1-</w:t>
            </w:r>
            <w:r>
              <w:rPr>
                <w:sz w:val="20"/>
                <w:szCs w:val="20"/>
                <w:lang w:val="lt-LT" w:eastAsia="lt-LT"/>
              </w:rPr>
              <w:t>3</w:t>
            </w:r>
          </w:p>
        </w:tc>
        <w:tc>
          <w:tcPr>
            <w:tcW w:w="850" w:type="dxa"/>
            <w:tcBorders>
              <w:top w:val="nil"/>
              <w:left w:val="nil"/>
              <w:bottom w:val="single" w:sz="4" w:space="0" w:color="auto"/>
              <w:right w:val="single" w:sz="4" w:space="0" w:color="auto"/>
            </w:tcBorders>
            <w:vAlign w:val="center"/>
          </w:tcPr>
          <w:p w14:paraId="36FBB742" w14:textId="68E16CD3" w:rsidR="006A7FE6" w:rsidRPr="001A2012" w:rsidRDefault="00C65687" w:rsidP="006A7FE6">
            <w:pPr>
              <w:spacing w:after="0" w:line="240" w:lineRule="auto"/>
              <w:jc w:val="center"/>
              <w:rPr>
                <w:sz w:val="20"/>
                <w:szCs w:val="20"/>
                <w:lang w:val="lt-LT" w:eastAsia="lt-LT"/>
              </w:rPr>
            </w:pPr>
            <w:r>
              <w:rPr>
                <w:sz w:val="20"/>
                <w:szCs w:val="20"/>
                <w:lang w:val="lt-LT" w:eastAsia="lt-LT"/>
              </w:rPr>
              <w:t>30</w:t>
            </w:r>
          </w:p>
        </w:tc>
        <w:tc>
          <w:tcPr>
            <w:tcW w:w="993" w:type="dxa"/>
            <w:tcBorders>
              <w:top w:val="nil"/>
              <w:left w:val="nil"/>
              <w:bottom w:val="single" w:sz="4" w:space="0" w:color="auto"/>
              <w:right w:val="single" w:sz="4" w:space="0" w:color="auto"/>
            </w:tcBorders>
            <w:vAlign w:val="center"/>
          </w:tcPr>
          <w:p w14:paraId="71B23BCF" w14:textId="2B18C055" w:rsidR="006A7FE6" w:rsidRDefault="00C65687" w:rsidP="006A7FE6">
            <w:pPr>
              <w:spacing w:after="0" w:line="240" w:lineRule="auto"/>
              <w:jc w:val="center"/>
              <w:rPr>
                <w:sz w:val="20"/>
                <w:szCs w:val="20"/>
                <w:lang w:val="lt-LT" w:eastAsia="lt-LT"/>
              </w:rPr>
            </w:pPr>
            <w:r>
              <w:rPr>
                <w:sz w:val="20"/>
                <w:szCs w:val="20"/>
                <w:lang w:val="lt-LT" w:eastAsia="lt-LT"/>
              </w:rPr>
              <w:t>35</w:t>
            </w:r>
          </w:p>
        </w:tc>
        <w:tc>
          <w:tcPr>
            <w:tcW w:w="992" w:type="dxa"/>
            <w:tcBorders>
              <w:top w:val="nil"/>
              <w:left w:val="nil"/>
              <w:bottom w:val="single" w:sz="4" w:space="0" w:color="auto"/>
              <w:right w:val="single" w:sz="4" w:space="0" w:color="auto"/>
            </w:tcBorders>
            <w:noWrap/>
            <w:vAlign w:val="center"/>
          </w:tcPr>
          <w:p w14:paraId="5DAD766C" w14:textId="6F974302" w:rsidR="006A7FE6" w:rsidRDefault="00C65687" w:rsidP="006A7FE6">
            <w:pPr>
              <w:spacing w:after="0" w:line="240" w:lineRule="auto"/>
              <w:jc w:val="center"/>
              <w:rPr>
                <w:sz w:val="20"/>
                <w:szCs w:val="20"/>
                <w:lang w:val="lt-LT" w:eastAsia="lt-LT"/>
              </w:rPr>
            </w:pPr>
            <w:r>
              <w:rPr>
                <w:sz w:val="20"/>
                <w:szCs w:val="20"/>
                <w:lang w:val="lt-LT" w:eastAsia="lt-LT"/>
              </w:rPr>
              <w:t>38</w:t>
            </w:r>
          </w:p>
        </w:tc>
      </w:tr>
      <w:tr w:rsidR="006A7FE6" w:rsidRPr="0071015A" w14:paraId="0CE5B889" w14:textId="77777777" w:rsidTr="00100487">
        <w:trPr>
          <w:trHeight w:val="466"/>
        </w:trPr>
        <w:tc>
          <w:tcPr>
            <w:tcW w:w="14209" w:type="dxa"/>
            <w:gridSpan w:val="9"/>
            <w:tcBorders>
              <w:top w:val="nil"/>
              <w:left w:val="single" w:sz="4" w:space="0" w:color="auto"/>
              <w:bottom w:val="single" w:sz="4" w:space="0" w:color="auto"/>
              <w:right w:val="single" w:sz="4" w:space="0" w:color="auto"/>
            </w:tcBorders>
            <w:vAlign w:val="center"/>
          </w:tcPr>
          <w:p w14:paraId="1A88CB23" w14:textId="73C5BBC1" w:rsidR="006A7FE6" w:rsidRDefault="006A7FE6" w:rsidP="006A7FE6">
            <w:pPr>
              <w:spacing w:after="0" w:line="240" w:lineRule="auto"/>
              <w:rPr>
                <w:sz w:val="20"/>
                <w:szCs w:val="20"/>
                <w:lang w:val="lt-LT" w:eastAsia="lt-LT"/>
              </w:rPr>
            </w:pPr>
            <w:r>
              <w:rPr>
                <w:b/>
                <w:bCs/>
                <w:sz w:val="20"/>
                <w:szCs w:val="20"/>
                <w:lang w:val="lt-LT"/>
              </w:rPr>
              <w:t>Tikslas Nr. 02</w:t>
            </w:r>
            <w:r w:rsidRPr="0071015A">
              <w:rPr>
                <w:b/>
                <w:bCs/>
                <w:sz w:val="20"/>
                <w:szCs w:val="20"/>
                <w:lang w:val="lt-LT"/>
              </w:rPr>
              <w:t xml:space="preserve"> –</w:t>
            </w:r>
            <w:r w:rsidRPr="002C0E11">
              <w:rPr>
                <w:lang w:val="lt-LT"/>
              </w:rPr>
              <w:t xml:space="preserve"> </w:t>
            </w:r>
            <w:r>
              <w:rPr>
                <w:b/>
                <w:bCs/>
                <w:sz w:val="20"/>
                <w:szCs w:val="20"/>
                <w:lang w:val="lt-LT"/>
              </w:rPr>
              <w:t>v</w:t>
            </w:r>
            <w:r w:rsidRPr="0052579E">
              <w:rPr>
                <w:b/>
                <w:bCs/>
                <w:sz w:val="20"/>
                <w:szCs w:val="20"/>
                <w:lang w:val="lt-LT"/>
              </w:rPr>
              <w:t>ykdyti finansiškai pasvertą skolos valdymą</w:t>
            </w:r>
          </w:p>
        </w:tc>
      </w:tr>
      <w:tr w:rsidR="006A7FE6" w:rsidRPr="0071015A" w14:paraId="11A3ACF7" w14:textId="77777777" w:rsidTr="009654D4">
        <w:trPr>
          <w:trHeight w:val="466"/>
        </w:trPr>
        <w:tc>
          <w:tcPr>
            <w:tcW w:w="600" w:type="dxa"/>
            <w:tcBorders>
              <w:top w:val="nil"/>
              <w:left w:val="single" w:sz="4" w:space="0" w:color="auto"/>
              <w:bottom w:val="single" w:sz="4" w:space="0" w:color="auto"/>
              <w:right w:val="single" w:sz="4" w:space="0" w:color="auto"/>
            </w:tcBorders>
            <w:vAlign w:val="center"/>
          </w:tcPr>
          <w:p w14:paraId="6BCD6D68" w14:textId="14BCE952" w:rsidR="006A7FE6" w:rsidRPr="002C0E11" w:rsidRDefault="006A7FE6" w:rsidP="006A7FE6">
            <w:pPr>
              <w:spacing w:after="0" w:line="240" w:lineRule="auto"/>
              <w:jc w:val="center"/>
              <w:rPr>
                <w:sz w:val="20"/>
                <w:szCs w:val="20"/>
                <w:lang w:eastAsia="lt-LT"/>
              </w:rPr>
            </w:pPr>
            <w:r>
              <w:rPr>
                <w:sz w:val="20"/>
                <w:szCs w:val="20"/>
                <w:lang w:eastAsia="lt-LT"/>
              </w:rPr>
              <w:t>1</w:t>
            </w:r>
          </w:p>
        </w:tc>
        <w:tc>
          <w:tcPr>
            <w:tcW w:w="567" w:type="dxa"/>
            <w:tcBorders>
              <w:top w:val="nil"/>
              <w:left w:val="nil"/>
              <w:bottom w:val="single" w:sz="4" w:space="0" w:color="auto"/>
              <w:right w:val="single" w:sz="4" w:space="0" w:color="auto"/>
            </w:tcBorders>
            <w:vAlign w:val="center"/>
          </w:tcPr>
          <w:p w14:paraId="42EB0D6B" w14:textId="2E4FBA8B" w:rsidR="006A7FE6" w:rsidRDefault="006A7FE6" w:rsidP="006A7FE6">
            <w:pPr>
              <w:spacing w:after="0" w:line="240" w:lineRule="auto"/>
              <w:jc w:val="center"/>
              <w:rPr>
                <w:sz w:val="20"/>
                <w:szCs w:val="20"/>
                <w:lang w:val="lt-LT" w:eastAsia="lt-LT"/>
              </w:rPr>
            </w:pPr>
            <w:r>
              <w:rPr>
                <w:sz w:val="20"/>
                <w:szCs w:val="20"/>
                <w:lang w:val="lt-LT" w:eastAsia="lt-LT"/>
              </w:rPr>
              <w:t>4</w:t>
            </w:r>
          </w:p>
        </w:tc>
        <w:tc>
          <w:tcPr>
            <w:tcW w:w="567" w:type="dxa"/>
            <w:tcBorders>
              <w:top w:val="nil"/>
              <w:left w:val="nil"/>
              <w:bottom w:val="single" w:sz="4" w:space="0" w:color="auto"/>
              <w:right w:val="single" w:sz="4" w:space="0" w:color="auto"/>
            </w:tcBorders>
            <w:vAlign w:val="center"/>
          </w:tcPr>
          <w:p w14:paraId="4E6E90C5" w14:textId="43B43279" w:rsidR="006A7FE6" w:rsidRDefault="006A7FE6" w:rsidP="006A7FE6">
            <w:pPr>
              <w:spacing w:after="0" w:line="240" w:lineRule="auto"/>
              <w:jc w:val="center"/>
              <w:rPr>
                <w:sz w:val="20"/>
                <w:szCs w:val="20"/>
                <w:lang w:val="lt-LT" w:eastAsia="lt-LT"/>
              </w:rPr>
            </w:pPr>
            <w:r>
              <w:rPr>
                <w:sz w:val="20"/>
                <w:szCs w:val="20"/>
                <w:lang w:val="lt-LT" w:eastAsia="lt-LT"/>
              </w:rPr>
              <w:t>2</w:t>
            </w:r>
          </w:p>
        </w:tc>
        <w:tc>
          <w:tcPr>
            <w:tcW w:w="567" w:type="dxa"/>
            <w:tcBorders>
              <w:top w:val="nil"/>
              <w:left w:val="nil"/>
              <w:bottom w:val="single" w:sz="4" w:space="0" w:color="auto"/>
              <w:right w:val="single" w:sz="4" w:space="0" w:color="auto"/>
            </w:tcBorders>
            <w:vAlign w:val="center"/>
          </w:tcPr>
          <w:p w14:paraId="02B4B9AD" w14:textId="77777777" w:rsidR="006A7FE6" w:rsidRPr="0071015A" w:rsidRDefault="006A7FE6" w:rsidP="006A7FE6">
            <w:pPr>
              <w:spacing w:after="0" w:line="240" w:lineRule="auto"/>
              <w:jc w:val="center"/>
              <w:rPr>
                <w:sz w:val="20"/>
                <w:szCs w:val="20"/>
                <w:lang w:val="lt-LT" w:eastAsia="lt-LT"/>
              </w:rPr>
            </w:pPr>
          </w:p>
        </w:tc>
        <w:tc>
          <w:tcPr>
            <w:tcW w:w="7514" w:type="dxa"/>
            <w:tcBorders>
              <w:top w:val="single" w:sz="4" w:space="0" w:color="auto"/>
              <w:left w:val="single" w:sz="4" w:space="0" w:color="auto"/>
              <w:bottom w:val="single" w:sz="4" w:space="0" w:color="auto"/>
              <w:right w:val="single" w:sz="4" w:space="0" w:color="auto"/>
            </w:tcBorders>
          </w:tcPr>
          <w:p w14:paraId="6A43C8BC" w14:textId="05165735" w:rsidR="006A7FE6" w:rsidRPr="004444AC" w:rsidRDefault="006A7FE6" w:rsidP="006A7FE6">
            <w:pPr>
              <w:pStyle w:val="Pagrindinistekstas"/>
              <w:rPr>
                <w:color w:val="FF0000"/>
                <w:lang w:eastAsia="lt-LT"/>
              </w:rPr>
            </w:pPr>
            <w:r w:rsidRPr="002C0E11">
              <w:rPr>
                <w:color w:val="000000" w:themeColor="text1"/>
                <w:lang w:eastAsia="lt-LT"/>
              </w:rPr>
              <w:t>Įgyvendintų projektų</w:t>
            </w:r>
            <w:r>
              <w:rPr>
                <w:color w:val="000000" w:themeColor="text1"/>
                <w:lang w:eastAsia="lt-LT"/>
              </w:rPr>
              <w:t>, kurių bendrajam finansavimui naudojamos savivaldybės biudžeto skolintos lėšos,</w:t>
            </w:r>
            <w:r w:rsidRPr="002C0E11">
              <w:rPr>
                <w:color w:val="000000" w:themeColor="text1"/>
                <w:lang w:eastAsia="lt-LT"/>
              </w:rPr>
              <w:t xml:space="preserve"> skaičius </w:t>
            </w:r>
          </w:p>
        </w:tc>
        <w:tc>
          <w:tcPr>
            <w:tcW w:w="1559" w:type="dxa"/>
            <w:tcBorders>
              <w:top w:val="nil"/>
              <w:left w:val="nil"/>
              <w:bottom w:val="single" w:sz="4" w:space="0" w:color="auto"/>
              <w:right w:val="single" w:sz="4" w:space="0" w:color="auto"/>
            </w:tcBorders>
            <w:vAlign w:val="center"/>
          </w:tcPr>
          <w:p w14:paraId="4578B88E" w14:textId="7FD9A5CC" w:rsidR="006A7FE6" w:rsidRDefault="006A7FE6" w:rsidP="006A7FE6">
            <w:pPr>
              <w:spacing w:after="0" w:line="240" w:lineRule="auto"/>
              <w:rPr>
                <w:sz w:val="20"/>
                <w:szCs w:val="20"/>
                <w:lang w:val="lt-LT" w:eastAsia="lt-LT"/>
              </w:rPr>
            </w:pPr>
            <w:r>
              <w:rPr>
                <w:sz w:val="20"/>
                <w:szCs w:val="20"/>
                <w:lang w:val="lt-LT" w:eastAsia="lt-LT"/>
              </w:rPr>
              <w:t>P-4-2-1</w:t>
            </w:r>
            <w:r w:rsidR="00BE5EF9">
              <w:rPr>
                <w:sz w:val="20"/>
                <w:szCs w:val="20"/>
                <w:lang w:val="lt-LT" w:eastAsia="lt-LT"/>
              </w:rPr>
              <w:t>-1</w:t>
            </w:r>
          </w:p>
        </w:tc>
        <w:tc>
          <w:tcPr>
            <w:tcW w:w="850" w:type="dxa"/>
            <w:tcBorders>
              <w:top w:val="nil"/>
              <w:left w:val="nil"/>
              <w:bottom w:val="single" w:sz="4" w:space="0" w:color="auto"/>
              <w:right w:val="single" w:sz="4" w:space="0" w:color="auto"/>
            </w:tcBorders>
            <w:vAlign w:val="center"/>
          </w:tcPr>
          <w:p w14:paraId="434CEB6A" w14:textId="48F71E16" w:rsidR="006A7FE6" w:rsidRPr="001A2012" w:rsidRDefault="006A7FE6" w:rsidP="006A7FE6">
            <w:pPr>
              <w:spacing w:after="0" w:line="240" w:lineRule="auto"/>
              <w:jc w:val="center"/>
              <w:rPr>
                <w:sz w:val="20"/>
                <w:szCs w:val="20"/>
                <w:lang w:val="lt-LT" w:eastAsia="lt-LT"/>
              </w:rPr>
            </w:pPr>
            <w:r>
              <w:rPr>
                <w:sz w:val="20"/>
                <w:szCs w:val="20"/>
                <w:lang w:val="lt-LT" w:eastAsia="lt-LT"/>
              </w:rPr>
              <w:t>1</w:t>
            </w:r>
          </w:p>
        </w:tc>
        <w:tc>
          <w:tcPr>
            <w:tcW w:w="993" w:type="dxa"/>
            <w:tcBorders>
              <w:top w:val="nil"/>
              <w:left w:val="nil"/>
              <w:bottom w:val="single" w:sz="4" w:space="0" w:color="auto"/>
              <w:right w:val="single" w:sz="4" w:space="0" w:color="auto"/>
            </w:tcBorders>
            <w:vAlign w:val="center"/>
          </w:tcPr>
          <w:p w14:paraId="78F01473" w14:textId="4B4A09A8" w:rsidR="006A7FE6" w:rsidRDefault="006A7FE6" w:rsidP="006A7FE6">
            <w:pPr>
              <w:spacing w:after="0" w:line="240" w:lineRule="auto"/>
              <w:jc w:val="center"/>
              <w:rPr>
                <w:sz w:val="20"/>
                <w:szCs w:val="20"/>
                <w:lang w:val="lt-LT" w:eastAsia="lt-LT"/>
              </w:rPr>
            </w:pPr>
            <w:r>
              <w:rPr>
                <w:sz w:val="20"/>
                <w:szCs w:val="20"/>
                <w:lang w:val="lt-LT" w:eastAsia="lt-LT"/>
              </w:rPr>
              <w:t>1</w:t>
            </w:r>
          </w:p>
        </w:tc>
        <w:tc>
          <w:tcPr>
            <w:tcW w:w="992" w:type="dxa"/>
            <w:tcBorders>
              <w:top w:val="nil"/>
              <w:left w:val="nil"/>
              <w:bottom w:val="single" w:sz="4" w:space="0" w:color="auto"/>
              <w:right w:val="single" w:sz="4" w:space="0" w:color="auto"/>
            </w:tcBorders>
            <w:noWrap/>
            <w:vAlign w:val="center"/>
          </w:tcPr>
          <w:p w14:paraId="2D4D82E7" w14:textId="72615FCC" w:rsidR="006A7FE6" w:rsidRDefault="006A7FE6" w:rsidP="006A7FE6">
            <w:pPr>
              <w:spacing w:after="0" w:line="240" w:lineRule="auto"/>
              <w:jc w:val="center"/>
              <w:rPr>
                <w:sz w:val="20"/>
                <w:szCs w:val="20"/>
                <w:lang w:val="lt-LT" w:eastAsia="lt-LT"/>
              </w:rPr>
            </w:pPr>
            <w:r>
              <w:rPr>
                <w:sz w:val="20"/>
                <w:szCs w:val="20"/>
                <w:lang w:val="lt-LT" w:eastAsia="lt-LT"/>
              </w:rPr>
              <w:t>2</w:t>
            </w:r>
          </w:p>
        </w:tc>
      </w:tr>
      <w:tr w:rsidR="006A7FE6" w:rsidRPr="0071015A" w14:paraId="779ED4AC" w14:textId="77777777" w:rsidTr="00DB47FF">
        <w:trPr>
          <w:trHeight w:val="315"/>
        </w:trPr>
        <w:tc>
          <w:tcPr>
            <w:tcW w:w="14209" w:type="dxa"/>
            <w:gridSpan w:val="9"/>
            <w:tcBorders>
              <w:top w:val="nil"/>
              <w:left w:val="single" w:sz="4" w:space="0" w:color="auto"/>
              <w:bottom w:val="single" w:sz="4" w:space="0" w:color="auto"/>
              <w:right w:val="single" w:sz="4" w:space="0" w:color="auto"/>
            </w:tcBorders>
          </w:tcPr>
          <w:p w14:paraId="7AF08157" w14:textId="56C1FC8C" w:rsidR="006A7FE6" w:rsidRPr="009654D4" w:rsidRDefault="006A7FE6" w:rsidP="006A7FE6">
            <w:pPr>
              <w:spacing w:after="0" w:line="240" w:lineRule="auto"/>
              <w:rPr>
                <w:sz w:val="20"/>
                <w:szCs w:val="20"/>
                <w:highlight w:val="yellow"/>
                <w:lang w:val="lt-LT" w:eastAsia="lt-LT"/>
              </w:rPr>
            </w:pPr>
            <w:r w:rsidRPr="0071015A">
              <w:rPr>
                <w:b/>
                <w:bCs/>
                <w:sz w:val="20"/>
                <w:szCs w:val="20"/>
                <w:lang w:val="lt-LT"/>
              </w:rPr>
              <w:t>Tikslas Nr. 03 – Efektyviai valdyti, atnaujinti ir prižiūrėti savivaldybės turtą</w:t>
            </w:r>
          </w:p>
        </w:tc>
      </w:tr>
      <w:tr w:rsidR="006A7FE6" w:rsidRPr="0071015A" w14:paraId="1DB062F9" w14:textId="77777777" w:rsidTr="009654D4">
        <w:trPr>
          <w:trHeight w:val="292"/>
        </w:trPr>
        <w:tc>
          <w:tcPr>
            <w:tcW w:w="600" w:type="dxa"/>
            <w:tcBorders>
              <w:top w:val="nil"/>
              <w:left w:val="single" w:sz="4" w:space="0" w:color="auto"/>
              <w:bottom w:val="single" w:sz="4" w:space="0" w:color="auto"/>
              <w:right w:val="single" w:sz="4" w:space="0" w:color="auto"/>
            </w:tcBorders>
            <w:vAlign w:val="center"/>
          </w:tcPr>
          <w:p w14:paraId="2351C43F" w14:textId="77777777" w:rsidR="006A7FE6" w:rsidRPr="0071015A" w:rsidRDefault="006A7FE6" w:rsidP="006A7FE6">
            <w:pPr>
              <w:spacing w:after="0" w:line="240" w:lineRule="auto"/>
              <w:jc w:val="center"/>
              <w:rPr>
                <w:sz w:val="20"/>
                <w:szCs w:val="20"/>
                <w:lang w:val="lt-LT" w:eastAsia="lt-LT"/>
              </w:rPr>
            </w:pPr>
            <w:r w:rsidRPr="0071015A">
              <w:rPr>
                <w:sz w:val="20"/>
                <w:szCs w:val="20"/>
                <w:lang w:val="lt-LT" w:eastAsia="lt-LT"/>
              </w:rPr>
              <w:t>1</w:t>
            </w:r>
          </w:p>
        </w:tc>
        <w:tc>
          <w:tcPr>
            <w:tcW w:w="567" w:type="dxa"/>
            <w:tcBorders>
              <w:top w:val="nil"/>
              <w:left w:val="nil"/>
              <w:bottom w:val="single" w:sz="4" w:space="0" w:color="auto"/>
              <w:right w:val="single" w:sz="4" w:space="0" w:color="auto"/>
            </w:tcBorders>
            <w:vAlign w:val="center"/>
          </w:tcPr>
          <w:p w14:paraId="12E25ECF" w14:textId="77777777" w:rsidR="006A7FE6" w:rsidRPr="0071015A" w:rsidRDefault="006A7FE6" w:rsidP="006A7FE6">
            <w:pPr>
              <w:spacing w:after="0" w:line="240" w:lineRule="auto"/>
              <w:jc w:val="center"/>
              <w:rPr>
                <w:sz w:val="20"/>
                <w:szCs w:val="20"/>
                <w:lang w:val="lt-LT" w:eastAsia="lt-LT"/>
              </w:rPr>
            </w:pPr>
            <w:r w:rsidRPr="0071015A">
              <w:rPr>
                <w:sz w:val="20"/>
                <w:szCs w:val="20"/>
                <w:lang w:val="lt-LT" w:eastAsia="lt-LT"/>
              </w:rPr>
              <w:t>4</w:t>
            </w:r>
          </w:p>
        </w:tc>
        <w:tc>
          <w:tcPr>
            <w:tcW w:w="567" w:type="dxa"/>
            <w:tcBorders>
              <w:top w:val="nil"/>
              <w:left w:val="nil"/>
              <w:bottom w:val="single" w:sz="4" w:space="0" w:color="auto"/>
              <w:right w:val="single" w:sz="4" w:space="0" w:color="auto"/>
            </w:tcBorders>
            <w:vAlign w:val="center"/>
          </w:tcPr>
          <w:p w14:paraId="115BEE57" w14:textId="77777777" w:rsidR="006A7FE6" w:rsidRPr="0071015A" w:rsidRDefault="006A7FE6" w:rsidP="006A7FE6">
            <w:pPr>
              <w:spacing w:after="0" w:line="240" w:lineRule="auto"/>
              <w:jc w:val="center"/>
              <w:rPr>
                <w:sz w:val="20"/>
                <w:szCs w:val="20"/>
                <w:lang w:val="lt-LT" w:eastAsia="lt-LT"/>
              </w:rPr>
            </w:pPr>
            <w:r w:rsidRPr="0071015A">
              <w:rPr>
                <w:sz w:val="20"/>
                <w:szCs w:val="20"/>
                <w:lang w:val="lt-LT" w:eastAsia="lt-LT"/>
              </w:rPr>
              <w:t>3</w:t>
            </w:r>
          </w:p>
        </w:tc>
        <w:tc>
          <w:tcPr>
            <w:tcW w:w="567" w:type="dxa"/>
            <w:tcBorders>
              <w:top w:val="nil"/>
              <w:left w:val="nil"/>
              <w:bottom w:val="single" w:sz="4" w:space="0" w:color="auto"/>
              <w:right w:val="single" w:sz="4" w:space="0" w:color="auto"/>
            </w:tcBorders>
            <w:vAlign w:val="center"/>
          </w:tcPr>
          <w:p w14:paraId="0ED3297E" w14:textId="77777777" w:rsidR="006A7FE6" w:rsidRPr="0071015A" w:rsidRDefault="006A7FE6" w:rsidP="006A7FE6">
            <w:pPr>
              <w:spacing w:after="0" w:line="240" w:lineRule="auto"/>
              <w:jc w:val="center"/>
              <w:rPr>
                <w:sz w:val="20"/>
                <w:szCs w:val="20"/>
                <w:lang w:val="lt-LT" w:eastAsia="lt-LT"/>
              </w:rPr>
            </w:pPr>
          </w:p>
        </w:tc>
        <w:tc>
          <w:tcPr>
            <w:tcW w:w="7514" w:type="dxa"/>
            <w:tcBorders>
              <w:top w:val="single" w:sz="4" w:space="0" w:color="auto"/>
              <w:left w:val="nil"/>
              <w:bottom w:val="single" w:sz="4" w:space="0" w:color="auto"/>
              <w:right w:val="single" w:sz="4" w:space="0" w:color="auto"/>
            </w:tcBorders>
            <w:vAlign w:val="center"/>
          </w:tcPr>
          <w:p w14:paraId="55EB8EDA" w14:textId="548A58DC" w:rsidR="006A7FE6" w:rsidRPr="00BB1DFF" w:rsidRDefault="00BB1DFF" w:rsidP="00BB1DFF">
            <w:pPr>
              <w:spacing w:after="0" w:line="240" w:lineRule="auto"/>
              <w:rPr>
                <w:sz w:val="20"/>
                <w:szCs w:val="20"/>
                <w:lang w:val="x-none" w:eastAsia="lt-LT"/>
              </w:rPr>
            </w:pPr>
            <w:r>
              <w:rPr>
                <w:szCs w:val="24"/>
                <w:lang w:val="lt-LT" w:eastAsia="lt-LT"/>
              </w:rPr>
              <w:t>Savivaldybės biudžeto pajamos, gaunamos iš savivaldybės turto, tenkančios 1 gyventojui, Eur</w:t>
            </w:r>
          </w:p>
        </w:tc>
        <w:tc>
          <w:tcPr>
            <w:tcW w:w="1559" w:type="dxa"/>
            <w:tcBorders>
              <w:top w:val="single" w:sz="4" w:space="0" w:color="auto"/>
              <w:left w:val="nil"/>
              <w:bottom w:val="single" w:sz="4" w:space="0" w:color="auto"/>
              <w:right w:val="single" w:sz="4" w:space="0" w:color="auto"/>
            </w:tcBorders>
            <w:vAlign w:val="center"/>
          </w:tcPr>
          <w:p w14:paraId="48D4375B" w14:textId="5BBA75C0" w:rsidR="006A7FE6" w:rsidRPr="0071015A" w:rsidRDefault="006A7FE6" w:rsidP="006A7FE6">
            <w:pPr>
              <w:spacing w:after="0" w:line="240" w:lineRule="auto"/>
              <w:rPr>
                <w:sz w:val="20"/>
                <w:szCs w:val="20"/>
                <w:lang w:val="lt-LT" w:eastAsia="lt-LT"/>
              </w:rPr>
            </w:pPr>
            <w:r>
              <w:rPr>
                <w:szCs w:val="24"/>
                <w:lang w:val="lt-LT" w:eastAsia="lt-LT"/>
              </w:rPr>
              <w:t>R-4-3-1</w:t>
            </w:r>
            <w:r w:rsidR="00BE5EF9">
              <w:rPr>
                <w:szCs w:val="24"/>
                <w:lang w:val="lt-LT" w:eastAsia="lt-LT"/>
              </w:rPr>
              <w:t>-1</w:t>
            </w:r>
          </w:p>
        </w:tc>
        <w:tc>
          <w:tcPr>
            <w:tcW w:w="850" w:type="dxa"/>
            <w:tcBorders>
              <w:top w:val="nil"/>
              <w:left w:val="single" w:sz="4" w:space="0" w:color="auto"/>
              <w:bottom w:val="single" w:sz="4" w:space="0" w:color="auto"/>
              <w:right w:val="single" w:sz="4" w:space="0" w:color="auto"/>
            </w:tcBorders>
            <w:vAlign w:val="center"/>
          </w:tcPr>
          <w:p w14:paraId="4902C69C" w14:textId="2593BE4E" w:rsidR="006A7FE6" w:rsidRPr="009654D4" w:rsidRDefault="00BB1DFF" w:rsidP="006A7FE6">
            <w:pPr>
              <w:spacing w:after="0" w:line="240" w:lineRule="auto"/>
              <w:jc w:val="center"/>
              <w:rPr>
                <w:sz w:val="20"/>
                <w:szCs w:val="20"/>
                <w:highlight w:val="yellow"/>
                <w:lang w:val="lt-LT" w:eastAsia="lt-LT"/>
              </w:rPr>
            </w:pPr>
            <w:r w:rsidRPr="00BB1DFF">
              <w:rPr>
                <w:sz w:val="20"/>
                <w:szCs w:val="20"/>
                <w:lang w:val="lt-LT" w:eastAsia="lt-LT"/>
              </w:rPr>
              <w:t>0,83</w:t>
            </w:r>
          </w:p>
        </w:tc>
        <w:tc>
          <w:tcPr>
            <w:tcW w:w="993" w:type="dxa"/>
            <w:tcBorders>
              <w:top w:val="nil"/>
              <w:left w:val="nil"/>
              <w:bottom w:val="single" w:sz="4" w:space="0" w:color="auto"/>
              <w:right w:val="single" w:sz="4" w:space="0" w:color="auto"/>
            </w:tcBorders>
            <w:vAlign w:val="center"/>
          </w:tcPr>
          <w:p w14:paraId="0A8A376D" w14:textId="2FF879FF" w:rsidR="006A7FE6" w:rsidRPr="0071015A" w:rsidRDefault="00BB1DFF" w:rsidP="006A7FE6">
            <w:pPr>
              <w:spacing w:after="0" w:line="240" w:lineRule="auto"/>
              <w:jc w:val="center"/>
              <w:rPr>
                <w:sz w:val="20"/>
                <w:szCs w:val="20"/>
                <w:lang w:val="lt-LT" w:eastAsia="lt-LT"/>
              </w:rPr>
            </w:pPr>
            <w:r>
              <w:rPr>
                <w:sz w:val="20"/>
                <w:szCs w:val="20"/>
                <w:lang w:val="lt-LT" w:eastAsia="lt-LT"/>
              </w:rPr>
              <w:t>0,83</w:t>
            </w:r>
          </w:p>
        </w:tc>
        <w:tc>
          <w:tcPr>
            <w:tcW w:w="992" w:type="dxa"/>
            <w:tcBorders>
              <w:top w:val="nil"/>
              <w:left w:val="nil"/>
              <w:bottom w:val="single" w:sz="4" w:space="0" w:color="auto"/>
              <w:right w:val="single" w:sz="4" w:space="0" w:color="auto"/>
            </w:tcBorders>
            <w:noWrap/>
            <w:vAlign w:val="center"/>
          </w:tcPr>
          <w:p w14:paraId="737D0186" w14:textId="6A6D064C" w:rsidR="006A7FE6" w:rsidRPr="0071015A" w:rsidRDefault="00BB1DFF" w:rsidP="006A7FE6">
            <w:pPr>
              <w:spacing w:after="0" w:line="240" w:lineRule="auto"/>
              <w:jc w:val="center"/>
              <w:rPr>
                <w:sz w:val="20"/>
                <w:szCs w:val="20"/>
                <w:lang w:val="lt-LT" w:eastAsia="lt-LT"/>
              </w:rPr>
            </w:pPr>
            <w:r>
              <w:rPr>
                <w:sz w:val="20"/>
                <w:szCs w:val="20"/>
                <w:lang w:val="lt-LT" w:eastAsia="lt-LT"/>
              </w:rPr>
              <w:t>0,83</w:t>
            </w:r>
          </w:p>
        </w:tc>
      </w:tr>
    </w:tbl>
    <w:p w14:paraId="698CB7E0" w14:textId="02ADD37F" w:rsidR="009328B0" w:rsidRPr="0071015A" w:rsidRDefault="009328B0" w:rsidP="00053E8F">
      <w:pPr>
        <w:spacing w:after="0" w:line="240" w:lineRule="auto"/>
        <w:jc w:val="center"/>
        <w:rPr>
          <w:b/>
          <w:szCs w:val="24"/>
          <w:lang w:val="lt-LT" w:eastAsia="lt-LT"/>
        </w:rPr>
      </w:pPr>
    </w:p>
    <w:p w14:paraId="61977378" w14:textId="0A35B59D" w:rsidR="00661C71" w:rsidRPr="0071015A" w:rsidRDefault="00661C71" w:rsidP="00053E8F">
      <w:pPr>
        <w:spacing w:after="0" w:line="240" w:lineRule="auto"/>
        <w:jc w:val="center"/>
        <w:rPr>
          <w:b/>
          <w:szCs w:val="24"/>
          <w:lang w:val="lt-LT" w:eastAsia="lt-LT"/>
        </w:rPr>
      </w:pPr>
    </w:p>
    <w:p w14:paraId="270456B6" w14:textId="20EE73DB" w:rsidR="00661C71" w:rsidRPr="0071015A" w:rsidRDefault="00615C57" w:rsidP="00615C57">
      <w:pPr>
        <w:tabs>
          <w:tab w:val="left" w:pos="4913"/>
        </w:tabs>
        <w:spacing w:after="0" w:line="240" w:lineRule="auto"/>
        <w:rPr>
          <w:b/>
          <w:szCs w:val="24"/>
          <w:lang w:val="lt-LT" w:eastAsia="lt-LT"/>
        </w:rPr>
      </w:pPr>
      <w:r w:rsidRPr="0071015A">
        <w:rPr>
          <w:b/>
          <w:szCs w:val="24"/>
          <w:lang w:val="lt-LT" w:eastAsia="lt-LT"/>
        </w:rPr>
        <w:tab/>
      </w:r>
    </w:p>
    <w:p w14:paraId="59EADBB9" w14:textId="21FC35E7" w:rsidR="00661C71" w:rsidRPr="0071015A" w:rsidRDefault="00661C71" w:rsidP="000E5170">
      <w:pPr>
        <w:spacing w:after="0" w:line="240" w:lineRule="auto"/>
        <w:rPr>
          <w:b/>
          <w:szCs w:val="24"/>
          <w:lang w:val="lt-LT" w:eastAsia="lt-LT"/>
        </w:rPr>
      </w:pPr>
    </w:p>
    <w:p w14:paraId="49FCD163" w14:textId="160EC93F" w:rsidR="00FE6E9E" w:rsidRDefault="00FE6E9E" w:rsidP="009328B0"/>
    <w:p w14:paraId="27C37ADF" w14:textId="40488E40" w:rsidR="007917F9" w:rsidRPr="0071015A" w:rsidRDefault="007917F9" w:rsidP="009328B0"/>
    <w:sectPr w:rsidR="007917F9" w:rsidRPr="0071015A" w:rsidSect="006E301A">
      <w:pgSz w:w="15840" w:h="12240" w:orient="landscape" w:code="1"/>
      <w:pgMar w:top="1440" w:right="567" w:bottom="144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CD9CD" w14:textId="77777777" w:rsidR="00E8557C" w:rsidRDefault="00E8557C" w:rsidP="00DE340E">
      <w:pPr>
        <w:spacing w:after="0" w:line="240" w:lineRule="auto"/>
      </w:pPr>
      <w:r>
        <w:separator/>
      </w:r>
    </w:p>
  </w:endnote>
  <w:endnote w:type="continuationSeparator" w:id="0">
    <w:p w14:paraId="68E2D0E6" w14:textId="77777777" w:rsidR="00E8557C" w:rsidRDefault="00E8557C" w:rsidP="00DE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C2EEF" w14:textId="77777777" w:rsidR="00E8557C" w:rsidRDefault="00E8557C" w:rsidP="00DE340E">
      <w:pPr>
        <w:spacing w:after="0" w:line="240" w:lineRule="auto"/>
      </w:pPr>
      <w:r>
        <w:separator/>
      </w:r>
    </w:p>
  </w:footnote>
  <w:footnote w:type="continuationSeparator" w:id="0">
    <w:p w14:paraId="61550D50" w14:textId="77777777" w:rsidR="00E8557C" w:rsidRDefault="00E8557C" w:rsidP="00DE3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8725B" w14:textId="77777777" w:rsidR="00137808" w:rsidRDefault="00137808" w:rsidP="005731D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77C448" w14:textId="77777777" w:rsidR="00137808" w:rsidRDefault="001378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78BF9" w14:textId="77777777" w:rsidR="00137808" w:rsidRDefault="00137808" w:rsidP="005731D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0730">
      <w:rPr>
        <w:rStyle w:val="Puslapionumeris"/>
        <w:noProof/>
      </w:rPr>
      <w:t>14</w:t>
    </w:r>
    <w:r>
      <w:rPr>
        <w:rStyle w:val="Puslapionumeris"/>
      </w:rPr>
      <w:fldChar w:fldCharType="end"/>
    </w:r>
  </w:p>
  <w:p w14:paraId="51C1B07D" w14:textId="77777777" w:rsidR="00137808" w:rsidRDefault="001378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905399B"/>
    <w:multiLevelType w:val="hybridMultilevel"/>
    <w:tmpl w:val="C98CA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3639D7"/>
    <w:multiLevelType w:val="hybridMultilevel"/>
    <w:tmpl w:val="4FF85F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005140"/>
    <w:multiLevelType w:val="hybridMultilevel"/>
    <w:tmpl w:val="7A941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FE54F0"/>
    <w:multiLevelType w:val="hybridMultilevel"/>
    <w:tmpl w:val="8A70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B426D"/>
    <w:multiLevelType w:val="hybridMultilevel"/>
    <w:tmpl w:val="34F2A2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6E66D3E"/>
    <w:multiLevelType w:val="hybridMultilevel"/>
    <w:tmpl w:val="709A5D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597D8A"/>
    <w:multiLevelType w:val="hybridMultilevel"/>
    <w:tmpl w:val="B8E0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D0220"/>
    <w:multiLevelType w:val="hybridMultilevel"/>
    <w:tmpl w:val="110A2B84"/>
    <w:lvl w:ilvl="0" w:tplc="F47CF344">
      <w:start w:val="4"/>
      <w:numFmt w:val="bullet"/>
      <w:lvlText w:val="-"/>
      <w:lvlJc w:val="left"/>
      <w:pPr>
        <w:tabs>
          <w:tab w:val="num" w:pos="792"/>
        </w:tabs>
        <w:ind w:left="792" w:hanging="360"/>
      </w:pPr>
      <w:rPr>
        <w:rFonts w:ascii="Times New Roman" w:eastAsia="Times New Roman" w:hAnsi="Times New Roman"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3A7438EE"/>
    <w:multiLevelType w:val="hybridMultilevel"/>
    <w:tmpl w:val="6C44D2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49C19A0"/>
    <w:multiLevelType w:val="hybridMultilevel"/>
    <w:tmpl w:val="7BA4AA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E574C29"/>
    <w:multiLevelType w:val="hybridMultilevel"/>
    <w:tmpl w:val="47FAC1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2E7DDD"/>
    <w:multiLevelType w:val="hybridMultilevel"/>
    <w:tmpl w:val="6C92BE9C"/>
    <w:lvl w:ilvl="0" w:tplc="92F2F870">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10"/>
  </w:num>
  <w:num w:numId="5">
    <w:abstractNumId w:val="9"/>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11"/>
  </w:num>
  <w:num w:numId="11">
    <w:abstractNumId w:val="5"/>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A5"/>
    <w:rsid w:val="00007FF4"/>
    <w:rsid w:val="0001074C"/>
    <w:rsid w:val="0001645E"/>
    <w:rsid w:val="00023F65"/>
    <w:rsid w:val="0002688E"/>
    <w:rsid w:val="000303B0"/>
    <w:rsid w:val="00030AAC"/>
    <w:rsid w:val="000365D1"/>
    <w:rsid w:val="00046E64"/>
    <w:rsid w:val="000473FB"/>
    <w:rsid w:val="00053E8F"/>
    <w:rsid w:val="00060717"/>
    <w:rsid w:val="000647A4"/>
    <w:rsid w:val="00081365"/>
    <w:rsid w:val="00085C9F"/>
    <w:rsid w:val="00094FF1"/>
    <w:rsid w:val="00096EDF"/>
    <w:rsid w:val="000A326E"/>
    <w:rsid w:val="000B583B"/>
    <w:rsid w:val="000B5B6C"/>
    <w:rsid w:val="000C1ACD"/>
    <w:rsid w:val="000C1E40"/>
    <w:rsid w:val="000C69EB"/>
    <w:rsid w:val="000D1379"/>
    <w:rsid w:val="000D6D4F"/>
    <w:rsid w:val="000D72FA"/>
    <w:rsid w:val="000E04CD"/>
    <w:rsid w:val="000E1D1F"/>
    <w:rsid w:val="000E5170"/>
    <w:rsid w:val="00100FBD"/>
    <w:rsid w:val="001046DA"/>
    <w:rsid w:val="00114DA0"/>
    <w:rsid w:val="001151B2"/>
    <w:rsid w:val="00117474"/>
    <w:rsid w:val="00124114"/>
    <w:rsid w:val="0012450B"/>
    <w:rsid w:val="00124DAF"/>
    <w:rsid w:val="001264B7"/>
    <w:rsid w:val="0013074C"/>
    <w:rsid w:val="00135218"/>
    <w:rsid w:val="00137808"/>
    <w:rsid w:val="00150955"/>
    <w:rsid w:val="00174892"/>
    <w:rsid w:val="00174BE3"/>
    <w:rsid w:val="0018481A"/>
    <w:rsid w:val="001A2012"/>
    <w:rsid w:val="001A26D1"/>
    <w:rsid w:val="001A6473"/>
    <w:rsid w:val="001B5F44"/>
    <w:rsid w:val="001C42FF"/>
    <w:rsid w:val="001C4EF5"/>
    <w:rsid w:val="001C7220"/>
    <w:rsid w:val="001C7B69"/>
    <w:rsid w:val="001D13E5"/>
    <w:rsid w:val="001E0F5E"/>
    <w:rsid w:val="001E6BAF"/>
    <w:rsid w:val="001E6BC3"/>
    <w:rsid w:val="00207374"/>
    <w:rsid w:val="00212ADF"/>
    <w:rsid w:val="00220AAD"/>
    <w:rsid w:val="00221631"/>
    <w:rsid w:val="0023509F"/>
    <w:rsid w:val="00242333"/>
    <w:rsid w:val="00253192"/>
    <w:rsid w:val="002564F6"/>
    <w:rsid w:val="00265081"/>
    <w:rsid w:val="00276882"/>
    <w:rsid w:val="0027702F"/>
    <w:rsid w:val="00280EDE"/>
    <w:rsid w:val="00280F47"/>
    <w:rsid w:val="002829DD"/>
    <w:rsid w:val="002A118D"/>
    <w:rsid w:val="002A221C"/>
    <w:rsid w:val="002A4E5E"/>
    <w:rsid w:val="002A735B"/>
    <w:rsid w:val="002B05C9"/>
    <w:rsid w:val="002B36CD"/>
    <w:rsid w:val="002C0E11"/>
    <w:rsid w:val="002C7594"/>
    <w:rsid w:val="002D05CA"/>
    <w:rsid w:val="002D3A68"/>
    <w:rsid w:val="002E4CBF"/>
    <w:rsid w:val="002E67B3"/>
    <w:rsid w:val="002F0F85"/>
    <w:rsid w:val="002F3684"/>
    <w:rsid w:val="002F466A"/>
    <w:rsid w:val="00300104"/>
    <w:rsid w:val="00301EE4"/>
    <w:rsid w:val="00312602"/>
    <w:rsid w:val="00313C1C"/>
    <w:rsid w:val="003247BA"/>
    <w:rsid w:val="00325815"/>
    <w:rsid w:val="003344C1"/>
    <w:rsid w:val="003412B9"/>
    <w:rsid w:val="0034214E"/>
    <w:rsid w:val="00347586"/>
    <w:rsid w:val="00351079"/>
    <w:rsid w:val="0036087C"/>
    <w:rsid w:val="00362D0D"/>
    <w:rsid w:val="00381B60"/>
    <w:rsid w:val="00385B5C"/>
    <w:rsid w:val="00386ED1"/>
    <w:rsid w:val="003951ED"/>
    <w:rsid w:val="00397F49"/>
    <w:rsid w:val="003A0681"/>
    <w:rsid w:val="003B1140"/>
    <w:rsid w:val="003B128E"/>
    <w:rsid w:val="003B1728"/>
    <w:rsid w:val="003B435F"/>
    <w:rsid w:val="003C0916"/>
    <w:rsid w:val="003C1AE0"/>
    <w:rsid w:val="003C3472"/>
    <w:rsid w:val="003D3C17"/>
    <w:rsid w:val="003D5D3E"/>
    <w:rsid w:val="003D790D"/>
    <w:rsid w:val="003E1C44"/>
    <w:rsid w:val="003E1FA0"/>
    <w:rsid w:val="003F0498"/>
    <w:rsid w:val="003F4A0E"/>
    <w:rsid w:val="004033AE"/>
    <w:rsid w:val="004034C1"/>
    <w:rsid w:val="00404854"/>
    <w:rsid w:val="00404AEA"/>
    <w:rsid w:val="00411F0B"/>
    <w:rsid w:val="00412DAB"/>
    <w:rsid w:val="0042167A"/>
    <w:rsid w:val="004267FD"/>
    <w:rsid w:val="00430D7C"/>
    <w:rsid w:val="004344B5"/>
    <w:rsid w:val="00440B19"/>
    <w:rsid w:val="00441590"/>
    <w:rsid w:val="0044208C"/>
    <w:rsid w:val="004423C7"/>
    <w:rsid w:val="004444AC"/>
    <w:rsid w:val="004445DC"/>
    <w:rsid w:val="00444FEB"/>
    <w:rsid w:val="004453EF"/>
    <w:rsid w:val="00464A4F"/>
    <w:rsid w:val="00475725"/>
    <w:rsid w:val="00480061"/>
    <w:rsid w:val="00481AEA"/>
    <w:rsid w:val="00494B70"/>
    <w:rsid w:val="004A3CD2"/>
    <w:rsid w:val="004A582D"/>
    <w:rsid w:val="004A6814"/>
    <w:rsid w:val="004A76ED"/>
    <w:rsid w:val="004B46F9"/>
    <w:rsid w:val="004C26A6"/>
    <w:rsid w:val="004C3BA5"/>
    <w:rsid w:val="004C3EB1"/>
    <w:rsid w:val="004C5A99"/>
    <w:rsid w:val="004D37CB"/>
    <w:rsid w:val="004D5DED"/>
    <w:rsid w:val="004E3F63"/>
    <w:rsid w:val="0050097D"/>
    <w:rsid w:val="0050494B"/>
    <w:rsid w:val="00505B45"/>
    <w:rsid w:val="00506104"/>
    <w:rsid w:val="00517D9F"/>
    <w:rsid w:val="0052070B"/>
    <w:rsid w:val="005212B0"/>
    <w:rsid w:val="00523AE1"/>
    <w:rsid w:val="0052579E"/>
    <w:rsid w:val="00526505"/>
    <w:rsid w:val="0052796B"/>
    <w:rsid w:val="00530AD3"/>
    <w:rsid w:val="00532CE6"/>
    <w:rsid w:val="0053638C"/>
    <w:rsid w:val="00543036"/>
    <w:rsid w:val="00544007"/>
    <w:rsid w:val="00545C5B"/>
    <w:rsid w:val="005466B7"/>
    <w:rsid w:val="005501F5"/>
    <w:rsid w:val="0055460A"/>
    <w:rsid w:val="0055679A"/>
    <w:rsid w:val="0056335E"/>
    <w:rsid w:val="0057077B"/>
    <w:rsid w:val="00572E43"/>
    <w:rsid w:val="005731D0"/>
    <w:rsid w:val="005754E3"/>
    <w:rsid w:val="00582B8C"/>
    <w:rsid w:val="00584BBD"/>
    <w:rsid w:val="00586089"/>
    <w:rsid w:val="005A1E8F"/>
    <w:rsid w:val="005A3139"/>
    <w:rsid w:val="005A3EDA"/>
    <w:rsid w:val="005B03E3"/>
    <w:rsid w:val="005B73C1"/>
    <w:rsid w:val="005B7956"/>
    <w:rsid w:val="005B7DF5"/>
    <w:rsid w:val="005C1D5B"/>
    <w:rsid w:val="005C61FC"/>
    <w:rsid w:val="005C67A7"/>
    <w:rsid w:val="005C793E"/>
    <w:rsid w:val="005E44F3"/>
    <w:rsid w:val="005E5898"/>
    <w:rsid w:val="0060171C"/>
    <w:rsid w:val="00610C9E"/>
    <w:rsid w:val="00610EB9"/>
    <w:rsid w:val="0061503B"/>
    <w:rsid w:val="00615C57"/>
    <w:rsid w:val="006163C5"/>
    <w:rsid w:val="006356FA"/>
    <w:rsid w:val="00652CC6"/>
    <w:rsid w:val="00653A42"/>
    <w:rsid w:val="00654256"/>
    <w:rsid w:val="00654B99"/>
    <w:rsid w:val="00655E2E"/>
    <w:rsid w:val="0066072C"/>
    <w:rsid w:val="00661C71"/>
    <w:rsid w:val="00674A58"/>
    <w:rsid w:val="00674DA7"/>
    <w:rsid w:val="006775E6"/>
    <w:rsid w:val="00680DA1"/>
    <w:rsid w:val="00694601"/>
    <w:rsid w:val="006958BF"/>
    <w:rsid w:val="006A073B"/>
    <w:rsid w:val="006A0EAB"/>
    <w:rsid w:val="006A1DCB"/>
    <w:rsid w:val="006A249C"/>
    <w:rsid w:val="006A3389"/>
    <w:rsid w:val="006A3A16"/>
    <w:rsid w:val="006A654A"/>
    <w:rsid w:val="006A7FE6"/>
    <w:rsid w:val="006D675C"/>
    <w:rsid w:val="006D713F"/>
    <w:rsid w:val="006D7CA9"/>
    <w:rsid w:val="006E301A"/>
    <w:rsid w:val="006F1C49"/>
    <w:rsid w:val="006F29A9"/>
    <w:rsid w:val="006F7F6B"/>
    <w:rsid w:val="0070400B"/>
    <w:rsid w:val="00704FCD"/>
    <w:rsid w:val="0070671C"/>
    <w:rsid w:val="0071015A"/>
    <w:rsid w:val="00711591"/>
    <w:rsid w:val="00716519"/>
    <w:rsid w:val="00723097"/>
    <w:rsid w:val="007241E5"/>
    <w:rsid w:val="00731BAF"/>
    <w:rsid w:val="00735493"/>
    <w:rsid w:val="00735FD4"/>
    <w:rsid w:val="00751B80"/>
    <w:rsid w:val="007614AA"/>
    <w:rsid w:val="007828E6"/>
    <w:rsid w:val="007840CB"/>
    <w:rsid w:val="007917F9"/>
    <w:rsid w:val="00791FFB"/>
    <w:rsid w:val="00796667"/>
    <w:rsid w:val="007A0153"/>
    <w:rsid w:val="007A710D"/>
    <w:rsid w:val="007B103D"/>
    <w:rsid w:val="007B24CB"/>
    <w:rsid w:val="007C46E1"/>
    <w:rsid w:val="007D1524"/>
    <w:rsid w:val="007D2A1A"/>
    <w:rsid w:val="007D31A1"/>
    <w:rsid w:val="007D341B"/>
    <w:rsid w:val="007D5823"/>
    <w:rsid w:val="007E14DC"/>
    <w:rsid w:val="007E4E89"/>
    <w:rsid w:val="007E61D8"/>
    <w:rsid w:val="007F7836"/>
    <w:rsid w:val="007F7867"/>
    <w:rsid w:val="0080187A"/>
    <w:rsid w:val="00814F29"/>
    <w:rsid w:val="00822147"/>
    <w:rsid w:val="008226B6"/>
    <w:rsid w:val="00826FC5"/>
    <w:rsid w:val="008323ED"/>
    <w:rsid w:val="008359D9"/>
    <w:rsid w:val="008371F8"/>
    <w:rsid w:val="00840615"/>
    <w:rsid w:val="00846C6B"/>
    <w:rsid w:val="00847106"/>
    <w:rsid w:val="00856783"/>
    <w:rsid w:val="00856EB8"/>
    <w:rsid w:val="008649D6"/>
    <w:rsid w:val="00867944"/>
    <w:rsid w:val="0087068F"/>
    <w:rsid w:val="00871004"/>
    <w:rsid w:val="0088059A"/>
    <w:rsid w:val="0088245C"/>
    <w:rsid w:val="008837A1"/>
    <w:rsid w:val="00886A12"/>
    <w:rsid w:val="00895053"/>
    <w:rsid w:val="008A3983"/>
    <w:rsid w:val="008A3B4F"/>
    <w:rsid w:val="008A5475"/>
    <w:rsid w:val="008A6447"/>
    <w:rsid w:val="008B1A1E"/>
    <w:rsid w:val="008B47A5"/>
    <w:rsid w:val="008B6C11"/>
    <w:rsid w:val="008C237C"/>
    <w:rsid w:val="008C70E6"/>
    <w:rsid w:val="008D23A2"/>
    <w:rsid w:val="008D2522"/>
    <w:rsid w:val="008E32F1"/>
    <w:rsid w:val="008E4A1D"/>
    <w:rsid w:val="008F4FC7"/>
    <w:rsid w:val="008F5713"/>
    <w:rsid w:val="009000BC"/>
    <w:rsid w:val="00922C70"/>
    <w:rsid w:val="00927D8D"/>
    <w:rsid w:val="009322B0"/>
    <w:rsid w:val="009328B0"/>
    <w:rsid w:val="009356B4"/>
    <w:rsid w:val="00937884"/>
    <w:rsid w:val="00942AE1"/>
    <w:rsid w:val="009476A3"/>
    <w:rsid w:val="00954A58"/>
    <w:rsid w:val="0096202A"/>
    <w:rsid w:val="00962576"/>
    <w:rsid w:val="009654D4"/>
    <w:rsid w:val="00966803"/>
    <w:rsid w:val="00966F2F"/>
    <w:rsid w:val="0097281E"/>
    <w:rsid w:val="00981E29"/>
    <w:rsid w:val="00981F10"/>
    <w:rsid w:val="00982745"/>
    <w:rsid w:val="009840A0"/>
    <w:rsid w:val="00986C52"/>
    <w:rsid w:val="0099505B"/>
    <w:rsid w:val="0099784F"/>
    <w:rsid w:val="009A0298"/>
    <w:rsid w:val="009A330D"/>
    <w:rsid w:val="009A6DB3"/>
    <w:rsid w:val="009B0B3A"/>
    <w:rsid w:val="009C29EC"/>
    <w:rsid w:val="009C3AFE"/>
    <w:rsid w:val="009D00D1"/>
    <w:rsid w:val="009D41BA"/>
    <w:rsid w:val="009D54FC"/>
    <w:rsid w:val="009F0999"/>
    <w:rsid w:val="009F262A"/>
    <w:rsid w:val="009F28ED"/>
    <w:rsid w:val="00A02235"/>
    <w:rsid w:val="00A11AF0"/>
    <w:rsid w:val="00A22D4F"/>
    <w:rsid w:val="00A243B0"/>
    <w:rsid w:val="00A25220"/>
    <w:rsid w:val="00A303CD"/>
    <w:rsid w:val="00A330C3"/>
    <w:rsid w:val="00A3490E"/>
    <w:rsid w:val="00A41C38"/>
    <w:rsid w:val="00A44E20"/>
    <w:rsid w:val="00A456EB"/>
    <w:rsid w:val="00A461A1"/>
    <w:rsid w:val="00A46D13"/>
    <w:rsid w:val="00A57500"/>
    <w:rsid w:val="00A57CED"/>
    <w:rsid w:val="00A6124C"/>
    <w:rsid w:val="00A673F8"/>
    <w:rsid w:val="00A77DA5"/>
    <w:rsid w:val="00A83050"/>
    <w:rsid w:val="00A84B2C"/>
    <w:rsid w:val="00A87529"/>
    <w:rsid w:val="00AA46BF"/>
    <w:rsid w:val="00AB2847"/>
    <w:rsid w:val="00AB48DB"/>
    <w:rsid w:val="00AB70BA"/>
    <w:rsid w:val="00AC3063"/>
    <w:rsid w:val="00AC69FA"/>
    <w:rsid w:val="00AD1FE9"/>
    <w:rsid w:val="00AE3333"/>
    <w:rsid w:val="00AE37C6"/>
    <w:rsid w:val="00AE55FA"/>
    <w:rsid w:val="00AE762D"/>
    <w:rsid w:val="00AF225C"/>
    <w:rsid w:val="00AF51EC"/>
    <w:rsid w:val="00B11581"/>
    <w:rsid w:val="00B1509F"/>
    <w:rsid w:val="00B225AF"/>
    <w:rsid w:val="00B26302"/>
    <w:rsid w:val="00B35E4D"/>
    <w:rsid w:val="00B36E45"/>
    <w:rsid w:val="00B41C8F"/>
    <w:rsid w:val="00B4798E"/>
    <w:rsid w:val="00B47F5C"/>
    <w:rsid w:val="00B52F85"/>
    <w:rsid w:val="00B55F4F"/>
    <w:rsid w:val="00B5646E"/>
    <w:rsid w:val="00B62128"/>
    <w:rsid w:val="00B63FE3"/>
    <w:rsid w:val="00B6591E"/>
    <w:rsid w:val="00B7228F"/>
    <w:rsid w:val="00B72F4F"/>
    <w:rsid w:val="00B87E1C"/>
    <w:rsid w:val="00B9290E"/>
    <w:rsid w:val="00B94AA4"/>
    <w:rsid w:val="00B97F16"/>
    <w:rsid w:val="00BA2D7E"/>
    <w:rsid w:val="00BB1DFF"/>
    <w:rsid w:val="00BC28D9"/>
    <w:rsid w:val="00BC631B"/>
    <w:rsid w:val="00BD1B57"/>
    <w:rsid w:val="00BD1C41"/>
    <w:rsid w:val="00BD28DF"/>
    <w:rsid w:val="00BD2D95"/>
    <w:rsid w:val="00BD6629"/>
    <w:rsid w:val="00BE0022"/>
    <w:rsid w:val="00BE0CA5"/>
    <w:rsid w:val="00BE2BB6"/>
    <w:rsid w:val="00BE5EF9"/>
    <w:rsid w:val="00BF430A"/>
    <w:rsid w:val="00BF69DB"/>
    <w:rsid w:val="00C01223"/>
    <w:rsid w:val="00C07786"/>
    <w:rsid w:val="00C15DF1"/>
    <w:rsid w:val="00C23664"/>
    <w:rsid w:val="00C27E2E"/>
    <w:rsid w:val="00C34346"/>
    <w:rsid w:val="00C346A7"/>
    <w:rsid w:val="00C4551C"/>
    <w:rsid w:val="00C46082"/>
    <w:rsid w:val="00C62502"/>
    <w:rsid w:val="00C64E3A"/>
    <w:rsid w:val="00C65687"/>
    <w:rsid w:val="00C737E0"/>
    <w:rsid w:val="00C80AC7"/>
    <w:rsid w:val="00C83FFD"/>
    <w:rsid w:val="00C860F1"/>
    <w:rsid w:val="00C96836"/>
    <w:rsid w:val="00C9729B"/>
    <w:rsid w:val="00C97861"/>
    <w:rsid w:val="00C978D6"/>
    <w:rsid w:val="00CA275B"/>
    <w:rsid w:val="00CA31F3"/>
    <w:rsid w:val="00CA4EC2"/>
    <w:rsid w:val="00CA55B9"/>
    <w:rsid w:val="00CA699C"/>
    <w:rsid w:val="00CB0021"/>
    <w:rsid w:val="00CB7215"/>
    <w:rsid w:val="00CD3EFC"/>
    <w:rsid w:val="00CE3AF0"/>
    <w:rsid w:val="00CE56B7"/>
    <w:rsid w:val="00CE5DE5"/>
    <w:rsid w:val="00CF196F"/>
    <w:rsid w:val="00CF3EEE"/>
    <w:rsid w:val="00D10908"/>
    <w:rsid w:val="00D13604"/>
    <w:rsid w:val="00D13AEC"/>
    <w:rsid w:val="00D23013"/>
    <w:rsid w:val="00D23B04"/>
    <w:rsid w:val="00D368FD"/>
    <w:rsid w:val="00D370E6"/>
    <w:rsid w:val="00D41957"/>
    <w:rsid w:val="00D43652"/>
    <w:rsid w:val="00D43917"/>
    <w:rsid w:val="00D4450D"/>
    <w:rsid w:val="00D4590C"/>
    <w:rsid w:val="00D46450"/>
    <w:rsid w:val="00D47934"/>
    <w:rsid w:val="00D70317"/>
    <w:rsid w:val="00D809A7"/>
    <w:rsid w:val="00DA44DA"/>
    <w:rsid w:val="00DB5445"/>
    <w:rsid w:val="00DC0730"/>
    <w:rsid w:val="00DC5EB1"/>
    <w:rsid w:val="00DC7C48"/>
    <w:rsid w:val="00DD4F32"/>
    <w:rsid w:val="00DE1C6F"/>
    <w:rsid w:val="00DE340E"/>
    <w:rsid w:val="00DF5401"/>
    <w:rsid w:val="00E02455"/>
    <w:rsid w:val="00E03D46"/>
    <w:rsid w:val="00E077A4"/>
    <w:rsid w:val="00E07846"/>
    <w:rsid w:val="00E23179"/>
    <w:rsid w:val="00E43D22"/>
    <w:rsid w:val="00E44774"/>
    <w:rsid w:val="00E46C62"/>
    <w:rsid w:val="00E47A4D"/>
    <w:rsid w:val="00E5207A"/>
    <w:rsid w:val="00E62BDA"/>
    <w:rsid w:val="00E72B26"/>
    <w:rsid w:val="00E74A5F"/>
    <w:rsid w:val="00E8557C"/>
    <w:rsid w:val="00E91E56"/>
    <w:rsid w:val="00E9428F"/>
    <w:rsid w:val="00E95F59"/>
    <w:rsid w:val="00E96839"/>
    <w:rsid w:val="00EA4FB3"/>
    <w:rsid w:val="00EA7724"/>
    <w:rsid w:val="00EB0DD5"/>
    <w:rsid w:val="00EB24A2"/>
    <w:rsid w:val="00EB2BDA"/>
    <w:rsid w:val="00EC17E9"/>
    <w:rsid w:val="00EC7F0E"/>
    <w:rsid w:val="00ED0818"/>
    <w:rsid w:val="00ED0830"/>
    <w:rsid w:val="00ED5D34"/>
    <w:rsid w:val="00EE0BE3"/>
    <w:rsid w:val="00EE6484"/>
    <w:rsid w:val="00EF403D"/>
    <w:rsid w:val="00EF5606"/>
    <w:rsid w:val="00F302E2"/>
    <w:rsid w:val="00F40586"/>
    <w:rsid w:val="00F44BB4"/>
    <w:rsid w:val="00F50C79"/>
    <w:rsid w:val="00F55F16"/>
    <w:rsid w:val="00F62533"/>
    <w:rsid w:val="00F674AF"/>
    <w:rsid w:val="00F704D6"/>
    <w:rsid w:val="00F719BC"/>
    <w:rsid w:val="00F75B87"/>
    <w:rsid w:val="00F85328"/>
    <w:rsid w:val="00F87FB6"/>
    <w:rsid w:val="00F92A68"/>
    <w:rsid w:val="00F960A8"/>
    <w:rsid w:val="00F97094"/>
    <w:rsid w:val="00FA0A3A"/>
    <w:rsid w:val="00FB316A"/>
    <w:rsid w:val="00FB7A31"/>
    <w:rsid w:val="00FC6718"/>
    <w:rsid w:val="00FC75E5"/>
    <w:rsid w:val="00FE6E03"/>
    <w:rsid w:val="00FE6E9E"/>
    <w:rsid w:val="00FE6F2D"/>
    <w:rsid w:val="00FE74EA"/>
    <w:rsid w:val="00FF54D7"/>
    <w:rsid w:val="00FF6CC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25D42"/>
  <w15:chartTrackingRefBased/>
  <w15:docId w15:val="{90428E6D-2E02-4CF8-93D3-1F77A5F5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7C48"/>
    <w:pPr>
      <w:spacing w:after="200" w:line="276" w:lineRule="auto"/>
    </w:pPr>
    <w:rPr>
      <w:sz w:val="24"/>
      <w:szCs w:val="22"/>
      <w:lang w:val="en-US" w:eastAsia="en-US"/>
    </w:rPr>
  </w:style>
  <w:style w:type="paragraph" w:styleId="Antrat1">
    <w:name w:val="heading 1"/>
    <w:basedOn w:val="prastasis"/>
    <w:next w:val="prastasis"/>
    <w:link w:val="Antrat1Diagrama"/>
    <w:uiPriority w:val="99"/>
    <w:qFormat/>
    <w:rsid w:val="008B47A5"/>
    <w:pPr>
      <w:keepNext/>
      <w:spacing w:before="240" w:after="60" w:line="240" w:lineRule="auto"/>
      <w:outlineLvl w:val="0"/>
    </w:pPr>
    <w:rPr>
      <w:rFonts w:ascii="Arial" w:hAnsi="Arial"/>
      <w:b/>
      <w:bCs/>
      <w:kern w:val="32"/>
      <w:sz w:val="32"/>
      <w:szCs w:val="32"/>
      <w:lang w:val="en-GB" w:eastAsia="x-none"/>
    </w:rPr>
  </w:style>
  <w:style w:type="paragraph" w:styleId="Antrat2">
    <w:name w:val="heading 2"/>
    <w:basedOn w:val="prastasis"/>
    <w:link w:val="Antrat2Diagrama"/>
    <w:uiPriority w:val="99"/>
    <w:qFormat/>
    <w:rsid w:val="008B47A5"/>
    <w:pPr>
      <w:spacing w:before="100" w:beforeAutospacing="1" w:after="100" w:afterAutospacing="1" w:line="240" w:lineRule="auto"/>
      <w:jc w:val="center"/>
      <w:outlineLvl w:val="1"/>
    </w:pPr>
    <w:rPr>
      <w:rFonts w:ascii="Tahoma" w:hAnsi="Tahoma"/>
      <w:b/>
      <w:bCs/>
      <w:sz w:val="36"/>
      <w:szCs w:val="36"/>
      <w:lang w:val="lt-LT" w:eastAsia="x-none"/>
    </w:rPr>
  </w:style>
  <w:style w:type="paragraph" w:styleId="Antrat3">
    <w:name w:val="heading 3"/>
    <w:basedOn w:val="prastasis"/>
    <w:next w:val="prastasis"/>
    <w:link w:val="Antrat3Diagrama"/>
    <w:uiPriority w:val="99"/>
    <w:qFormat/>
    <w:rsid w:val="008B47A5"/>
    <w:pPr>
      <w:keepNext/>
      <w:spacing w:before="240" w:after="60" w:line="240" w:lineRule="auto"/>
      <w:outlineLvl w:val="2"/>
    </w:pPr>
    <w:rPr>
      <w:rFonts w:ascii="Arial" w:hAnsi="Arial"/>
      <w:b/>
      <w:bCs/>
      <w:sz w:val="26"/>
      <w:szCs w:val="26"/>
      <w:lang w:val="en-GB" w:eastAsia="x-none"/>
    </w:rPr>
  </w:style>
  <w:style w:type="paragraph" w:styleId="Antrat4">
    <w:name w:val="heading 4"/>
    <w:basedOn w:val="prastasis"/>
    <w:next w:val="prastasis"/>
    <w:link w:val="Antrat4Diagrama"/>
    <w:uiPriority w:val="99"/>
    <w:qFormat/>
    <w:rsid w:val="008B47A5"/>
    <w:pPr>
      <w:keepNext/>
      <w:spacing w:before="240" w:after="60" w:line="240" w:lineRule="auto"/>
      <w:outlineLvl w:val="3"/>
    </w:pPr>
    <w:rPr>
      <w:rFonts w:eastAsia="Times New Roman"/>
      <w:b/>
      <w:bCs/>
      <w:sz w:val="28"/>
      <w:szCs w:val="28"/>
      <w:lang w:val="lt-LT" w:eastAsia="lt-LT"/>
    </w:rPr>
  </w:style>
  <w:style w:type="paragraph" w:styleId="Antrat5">
    <w:name w:val="heading 5"/>
    <w:basedOn w:val="prastasis"/>
    <w:next w:val="prastasis"/>
    <w:link w:val="Antrat5Diagrama"/>
    <w:uiPriority w:val="99"/>
    <w:qFormat/>
    <w:rsid w:val="008B47A5"/>
    <w:pPr>
      <w:spacing w:before="240" w:after="60" w:line="240" w:lineRule="auto"/>
      <w:outlineLvl w:val="4"/>
    </w:pPr>
    <w:rPr>
      <w:rFonts w:eastAsia="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B47A5"/>
    <w:rPr>
      <w:rFonts w:ascii="Arial" w:hAnsi="Arial" w:cs="Arial"/>
      <w:b/>
      <w:bCs/>
      <w:kern w:val="32"/>
      <w:sz w:val="32"/>
      <w:szCs w:val="32"/>
      <w:lang w:val="en-GB"/>
    </w:rPr>
  </w:style>
  <w:style w:type="character" w:customStyle="1" w:styleId="Antrat2Diagrama">
    <w:name w:val="Antraštė 2 Diagrama"/>
    <w:link w:val="Antrat2"/>
    <w:uiPriority w:val="99"/>
    <w:locked/>
    <w:rsid w:val="008B47A5"/>
    <w:rPr>
      <w:rFonts w:ascii="Tahoma" w:hAnsi="Tahoma" w:cs="Tahoma"/>
      <w:b/>
      <w:bCs/>
      <w:sz w:val="36"/>
      <w:szCs w:val="36"/>
      <w:lang w:val="lt-LT"/>
    </w:rPr>
  </w:style>
  <w:style w:type="character" w:customStyle="1" w:styleId="Antrat3Diagrama">
    <w:name w:val="Antraštė 3 Diagrama"/>
    <w:link w:val="Antrat3"/>
    <w:uiPriority w:val="99"/>
    <w:locked/>
    <w:rsid w:val="008B47A5"/>
    <w:rPr>
      <w:rFonts w:ascii="Arial" w:hAnsi="Arial" w:cs="Arial"/>
      <w:b/>
      <w:bCs/>
      <w:sz w:val="26"/>
      <w:szCs w:val="26"/>
      <w:lang w:val="en-GB"/>
    </w:rPr>
  </w:style>
  <w:style w:type="character" w:customStyle="1" w:styleId="Antrat4Diagrama">
    <w:name w:val="Antraštė 4 Diagrama"/>
    <w:link w:val="Antrat4"/>
    <w:uiPriority w:val="99"/>
    <w:locked/>
    <w:rsid w:val="008B47A5"/>
    <w:rPr>
      <w:rFonts w:eastAsia="Times New Roman" w:cs="Times New Roman"/>
      <w:b/>
      <w:bCs/>
      <w:sz w:val="28"/>
      <w:szCs w:val="28"/>
      <w:lang w:val="lt-LT" w:eastAsia="lt-LT"/>
    </w:rPr>
  </w:style>
  <w:style w:type="character" w:customStyle="1" w:styleId="Antrat5Diagrama">
    <w:name w:val="Antraštė 5 Diagrama"/>
    <w:link w:val="Antrat5"/>
    <w:uiPriority w:val="99"/>
    <w:locked/>
    <w:rsid w:val="008B47A5"/>
    <w:rPr>
      <w:rFonts w:eastAsia="Times New Roman" w:cs="Times New Roman"/>
      <w:b/>
      <w:bCs/>
      <w:i/>
      <w:iCs/>
      <w:sz w:val="26"/>
      <w:szCs w:val="26"/>
      <w:lang w:val="lt-LT" w:eastAsia="lt-LT"/>
    </w:rPr>
  </w:style>
  <w:style w:type="paragraph" w:styleId="Antrats">
    <w:name w:val="header"/>
    <w:basedOn w:val="prastasis"/>
    <w:link w:val="AntratsDiagrama"/>
    <w:uiPriority w:val="99"/>
    <w:rsid w:val="008B47A5"/>
    <w:pPr>
      <w:tabs>
        <w:tab w:val="center" w:pos="4986"/>
        <w:tab w:val="right" w:pos="9972"/>
      </w:tabs>
      <w:spacing w:after="0" w:line="240" w:lineRule="auto"/>
    </w:pPr>
    <w:rPr>
      <w:rFonts w:eastAsia="Times New Roman"/>
      <w:szCs w:val="24"/>
      <w:lang w:val="lt-LT" w:eastAsia="lt-LT"/>
    </w:rPr>
  </w:style>
  <w:style w:type="character" w:customStyle="1" w:styleId="AntratsDiagrama">
    <w:name w:val="Antraštės Diagrama"/>
    <w:link w:val="Antrats"/>
    <w:uiPriority w:val="99"/>
    <w:locked/>
    <w:rsid w:val="008B47A5"/>
    <w:rPr>
      <w:rFonts w:eastAsia="Times New Roman" w:cs="Times New Roman"/>
      <w:sz w:val="24"/>
      <w:szCs w:val="24"/>
      <w:lang w:val="lt-LT" w:eastAsia="lt-LT"/>
    </w:rPr>
  </w:style>
  <w:style w:type="character" w:styleId="Puslapionumeris">
    <w:name w:val="page number"/>
    <w:uiPriority w:val="99"/>
    <w:rsid w:val="008B47A5"/>
    <w:rPr>
      <w:rFonts w:cs="Times New Roman"/>
    </w:rPr>
  </w:style>
  <w:style w:type="paragraph" w:styleId="Porat">
    <w:name w:val="footer"/>
    <w:basedOn w:val="prastasis"/>
    <w:link w:val="PoratDiagrama"/>
    <w:uiPriority w:val="99"/>
    <w:rsid w:val="008B47A5"/>
    <w:pPr>
      <w:tabs>
        <w:tab w:val="center" w:pos="4819"/>
        <w:tab w:val="right" w:pos="9638"/>
      </w:tabs>
      <w:spacing w:after="0" w:line="240" w:lineRule="auto"/>
    </w:pPr>
    <w:rPr>
      <w:rFonts w:eastAsia="Times New Roman"/>
      <w:szCs w:val="24"/>
      <w:lang w:val="lt-LT" w:eastAsia="lt-LT"/>
    </w:rPr>
  </w:style>
  <w:style w:type="character" w:customStyle="1" w:styleId="PoratDiagrama">
    <w:name w:val="Poraštė Diagrama"/>
    <w:link w:val="Porat"/>
    <w:uiPriority w:val="99"/>
    <w:locked/>
    <w:rsid w:val="008B47A5"/>
    <w:rPr>
      <w:rFonts w:eastAsia="Times New Roman" w:cs="Times New Roman"/>
      <w:sz w:val="24"/>
      <w:szCs w:val="24"/>
      <w:lang w:val="lt-LT" w:eastAsia="lt-LT"/>
    </w:rPr>
  </w:style>
  <w:style w:type="paragraph" w:styleId="Pavadinimas">
    <w:name w:val="Title"/>
    <w:basedOn w:val="prastasis"/>
    <w:link w:val="PavadinimasDiagrama"/>
    <w:uiPriority w:val="99"/>
    <w:qFormat/>
    <w:rsid w:val="008B47A5"/>
    <w:pPr>
      <w:spacing w:after="0" w:line="240" w:lineRule="auto"/>
      <w:jc w:val="center"/>
    </w:pPr>
    <w:rPr>
      <w:rFonts w:eastAsia="Times New Roman"/>
      <w:b/>
      <w:bCs/>
      <w:szCs w:val="24"/>
      <w:lang w:val="lt-LT" w:eastAsia="x-none"/>
    </w:rPr>
  </w:style>
  <w:style w:type="character" w:customStyle="1" w:styleId="PavadinimasDiagrama">
    <w:name w:val="Pavadinimas Diagrama"/>
    <w:link w:val="Pavadinimas"/>
    <w:uiPriority w:val="99"/>
    <w:locked/>
    <w:rsid w:val="008B47A5"/>
    <w:rPr>
      <w:rFonts w:eastAsia="Times New Roman" w:cs="Times New Roman"/>
      <w:b/>
      <w:bCs/>
      <w:sz w:val="24"/>
      <w:szCs w:val="24"/>
      <w:lang w:val="lt-LT"/>
    </w:rPr>
  </w:style>
  <w:style w:type="character" w:styleId="Hipersaitas">
    <w:name w:val="Hyperlink"/>
    <w:uiPriority w:val="99"/>
    <w:rsid w:val="008B47A5"/>
    <w:rPr>
      <w:rFonts w:cs="Times New Roman"/>
      <w:color w:val="3A6382"/>
      <w:u w:val="single"/>
    </w:rPr>
  </w:style>
  <w:style w:type="table" w:styleId="Lentelstinklelis">
    <w:name w:val="Table Grid"/>
    <w:basedOn w:val="prastojilentel"/>
    <w:uiPriority w:val="99"/>
    <w:rsid w:val="008B47A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8B47A5"/>
    <w:pPr>
      <w:spacing w:before="100" w:beforeAutospacing="1" w:after="100" w:afterAutospacing="1" w:line="240" w:lineRule="auto"/>
    </w:pPr>
    <w:rPr>
      <w:rFonts w:eastAsia="Times New Roman"/>
      <w:szCs w:val="24"/>
    </w:rPr>
  </w:style>
  <w:style w:type="character" w:styleId="Emfaz">
    <w:name w:val="Emphasis"/>
    <w:uiPriority w:val="99"/>
    <w:qFormat/>
    <w:rsid w:val="008B47A5"/>
    <w:rPr>
      <w:rFonts w:cs="Times New Roman"/>
      <w:i/>
    </w:rPr>
  </w:style>
  <w:style w:type="paragraph" w:customStyle="1" w:styleId="pjusttify1">
    <w:name w:val="pjusttify1"/>
    <w:basedOn w:val="prastasis"/>
    <w:uiPriority w:val="99"/>
    <w:rsid w:val="008B47A5"/>
    <w:pPr>
      <w:spacing w:after="0" w:line="300" w:lineRule="atLeast"/>
      <w:jc w:val="both"/>
    </w:pPr>
    <w:rPr>
      <w:rFonts w:eastAsia="Times New Roman"/>
      <w:szCs w:val="24"/>
    </w:rPr>
  </w:style>
  <w:style w:type="character" w:styleId="Grietas">
    <w:name w:val="Strong"/>
    <w:uiPriority w:val="99"/>
    <w:qFormat/>
    <w:rsid w:val="008B47A5"/>
    <w:rPr>
      <w:rFonts w:cs="Times New Roman"/>
      <w:b/>
    </w:rPr>
  </w:style>
  <w:style w:type="paragraph" w:customStyle="1" w:styleId="pjusttify">
    <w:name w:val="pjusttify"/>
    <w:basedOn w:val="prastasis"/>
    <w:uiPriority w:val="99"/>
    <w:rsid w:val="008B47A5"/>
    <w:pPr>
      <w:spacing w:before="120" w:after="120" w:line="300" w:lineRule="atLeast"/>
      <w:jc w:val="both"/>
    </w:pPr>
    <w:rPr>
      <w:rFonts w:eastAsia="Times New Roman"/>
      <w:szCs w:val="24"/>
    </w:rPr>
  </w:style>
  <w:style w:type="paragraph" w:styleId="HTMLiankstoformatuotas">
    <w:name w:val="HTML Preformatted"/>
    <w:basedOn w:val="prastasis"/>
    <w:link w:val="HTMLiankstoformatuotasDiagrama"/>
    <w:uiPriority w:val="99"/>
    <w:rsid w:val="008B47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hAnsi="Courier New"/>
      <w:sz w:val="20"/>
      <w:szCs w:val="20"/>
      <w:lang w:val="lt-LT" w:eastAsia="lt-LT"/>
    </w:rPr>
  </w:style>
  <w:style w:type="character" w:customStyle="1" w:styleId="HTMLiankstoformatuotasDiagrama">
    <w:name w:val="HTML iš anksto formatuotas Diagrama"/>
    <w:link w:val="HTMLiankstoformatuotas"/>
    <w:uiPriority w:val="99"/>
    <w:locked/>
    <w:rsid w:val="008B47A5"/>
    <w:rPr>
      <w:rFonts w:ascii="Courier New" w:hAnsi="Courier New" w:cs="Courier New"/>
      <w:sz w:val="20"/>
      <w:szCs w:val="20"/>
      <w:lang w:val="lt-LT" w:eastAsia="lt-LT"/>
    </w:rPr>
  </w:style>
  <w:style w:type="paragraph" w:styleId="Pagrindinistekstas">
    <w:name w:val="Body Text"/>
    <w:basedOn w:val="prastasis"/>
    <w:link w:val="PagrindinistekstasDiagrama"/>
    <w:uiPriority w:val="99"/>
    <w:rsid w:val="008B47A5"/>
    <w:pPr>
      <w:spacing w:after="120" w:line="240" w:lineRule="auto"/>
    </w:pPr>
    <w:rPr>
      <w:rFonts w:eastAsia="Times New Roman"/>
      <w:szCs w:val="24"/>
      <w:lang w:val="lt-LT" w:eastAsia="x-none"/>
    </w:rPr>
  </w:style>
  <w:style w:type="character" w:customStyle="1" w:styleId="PagrindinistekstasDiagrama">
    <w:name w:val="Pagrindinis tekstas Diagrama"/>
    <w:link w:val="Pagrindinistekstas"/>
    <w:uiPriority w:val="99"/>
    <w:locked/>
    <w:rsid w:val="008B47A5"/>
    <w:rPr>
      <w:rFonts w:eastAsia="Times New Roman" w:cs="Times New Roman"/>
      <w:sz w:val="24"/>
      <w:szCs w:val="24"/>
      <w:lang w:val="lt-LT"/>
    </w:rPr>
  </w:style>
  <w:style w:type="paragraph" w:customStyle="1" w:styleId="Siaiptekstas">
    <w:name w:val="Siaip tekstas"/>
    <w:basedOn w:val="prastasis"/>
    <w:autoRedefine/>
    <w:uiPriority w:val="99"/>
    <w:rsid w:val="008B47A5"/>
    <w:pPr>
      <w:spacing w:after="0" w:line="240" w:lineRule="auto"/>
      <w:jc w:val="both"/>
    </w:pPr>
    <w:rPr>
      <w:rFonts w:eastAsia="Times New Roman"/>
      <w:szCs w:val="24"/>
      <w:lang w:val="lt-LT"/>
    </w:rPr>
  </w:style>
  <w:style w:type="paragraph" w:styleId="Pagrindiniotekstotrauka2">
    <w:name w:val="Body Text Indent 2"/>
    <w:basedOn w:val="prastasis"/>
    <w:link w:val="Pagrindiniotekstotrauka2Diagrama"/>
    <w:uiPriority w:val="99"/>
    <w:rsid w:val="008B47A5"/>
    <w:pPr>
      <w:spacing w:after="120" w:line="480" w:lineRule="auto"/>
      <w:ind w:left="360"/>
    </w:pPr>
    <w:rPr>
      <w:rFonts w:eastAsia="Times New Roman"/>
      <w:szCs w:val="24"/>
      <w:lang w:val="en-GB" w:eastAsia="x-none"/>
    </w:rPr>
  </w:style>
  <w:style w:type="character" w:customStyle="1" w:styleId="Pagrindiniotekstotrauka2Diagrama">
    <w:name w:val="Pagrindinio teksto įtrauka 2 Diagrama"/>
    <w:link w:val="Pagrindiniotekstotrauka2"/>
    <w:uiPriority w:val="99"/>
    <w:locked/>
    <w:rsid w:val="008B47A5"/>
    <w:rPr>
      <w:rFonts w:eastAsia="Times New Roman" w:cs="Times New Roman"/>
      <w:sz w:val="24"/>
      <w:szCs w:val="24"/>
      <w:lang w:val="en-GB"/>
    </w:rPr>
  </w:style>
  <w:style w:type="paragraph" w:customStyle="1" w:styleId="Style18">
    <w:name w:val="Style18"/>
    <w:basedOn w:val="prastasis"/>
    <w:uiPriority w:val="99"/>
    <w:rsid w:val="008B47A5"/>
    <w:pPr>
      <w:widowControl w:val="0"/>
      <w:autoSpaceDE w:val="0"/>
      <w:autoSpaceDN w:val="0"/>
      <w:adjustRightInd w:val="0"/>
      <w:spacing w:after="0" w:line="269" w:lineRule="exact"/>
      <w:ind w:firstLine="698"/>
      <w:jc w:val="both"/>
    </w:pPr>
    <w:rPr>
      <w:rFonts w:eastAsia="Times New Roman"/>
      <w:szCs w:val="24"/>
      <w:lang w:val="lt-LT" w:eastAsia="lt-LT"/>
    </w:rPr>
  </w:style>
  <w:style w:type="character" w:customStyle="1" w:styleId="FontStyle29">
    <w:name w:val="Font Style29"/>
    <w:uiPriority w:val="99"/>
    <w:rsid w:val="008B47A5"/>
    <w:rPr>
      <w:rFonts w:ascii="Times New Roman" w:hAnsi="Times New Roman"/>
      <w:sz w:val="22"/>
    </w:rPr>
  </w:style>
  <w:style w:type="paragraph" w:customStyle="1" w:styleId="DefinitionTerm">
    <w:name w:val="Definition Term"/>
    <w:basedOn w:val="prastasis"/>
    <w:next w:val="prastasis"/>
    <w:uiPriority w:val="99"/>
    <w:rsid w:val="008B47A5"/>
    <w:pPr>
      <w:spacing w:after="0" w:line="240" w:lineRule="auto"/>
      <w:ind w:firstLine="720"/>
      <w:jc w:val="both"/>
    </w:pPr>
    <w:rPr>
      <w:rFonts w:eastAsia="PMingLiU"/>
      <w:szCs w:val="24"/>
      <w:lang w:val="lt-LT"/>
    </w:rPr>
  </w:style>
  <w:style w:type="paragraph" w:styleId="Puslapioinaostekstas">
    <w:name w:val="footnote text"/>
    <w:basedOn w:val="prastasis"/>
    <w:link w:val="PuslapioinaostekstasDiagrama"/>
    <w:uiPriority w:val="99"/>
    <w:rsid w:val="008B47A5"/>
    <w:pPr>
      <w:spacing w:after="0" w:line="240" w:lineRule="auto"/>
    </w:pPr>
    <w:rPr>
      <w:rFonts w:eastAsia="PMingLiU"/>
      <w:sz w:val="20"/>
      <w:szCs w:val="20"/>
      <w:lang w:val="x-none" w:eastAsia="x-none"/>
    </w:rPr>
  </w:style>
  <w:style w:type="character" w:customStyle="1" w:styleId="PuslapioinaostekstasDiagrama">
    <w:name w:val="Puslapio išnašos tekstas Diagrama"/>
    <w:link w:val="Puslapioinaostekstas"/>
    <w:uiPriority w:val="99"/>
    <w:locked/>
    <w:rsid w:val="008B47A5"/>
    <w:rPr>
      <w:rFonts w:eastAsia="PMingLiU" w:cs="Times New Roman"/>
      <w:sz w:val="20"/>
      <w:szCs w:val="20"/>
    </w:rPr>
  </w:style>
  <w:style w:type="character" w:styleId="Puslapioinaosnuoroda">
    <w:name w:val="footnote reference"/>
    <w:uiPriority w:val="99"/>
    <w:rsid w:val="008B47A5"/>
    <w:rPr>
      <w:rFonts w:cs="Times New Roman"/>
      <w:vertAlign w:val="superscript"/>
    </w:rPr>
  </w:style>
  <w:style w:type="paragraph" w:customStyle="1" w:styleId="Default">
    <w:name w:val="Default"/>
    <w:rsid w:val="008B47A5"/>
    <w:pPr>
      <w:autoSpaceDE w:val="0"/>
      <w:autoSpaceDN w:val="0"/>
      <w:adjustRightInd w:val="0"/>
    </w:pPr>
    <w:rPr>
      <w:rFonts w:eastAsia="Times New Roman"/>
      <w:color w:val="000000"/>
      <w:sz w:val="24"/>
      <w:szCs w:val="24"/>
    </w:rPr>
  </w:style>
  <w:style w:type="paragraph" w:styleId="Debesliotekstas">
    <w:name w:val="Balloon Text"/>
    <w:basedOn w:val="prastasis"/>
    <w:link w:val="DebesliotekstasDiagrama"/>
    <w:uiPriority w:val="99"/>
    <w:rsid w:val="008B47A5"/>
    <w:pPr>
      <w:spacing w:after="0" w:line="240" w:lineRule="auto"/>
    </w:pPr>
    <w:rPr>
      <w:rFonts w:ascii="Tahoma" w:hAnsi="Tahoma"/>
      <w:sz w:val="16"/>
      <w:szCs w:val="16"/>
      <w:lang w:val="en-GB" w:eastAsia="x-none"/>
    </w:rPr>
  </w:style>
  <w:style w:type="character" w:customStyle="1" w:styleId="DebesliotekstasDiagrama">
    <w:name w:val="Debesėlio tekstas Diagrama"/>
    <w:link w:val="Debesliotekstas"/>
    <w:uiPriority w:val="99"/>
    <w:locked/>
    <w:rsid w:val="008B47A5"/>
    <w:rPr>
      <w:rFonts w:ascii="Tahoma" w:hAnsi="Tahoma" w:cs="Tahoma"/>
      <w:sz w:val="16"/>
      <w:szCs w:val="16"/>
      <w:lang w:val="en-GB"/>
    </w:rPr>
  </w:style>
  <w:style w:type="paragraph" w:customStyle="1" w:styleId="Sraopastraipa1">
    <w:name w:val="Sąrašo pastraipa1"/>
    <w:basedOn w:val="prastasis"/>
    <w:uiPriority w:val="99"/>
    <w:rsid w:val="008B47A5"/>
    <w:pPr>
      <w:ind w:left="720"/>
      <w:contextualSpacing/>
    </w:pPr>
    <w:rPr>
      <w:rFonts w:ascii="Calibri" w:eastAsia="Times New Roman" w:hAnsi="Calibri"/>
      <w:sz w:val="22"/>
      <w:lang w:val="lt-LT"/>
    </w:rPr>
  </w:style>
  <w:style w:type="character" w:styleId="Perirtashipersaitas">
    <w:name w:val="FollowedHyperlink"/>
    <w:uiPriority w:val="99"/>
    <w:rsid w:val="008B47A5"/>
    <w:rPr>
      <w:rFonts w:cs="Times New Roman"/>
      <w:color w:val="800080"/>
      <w:u w:val="single"/>
    </w:rPr>
  </w:style>
  <w:style w:type="paragraph" w:customStyle="1" w:styleId="font5">
    <w:name w:val="font5"/>
    <w:basedOn w:val="prastasis"/>
    <w:uiPriority w:val="99"/>
    <w:rsid w:val="008B47A5"/>
    <w:pPr>
      <w:spacing w:before="100" w:beforeAutospacing="1" w:after="100" w:afterAutospacing="1" w:line="240" w:lineRule="auto"/>
    </w:pPr>
    <w:rPr>
      <w:rFonts w:eastAsia="Times New Roman"/>
      <w:sz w:val="16"/>
      <w:szCs w:val="16"/>
      <w:lang w:val="lt-LT" w:eastAsia="lt-LT"/>
    </w:rPr>
  </w:style>
  <w:style w:type="paragraph" w:customStyle="1" w:styleId="font6">
    <w:name w:val="font6"/>
    <w:basedOn w:val="prastasis"/>
    <w:uiPriority w:val="99"/>
    <w:rsid w:val="008B47A5"/>
    <w:pPr>
      <w:spacing w:before="100" w:beforeAutospacing="1" w:after="100" w:afterAutospacing="1" w:line="240" w:lineRule="auto"/>
    </w:pPr>
    <w:rPr>
      <w:rFonts w:eastAsia="Times New Roman"/>
      <w:b/>
      <w:bCs/>
      <w:sz w:val="16"/>
      <w:szCs w:val="16"/>
      <w:lang w:val="lt-LT" w:eastAsia="lt-LT"/>
    </w:rPr>
  </w:style>
  <w:style w:type="paragraph" w:customStyle="1" w:styleId="font7">
    <w:name w:val="font7"/>
    <w:basedOn w:val="prastasis"/>
    <w:uiPriority w:val="99"/>
    <w:rsid w:val="008B47A5"/>
    <w:pPr>
      <w:spacing w:before="100" w:beforeAutospacing="1" w:after="100" w:afterAutospacing="1" w:line="240" w:lineRule="auto"/>
    </w:pPr>
    <w:rPr>
      <w:rFonts w:eastAsia="Times New Roman"/>
      <w:sz w:val="16"/>
      <w:szCs w:val="16"/>
      <w:lang w:val="lt-LT" w:eastAsia="lt-LT"/>
    </w:rPr>
  </w:style>
  <w:style w:type="paragraph" w:customStyle="1" w:styleId="font8">
    <w:name w:val="font8"/>
    <w:basedOn w:val="prastasis"/>
    <w:uiPriority w:val="99"/>
    <w:rsid w:val="008B47A5"/>
    <w:pPr>
      <w:spacing w:before="100" w:beforeAutospacing="1" w:after="100" w:afterAutospacing="1" w:line="240" w:lineRule="auto"/>
    </w:pPr>
    <w:rPr>
      <w:rFonts w:eastAsia="Times New Roman"/>
      <w:b/>
      <w:bCs/>
      <w:sz w:val="16"/>
      <w:szCs w:val="16"/>
      <w:lang w:val="lt-LT" w:eastAsia="lt-LT"/>
    </w:rPr>
  </w:style>
  <w:style w:type="paragraph" w:customStyle="1" w:styleId="xl106">
    <w:name w:val="xl106"/>
    <w:basedOn w:val="prastasis"/>
    <w:uiPriority w:val="99"/>
    <w:rsid w:val="008B47A5"/>
    <w:pPr>
      <w:spacing w:before="100" w:beforeAutospacing="1" w:after="100" w:afterAutospacing="1" w:line="240" w:lineRule="auto"/>
      <w:textAlignment w:val="top"/>
    </w:pPr>
    <w:rPr>
      <w:rFonts w:eastAsia="Times New Roman"/>
      <w:sz w:val="16"/>
      <w:szCs w:val="16"/>
      <w:lang w:val="lt-LT" w:eastAsia="lt-LT"/>
    </w:rPr>
  </w:style>
  <w:style w:type="paragraph" w:customStyle="1" w:styleId="xl107">
    <w:name w:val="xl107"/>
    <w:basedOn w:val="prastasis"/>
    <w:uiPriority w:val="99"/>
    <w:rsid w:val="008B47A5"/>
    <w:pPr>
      <w:spacing w:before="100" w:beforeAutospacing="1" w:after="100" w:afterAutospacing="1" w:line="240" w:lineRule="auto"/>
      <w:textAlignment w:val="top"/>
    </w:pPr>
    <w:rPr>
      <w:rFonts w:eastAsia="Times New Roman"/>
      <w:szCs w:val="24"/>
      <w:lang w:val="lt-LT" w:eastAsia="lt-LT"/>
    </w:rPr>
  </w:style>
  <w:style w:type="paragraph" w:customStyle="1" w:styleId="xl108">
    <w:name w:val="xl108"/>
    <w:basedOn w:val="prastasis"/>
    <w:uiPriority w:val="99"/>
    <w:rsid w:val="008B47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09">
    <w:name w:val="xl109"/>
    <w:basedOn w:val="prastasis"/>
    <w:uiPriority w:val="99"/>
    <w:rsid w:val="008B47A5"/>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10">
    <w:name w:val="xl110"/>
    <w:basedOn w:val="prastasis"/>
    <w:uiPriority w:val="99"/>
    <w:rsid w:val="008B47A5"/>
    <w:pPr>
      <w:pBdr>
        <w:top w:val="single" w:sz="8"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11">
    <w:name w:val="xl111"/>
    <w:basedOn w:val="prastasis"/>
    <w:uiPriority w:val="99"/>
    <w:rsid w:val="008B47A5"/>
    <w:pPr>
      <w:pBdr>
        <w:top w:val="single" w:sz="8"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12">
    <w:name w:val="xl112"/>
    <w:basedOn w:val="prastasis"/>
    <w:uiPriority w:val="99"/>
    <w:rsid w:val="008B47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13">
    <w:name w:val="xl113"/>
    <w:basedOn w:val="prastasis"/>
    <w:uiPriority w:val="99"/>
    <w:rsid w:val="008B47A5"/>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4">
    <w:name w:val="xl114"/>
    <w:basedOn w:val="prastasis"/>
    <w:uiPriority w:val="99"/>
    <w:rsid w:val="008B47A5"/>
    <w:pPr>
      <w:pBdr>
        <w:top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5">
    <w:name w:val="xl115"/>
    <w:basedOn w:val="prastasis"/>
    <w:uiPriority w:val="99"/>
    <w:rsid w:val="008B47A5"/>
    <w:pPr>
      <w:pBdr>
        <w:top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6">
    <w:name w:val="xl116"/>
    <w:basedOn w:val="prastasis"/>
    <w:uiPriority w:val="99"/>
    <w:rsid w:val="008B47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7">
    <w:name w:val="xl117"/>
    <w:basedOn w:val="prastasis"/>
    <w:uiPriority w:val="99"/>
    <w:rsid w:val="008B47A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8">
    <w:name w:val="xl118"/>
    <w:basedOn w:val="prastasis"/>
    <w:uiPriority w:val="99"/>
    <w:rsid w:val="008B47A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19">
    <w:name w:val="xl119"/>
    <w:basedOn w:val="prastasis"/>
    <w:uiPriority w:val="99"/>
    <w:rsid w:val="008B47A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0">
    <w:name w:val="xl120"/>
    <w:basedOn w:val="prastasis"/>
    <w:uiPriority w:val="99"/>
    <w:rsid w:val="008B47A5"/>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1">
    <w:name w:val="xl121"/>
    <w:basedOn w:val="prastasis"/>
    <w:uiPriority w:val="99"/>
    <w:rsid w:val="008B47A5"/>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2">
    <w:name w:val="xl122"/>
    <w:basedOn w:val="prastasis"/>
    <w:uiPriority w:val="99"/>
    <w:rsid w:val="008B47A5"/>
    <w:pPr>
      <w:pBdr>
        <w:top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3">
    <w:name w:val="xl123"/>
    <w:basedOn w:val="prastasis"/>
    <w:uiPriority w:val="99"/>
    <w:rsid w:val="008B47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4">
    <w:name w:val="xl124"/>
    <w:basedOn w:val="prastasis"/>
    <w:uiPriority w:val="99"/>
    <w:rsid w:val="008B47A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5">
    <w:name w:val="xl125"/>
    <w:basedOn w:val="prastasis"/>
    <w:uiPriority w:val="99"/>
    <w:rsid w:val="008B47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6">
    <w:name w:val="xl126"/>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27">
    <w:name w:val="xl127"/>
    <w:basedOn w:val="prastasis"/>
    <w:uiPriority w:val="99"/>
    <w:rsid w:val="008B47A5"/>
    <w:pPr>
      <w:pBdr>
        <w:top w:val="single" w:sz="4" w:space="0" w:color="auto"/>
        <w:lef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8">
    <w:name w:val="xl128"/>
    <w:basedOn w:val="prastasis"/>
    <w:uiPriority w:val="99"/>
    <w:rsid w:val="008B47A5"/>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9">
    <w:name w:val="xl129"/>
    <w:basedOn w:val="prastasis"/>
    <w:uiPriority w:val="99"/>
    <w:rsid w:val="008B47A5"/>
    <w:pPr>
      <w:pBdr>
        <w:top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0">
    <w:name w:val="xl130"/>
    <w:basedOn w:val="prastasis"/>
    <w:uiPriority w:val="99"/>
    <w:rsid w:val="008B47A5"/>
    <w:pPr>
      <w:pBdr>
        <w:top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1">
    <w:name w:val="xl131"/>
    <w:basedOn w:val="prastasis"/>
    <w:uiPriority w:val="99"/>
    <w:rsid w:val="008B47A5"/>
    <w:pPr>
      <w:pBdr>
        <w:top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2">
    <w:name w:val="xl132"/>
    <w:basedOn w:val="prastasis"/>
    <w:uiPriority w:val="99"/>
    <w:rsid w:val="008B47A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3">
    <w:name w:val="xl133"/>
    <w:basedOn w:val="prastasis"/>
    <w:uiPriority w:val="99"/>
    <w:rsid w:val="008B47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34">
    <w:name w:val="xl134"/>
    <w:basedOn w:val="prastasis"/>
    <w:uiPriority w:val="99"/>
    <w:rsid w:val="008B47A5"/>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5">
    <w:name w:val="xl135"/>
    <w:basedOn w:val="prastasis"/>
    <w:uiPriority w:val="99"/>
    <w:rsid w:val="008B47A5"/>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6">
    <w:name w:val="xl136"/>
    <w:basedOn w:val="prastasis"/>
    <w:uiPriority w:val="99"/>
    <w:rsid w:val="008B47A5"/>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7">
    <w:name w:val="xl137"/>
    <w:basedOn w:val="prastasis"/>
    <w:uiPriority w:val="99"/>
    <w:rsid w:val="008B47A5"/>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8">
    <w:name w:val="xl138"/>
    <w:basedOn w:val="prastasis"/>
    <w:uiPriority w:val="99"/>
    <w:rsid w:val="008B47A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9">
    <w:name w:val="xl139"/>
    <w:basedOn w:val="prastasis"/>
    <w:uiPriority w:val="99"/>
    <w:rsid w:val="008B47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40">
    <w:name w:val="xl140"/>
    <w:basedOn w:val="prastasis"/>
    <w:uiPriority w:val="99"/>
    <w:rsid w:val="008B47A5"/>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1">
    <w:name w:val="xl141"/>
    <w:basedOn w:val="prastasis"/>
    <w:uiPriority w:val="99"/>
    <w:rsid w:val="008B47A5"/>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2">
    <w:name w:val="xl142"/>
    <w:basedOn w:val="prastasis"/>
    <w:uiPriority w:val="99"/>
    <w:rsid w:val="008B47A5"/>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3">
    <w:name w:val="xl143"/>
    <w:basedOn w:val="prastasis"/>
    <w:uiPriority w:val="99"/>
    <w:rsid w:val="008B47A5"/>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4">
    <w:name w:val="xl144"/>
    <w:basedOn w:val="prastasis"/>
    <w:uiPriority w:val="99"/>
    <w:rsid w:val="008B47A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5">
    <w:name w:val="xl145"/>
    <w:basedOn w:val="prastasis"/>
    <w:uiPriority w:val="99"/>
    <w:rsid w:val="008B47A5"/>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46">
    <w:name w:val="xl146"/>
    <w:basedOn w:val="prastasis"/>
    <w:uiPriority w:val="99"/>
    <w:rsid w:val="008B47A5"/>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47">
    <w:name w:val="xl147"/>
    <w:basedOn w:val="prastasis"/>
    <w:uiPriority w:val="99"/>
    <w:rsid w:val="008B47A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48">
    <w:name w:val="xl148"/>
    <w:basedOn w:val="prastasis"/>
    <w:uiPriority w:val="99"/>
    <w:rsid w:val="008B47A5"/>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9">
    <w:name w:val="xl149"/>
    <w:basedOn w:val="prastasis"/>
    <w:uiPriority w:val="99"/>
    <w:rsid w:val="008B47A5"/>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0">
    <w:name w:val="xl150"/>
    <w:basedOn w:val="prastasis"/>
    <w:uiPriority w:val="99"/>
    <w:rsid w:val="008B47A5"/>
    <w:pPr>
      <w:pBdr>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1">
    <w:name w:val="xl151"/>
    <w:basedOn w:val="prastasis"/>
    <w:uiPriority w:val="99"/>
    <w:rsid w:val="008B47A5"/>
    <w:pPr>
      <w:pBdr>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2">
    <w:name w:val="xl152"/>
    <w:basedOn w:val="prastasis"/>
    <w:uiPriority w:val="99"/>
    <w:rsid w:val="008B47A5"/>
    <w:pPr>
      <w:pBdr>
        <w:left w:val="single" w:sz="8"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3">
    <w:name w:val="xl153"/>
    <w:basedOn w:val="prastasis"/>
    <w:uiPriority w:val="99"/>
    <w:rsid w:val="008B47A5"/>
    <w:pPr>
      <w:pBdr>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4">
    <w:name w:val="xl154"/>
    <w:basedOn w:val="prastasis"/>
    <w:uiPriority w:val="99"/>
    <w:rsid w:val="008B47A5"/>
    <w:pPr>
      <w:pBdr>
        <w:left w:val="single" w:sz="4"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5">
    <w:name w:val="xl155"/>
    <w:basedOn w:val="prastasis"/>
    <w:uiPriority w:val="99"/>
    <w:rsid w:val="008B47A5"/>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6">
    <w:name w:val="xl156"/>
    <w:basedOn w:val="prastasis"/>
    <w:uiPriority w:val="99"/>
    <w:rsid w:val="008B47A5"/>
    <w:pPr>
      <w:pBdr>
        <w:top w:val="single" w:sz="8" w:space="0" w:color="auto"/>
        <w:lef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57">
    <w:name w:val="xl157"/>
    <w:basedOn w:val="prastasis"/>
    <w:uiPriority w:val="99"/>
    <w:rsid w:val="008B47A5"/>
    <w:pPr>
      <w:pBdr>
        <w:top w:val="single" w:sz="8" w:space="0" w:color="auto"/>
        <w:left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58">
    <w:name w:val="xl158"/>
    <w:basedOn w:val="prastasis"/>
    <w:uiPriority w:val="99"/>
    <w:rsid w:val="008B47A5"/>
    <w:pPr>
      <w:pBdr>
        <w:top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59">
    <w:name w:val="xl159"/>
    <w:basedOn w:val="prastasis"/>
    <w:uiPriority w:val="99"/>
    <w:rsid w:val="008B47A5"/>
    <w:pPr>
      <w:pBdr>
        <w:top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0">
    <w:name w:val="xl160"/>
    <w:basedOn w:val="prastasis"/>
    <w:uiPriority w:val="99"/>
    <w:rsid w:val="008B47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1">
    <w:name w:val="xl161"/>
    <w:basedOn w:val="prastasis"/>
    <w:uiPriority w:val="99"/>
    <w:rsid w:val="008B47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2">
    <w:name w:val="xl162"/>
    <w:basedOn w:val="prastasis"/>
    <w:uiPriority w:val="99"/>
    <w:rsid w:val="008B47A5"/>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63">
    <w:name w:val="xl163"/>
    <w:basedOn w:val="prastasis"/>
    <w:uiPriority w:val="99"/>
    <w:rsid w:val="008B47A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4">
    <w:name w:val="xl164"/>
    <w:basedOn w:val="prastasis"/>
    <w:uiPriority w:val="99"/>
    <w:rsid w:val="008B47A5"/>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5">
    <w:name w:val="xl165"/>
    <w:basedOn w:val="prastasis"/>
    <w:uiPriority w:val="99"/>
    <w:rsid w:val="008B47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6">
    <w:name w:val="xl166"/>
    <w:basedOn w:val="prastasis"/>
    <w:uiPriority w:val="99"/>
    <w:rsid w:val="008B47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67">
    <w:name w:val="xl167"/>
    <w:basedOn w:val="prastasis"/>
    <w:uiPriority w:val="99"/>
    <w:rsid w:val="008B47A5"/>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68">
    <w:name w:val="xl168"/>
    <w:basedOn w:val="prastasis"/>
    <w:uiPriority w:val="99"/>
    <w:rsid w:val="008B47A5"/>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69">
    <w:name w:val="xl169"/>
    <w:basedOn w:val="prastasis"/>
    <w:uiPriority w:val="99"/>
    <w:rsid w:val="008B47A5"/>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0">
    <w:name w:val="xl170"/>
    <w:basedOn w:val="prastasis"/>
    <w:uiPriority w:val="99"/>
    <w:rsid w:val="008B47A5"/>
    <w:pPr>
      <w:pBdr>
        <w:top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1">
    <w:name w:val="xl171"/>
    <w:basedOn w:val="prastasis"/>
    <w:uiPriority w:val="99"/>
    <w:rsid w:val="008B47A5"/>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2">
    <w:name w:val="xl172"/>
    <w:basedOn w:val="prastasis"/>
    <w:uiPriority w:val="99"/>
    <w:rsid w:val="008B47A5"/>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73">
    <w:name w:val="xl173"/>
    <w:basedOn w:val="prastasis"/>
    <w:uiPriority w:val="99"/>
    <w:rsid w:val="008B47A5"/>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74">
    <w:name w:val="xl174"/>
    <w:basedOn w:val="prastasis"/>
    <w:uiPriority w:val="99"/>
    <w:rsid w:val="008B47A5"/>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75">
    <w:name w:val="xl175"/>
    <w:basedOn w:val="prastasis"/>
    <w:uiPriority w:val="99"/>
    <w:rsid w:val="008B47A5"/>
    <w:pPr>
      <w:pBdr>
        <w:top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6">
    <w:name w:val="xl176"/>
    <w:basedOn w:val="prastasis"/>
    <w:uiPriority w:val="99"/>
    <w:rsid w:val="008B47A5"/>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77">
    <w:name w:val="xl177"/>
    <w:basedOn w:val="prastasis"/>
    <w:uiPriority w:val="99"/>
    <w:rsid w:val="008B47A5"/>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78">
    <w:name w:val="xl178"/>
    <w:basedOn w:val="prastasis"/>
    <w:uiPriority w:val="99"/>
    <w:rsid w:val="008B47A5"/>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9">
    <w:name w:val="xl179"/>
    <w:basedOn w:val="prastasis"/>
    <w:uiPriority w:val="99"/>
    <w:rsid w:val="008B47A5"/>
    <w:pPr>
      <w:pBdr>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0">
    <w:name w:val="xl180"/>
    <w:basedOn w:val="prastasis"/>
    <w:uiPriority w:val="99"/>
    <w:rsid w:val="008B47A5"/>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1">
    <w:name w:val="xl181"/>
    <w:basedOn w:val="prastasis"/>
    <w:uiPriority w:val="99"/>
    <w:rsid w:val="008B47A5"/>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2">
    <w:name w:val="xl182"/>
    <w:basedOn w:val="prastasis"/>
    <w:uiPriority w:val="99"/>
    <w:rsid w:val="008B47A5"/>
    <w:pPr>
      <w:pBdr>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3">
    <w:name w:val="xl183"/>
    <w:basedOn w:val="prastasis"/>
    <w:uiPriority w:val="99"/>
    <w:rsid w:val="008B47A5"/>
    <w:pPr>
      <w:pBdr>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4">
    <w:name w:val="xl184"/>
    <w:basedOn w:val="prastasis"/>
    <w:uiPriority w:val="99"/>
    <w:rsid w:val="008B47A5"/>
    <w:pPr>
      <w:pBdr>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5">
    <w:name w:val="xl185"/>
    <w:basedOn w:val="prastasis"/>
    <w:uiPriority w:val="99"/>
    <w:rsid w:val="008B47A5"/>
    <w:pPr>
      <w:pBdr>
        <w:top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6">
    <w:name w:val="xl186"/>
    <w:basedOn w:val="prastasis"/>
    <w:uiPriority w:val="99"/>
    <w:rsid w:val="008B47A5"/>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7">
    <w:name w:val="xl187"/>
    <w:basedOn w:val="prastasis"/>
    <w:uiPriority w:val="99"/>
    <w:rsid w:val="008B47A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8">
    <w:name w:val="xl188"/>
    <w:basedOn w:val="prastasis"/>
    <w:uiPriority w:val="99"/>
    <w:rsid w:val="008B47A5"/>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9">
    <w:name w:val="xl189"/>
    <w:basedOn w:val="prastasis"/>
    <w:uiPriority w:val="99"/>
    <w:rsid w:val="008B47A5"/>
    <w:pPr>
      <w:pBdr>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0">
    <w:name w:val="xl190"/>
    <w:basedOn w:val="prastasis"/>
    <w:uiPriority w:val="99"/>
    <w:rsid w:val="008B47A5"/>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1">
    <w:name w:val="xl191"/>
    <w:basedOn w:val="prastasis"/>
    <w:uiPriority w:val="99"/>
    <w:rsid w:val="008B47A5"/>
    <w:pPr>
      <w:pBdr>
        <w:bottom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2">
    <w:name w:val="xl192"/>
    <w:basedOn w:val="prastasis"/>
    <w:uiPriority w:val="99"/>
    <w:rsid w:val="008B47A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3">
    <w:name w:val="xl193"/>
    <w:basedOn w:val="prastasis"/>
    <w:uiPriority w:val="99"/>
    <w:rsid w:val="008B47A5"/>
    <w:pPr>
      <w:pBdr>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4">
    <w:name w:val="xl194"/>
    <w:basedOn w:val="prastasis"/>
    <w:uiPriority w:val="99"/>
    <w:rsid w:val="008B47A5"/>
    <w:pPr>
      <w:pBdr>
        <w:left w:val="single" w:sz="8" w:space="0" w:color="auto"/>
        <w:bottom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95">
    <w:name w:val="xl195"/>
    <w:basedOn w:val="prastasis"/>
    <w:uiPriority w:val="99"/>
    <w:rsid w:val="008B47A5"/>
    <w:pPr>
      <w:pBdr>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96">
    <w:name w:val="xl196"/>
    <w:basedOn w:val="prastasis"/>
    <w:uiPriority w:val="99"/>
    <w:rsid w:val="008B47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7">
    <w:name w:val="xl197"/>
    <w:basedOn w:val="prastasis"/>
    <w:uiPriority w:val="99"/>
    <w:rsid w:val="008B47A5"/>
    <w:pPr>
      <w:pBdr>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198">
    <w:name w:val="xl198"/>
    <w:basedOn w:val="prastasis"/>
    <w:uiPriority w:val="99"/>
    <w:rsid w:val="008B47A5"/>
    <w:pPr>
      <w:pBdr>
        <w:top w:val="single" w:sz="4" w:space="0" w:color="auto"/>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199">
    <w:name w:val="xl199"/>
    <w:basedOn w:val="prastasis"/>
    <w:uiPriority w:val="99"/>
    <w:rsid w:val="008B47A5"/>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00">
    <w:name w:val="xl200"/>
    <w:basedOn w:val="prastasis"/>
    <w:uiPriority w:val="99"/>
    <w:rsid w:val="008B47A5"/>
    <w:pPr>
      <w:pBdr>
        <w:top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01">
    <w:name w:val="xl201"/>
    <w:basedOn w:val="prastasis"/>
    <w:uiPriority w:val="99"/>
    <w:rsid w:val="008B47A5"/>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2">
    <w:name w:val="xl202"/>
    <w:basedOn w:val="prastasis"/>
    <w:uiPriority w:val="99"/>
    <w:rsid w:val="008B47A5"/>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3">
    <w:name w:val="xl203"/>
    <w:basedOn w:val="prastasis"/>
    <w:uiPriority w:val="99"/>
    <w:rsid w:val="008B47A5"/>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4">
    <w:name w:val="xl204"/>
    <w:basedOn w:val="prastasis"/>
    <w:uiPriority w:val="99"/>
    <w:rsid w:val="008B47A5"/>
    <w:pPr>
      <w:pBdr>
        <w:left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5">
    <w:name w:val="xl205"/>
    <w:basedOn w:val="prastasis"/>
    <w:uiPriority w:val="99"/>
    <w:rsid w:val="008B47A5"/>
    <w:pPr>
      <w:pBdr>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6">
    <w:name w:val="xl206"/>
    <w:basedOn w:val="prastasis"/>
    <w:uiPriority w:val="99"/>
    <w:rsid w:val="008B47A5"/>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7">
    <w:name w:val="xl207"/>
    <w:basedOn w:val="prastasis"/>
    <w:uiPriority w:val="99"/>
    <w:rsid w:val="008B47A5"/>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8">
    <w:name w:val="xl208"/>
    <w:basedOn w:val="prastasis"/>
    <w:uiPriority w:val="99"/>
    <w:rsid w:val="008B47A5"/>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9">
    <w:name w:val="xl209"/>
    <w:basedOn w:val="prastasis"/>
    <w:uiPriority w:val="99"/>
    <w:rsid w:val="008B47A5"/>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0">
    <w:name w:val="xl210"/>
    <w:basedOn w:val="prastasis"/>
    <w:uiPriority w:val="99"/>
    <w:rsid w:val="008B47A5"/>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1">
    <w:name w:val="xl211"/>
    <w:basedOn w:val="prastasis"/>
    <w:uiPriority w:val="99"/>
    <w:rsid w:val="008B47A5"/>
    <w:pPr>
      <w:pBdr>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2">
    <w:name w:val="xl212"/>
    <w:basedOn w:val="prastasis"/>
    <w:uiPriority w:val="99"/>
    <w:rsid w:val="008B47A5"/>
    <w:pPr>
      <w:pBdr>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3">
    <w:name w:val="xl213"/>
    <w:basedOn w:val="prastasis"/>
    <w:uiPriority w:val="99"/>
    <w:rsid w:val="008B47A5"/>
    <w:pPr>
      <w:pBdr>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14">
    <w:name w:val="xl214"/>
    <w:basedOn w:val="prastasis"/>
    <w:uiPriority w:val="99"/>
    <w:rsid w:val="008B47A5"/>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15">
    <w:name w:val="xl215"/>
    <w:basedOn w:val="prastasis"/>
    <w:uiPriority w:val="99"/>
    <w:rsid w:val="008B47A5"/>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16">
    <w:name w:val="xl216"/>
    <w:basedOn w:val="prastasis"/>
    <w:uiPriority w:val="99"/>
    <w:rsid w:val="008B47A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7">
    <w:name w:val="xl217"/>
    <w:basedOn w:val="prastasis"/>
    <w:uiPriority w:val="99"/>
    <w:rsid w:val="008B47A5"/>
    <w:pPr>
      <w:pBdr>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8">
    <w:name w:val="xl218"/>
    <w:basedOn w:val="prastasis"/>
    <w:uiPriority w:val="99"/>
    <w:rsid w:val="008B47A5"/>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9">
    <w:name w:val="xl219"/>
    <w:basedOn w:val="prastasis"/>
    <w:uiPriority w:val="99"/>
    <w:rsid w:val="008B47A5"/>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0">
    <w:name w:val="xl220"/>
    <w:basedOn w:val="prastasis"/>
    <w:uiPriority w:val="99"/>
    <w:rsid w:val="008B47A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21">
    <w:name w:val="xl221"/>
    <w:basedOn w:val="prastasis"/>
    <w:uiPriority w:val="99"/>
    <w:rsid w:val="008B47A5"/>
    <w:pPr>
      <w:pBdr>
        <w:top w:val="single" w:sz="8" w:space="0" w:color="auto"/>
        <w:left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2">
    <w:name w:val="xl222"/>
    <w:basedOn w:val="prastasis"/>
    <w:uiPriority w:val="99"/>
    <w:rsid w:val="008B47A5"/>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3">
    <w:name w:val="xl223"/>
    <w:basedOn w:val="prastasis"/>
    <w:uiPriority w:val="99"/>
    <w:rsid w:val="008B47A5"/>
    <w:pPr>
      <w:pBdr>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4">
    <w:name w:val="xl224"/>
    <w:basedOn w:val="prastasis"/>
    <w:uiPriority w:val="99"/>
    <w:rsid w:val="008B47A5"/>
    <w:pPr>
      <w:pBdr>
        <w:top w:val="single" w:sz="8"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5">
    <w:name w:val="xl225"/>
    <w:basedOn w:val="prastasis"/>
    <w:uiPriority w:val="99"/>
    <w:rsid w:val="008B47A5"/>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6">
    <w:name w:val="xl226"/>
    <w:basedOn w:val="prastasis"/>
    <w:uiPriority w:val="99"/>
    <w:rsid w:val="008B47A5"/>
    <w:pPr>
      <w:pBdr>
        <w:top w:val="single" w:sz="8" w:space="0" w:color="auto"/>
        <w:left w:val="single" w:sz="4"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7">
    <w:name w:val="xl227"/>
    <w:basedOn w:val="prastasis"/>
    <w:uiPriority w:val="99"/>
    <w:rsid w:val="008B47A5"/>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8">
    <w:name w:val="xl228"/>
    <w:basedOn w:val="prastasis"/>
    <w:uiPriority w:val="99"/>
    <w:rsid w:val="008B47A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9">
    <w:name w:val="xl229"/>
    <w:basedOn w:val="prastasis"/>
    <w:uiPriority w:val="99"/>
    <w:rsid w:val="008B47A5"/>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0">
    <w:name w:val="xl230"/>
    <w:basedOn w:val="prastasis"/>
    <w:uiPriority w:val="99"/>
    <w:rsid w:val="008B47A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1">
    <w:name w:val="xl231"/>
    <w:basedOn w:val="prastasis"/>
    <w:uiPriority w:val="99"/>
    <w:rsid w:val="008B47A5"/>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2">
    <w:name w:val="xl232"/>
    <w:basedOn w:val="prastasis"/>
    <w:uiPriority w:val="99"/>
    <w:rsid w:val="008B47A5"/>
    <w:pPr>
      <w:pBdr>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3">
    <w:name w:val="xl233"/>
    <w:basedOn w:val="prastasis"/>
    <w:uiPriority w:val="99"/>
    <w:rsid w:val="008B47A5"/>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4">
    <w:name w:val="xl234"/>
    <w:basedOn w:val="prastasis"/>
    <w:uiPriority w:val="99"/>
    <w:rsid w:val="008B47A5"/>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5">
    <w:name w:val="xl235"/>
    <w:basedOn w:val="prastasis"/>
    <w:uiPriority w:val="99"/>
    <w:rsid w:val="008B47A5"/>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6">
    <w:name w:val="xl236"/>
    <w:basedOn w:val="prastasis"/>
    <w:uiPriority w:val="99"/>
    <w:rsid w:val="008B47A5"/>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7">
    <w:name w:val="xl237"/>
    <w:basedOn w:val="prastasis"/>
    <w:uiPriority w:val="99"/>
    <w:rsid w:val="008B47A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8">
    <w:name w:val="xl238"/>
    <w:basedOn w:val="prastasis"/>
    <w:uiPriority w:val="99"/>
    <w:rsid w:val="008B47A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39">
    <w:name w:val="xl239"/>
    <w:basedOn w:val="prastasis"/>
    <w:uiPriority w:val="99"/>
    <w:rsid w:val="008B47A5"/>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0">
    <w:name w:val="xl240"/>
    <w:basedOn w:val="prastasis"/>
    <w:uiPriority w:val="99"/>
    <w:rsid w:val="008B47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1">
    <w:name w:val="xl241"/>
    <w:basedOn w:val="prastasis"/>
    <w:uiPriority w:val="99"/>
    <w:rsid w:val="008B47A5"/>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2">
    <w:name w:val="xl242"/>
    <w:basedOn w:val="prastasis"/>
    <w:uiPriority w:val="99"/>
    <w:rsid w:val="008B47A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3">
    <w:name w:val="xl243"/>
    <w:basedOn w:val="prastasis"/>
    <w:uiPriority w:val="99"/>
    <w:rsid w:val="008B47A5"/>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4">
    <w:name w:val="xl244"/>
    <w:basedOn w:val="prastasis"/>
    <w:uiPriority w:val="99"/>
    <w:rsid w:val="008B47A5"/>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5">
    <w:name w:val="xl245"/>
    <w:basedOn w:val="prastasis"/>
    <w:uiPriority w:val="99"/>
    <w:rsid w:val="008B47A5"/>
    <w:pPr>
      <w:pBdr>
        <w:top w:val="single" w:sz="4" w:space="0" w:color="auto"/>
        <w:lef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6">
    <w:name w:val="xl246"/>
    <w:basedOn w:val="prastasis"/>
    <w:uiPriority w:val="99"/>
    <w:rsid w:val="008B47A5"/>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7">
    <w:name w:val="xl247"/>
    <w:basedOn w:val="prastasis"/>
    <w:uiPriority w:val="99"/>
    <w:rsid w:val="008B47A5"/>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8">
    <w:name w:val="xl248"/>
    <w:basedOn w:val="prastasis"/>
    <w:uiPriority w:val="99"/>
    <w:rsid w:val="008B47A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9">
    <w:name w:val="xl249"/>
    <w:basedOn w:val="prastasis"/>
    <w:uiPriority w:val="99"/>
    <w:rsid w:val="008B47A5"/>
    <w:pPr>
      <w:pBdr>
        <w:top w:val="single" w:sz="8" w:space="0" w:color="auto"/>
        <w:left w:val="single" w:sz="4" w:space="0" w:color="auto"/>
        <w:bottom w:val="single" w:sz="8"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0">
    <w:name w:val="xl250"/>
    <w:basedOn w:val="prastasis"/>
    <w:uiPriority w:val="99"/>
    <w:rsid w:val="008B47A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1">
    <w:name w:val="xl251"/>
    <w:basedOn w:val="prastasis"/>
    <w:uiPriority w:val="99"/>
    <w:rsid w:val="008B47A5"/>
    <w:pPr>
      <w:pBdr>
        <w:top w:val="single" w:sz="8" w:space="0" w:color="auto"/>
        <w:left w:val="single" w:sz="8" w:space="0" w:color="auto"/>
        <w:bottom w:val="single" w:sz="8" w:space="0" w:color="auto"/>
        <w:right w:val="single" w:sz="4"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2">
    <w:name w:val="xl252"/>
    <w:basedOn w:val="prastasis"/>
    <w:uiPriority w:val="99"/>
    <w:rsid w:val="008B47A5"/>
    <w:pPr>
      <w:pBdr>
        <w:top w:val="single" w:sz="8" w:space="0" w:color="auto"/>
        <w:left w:val="single" w:sz="4" w:space="0" w:color="auto"/>
        <w:bottom w:val="single" w:sz="8" w:space="0" w:color="auto"/>
        <w:right w:val="single" w:sz="4"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3">
    <w:name w:val="xl253"/>
    <w:basedOn w:val="prastasis"/>
    <w:uiPriority w:val="99"/>
    <w:rsid w:val="008B47A5"/>
    <w:pPr>
      <w:pBdr>
        <w:top w:val="single" w:sz="8" w:space="0" w:color="auto"/>
        <w:left w:val="single" w:sz="4" w:space="0" w:color="auto"/>
        <w:bottom w:val="single" w:sz="8"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4">
    <w:name w:val="xl254"/>
    <w:basedOn w:val="prastasis"/>
    <w:uiPriority w:val="99"/>
    <w:rsid w:val="008B47A5"/>
    <w:pPr>
      <w:pBdr>
        <w:top w:val="single" w:sz="8" w:space="0" w:color="auto"/>
        <w:left w:val="single" w:sz="8" w:space="0" w:color="auto"/>
        <w:bottom w:val="single" w:sz="8" w:space="0" w:color="auto"/>
        <w:right w:val="single" w:sz="8"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5">
    <w:name w:val="xl255"/>
    <w:basedOn w:val="prastasis"/>
    <w:uiPriority w:val="99"/>
    <w:rsid w:val="008B47A5"/>
    <w:pPr>
      <w:pBdr>
        <w:left w:val="single" w:sz="4" w:space="0" w:color="auto"/>
      </w:pBd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56">
    <w:name w:val="xl256"/>
    <w:basedOn w:val="prastasis"/>
    <w:uiPriority w:val="99"/>
    <w:rsid w:val="008B47A5"/>
    <w:pP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57">
    <w:name w:val="xl257"/>
    <w:basedOn w:val="prastasis"/>
    <w:uiPriority w:val="99"/>
    <w:rsid w:val="008B47A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58">
    <w:name w:val="xl258"/>
    <w:basedOn w:val="prastasis"/>
    <w:uiPriority w:val="99"/>
    <w:rsid w:val="008B47A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59">
    <w:name w:val="xl259"/>
    <w:basedOn w:val="prastasis"/>
    <w:uiPriority w:val="99"/>
    <w:rsid w:val="008B47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0">
    <w:name w:val="xl260"/>
    <w:basedOn w:val="prastasis"/>
    <w:uiPriority w:val="99"/>
    <w:rsid w:val="008B47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1">
    <w:name w:val="xl261"/>
    <w:basedOn w:val="prastasis"/>
    <w:uiPriority w:val="99"/>
    <w:rsid w:val="008B47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2">
    <w:name w:val="xl262"/>
    <w:basedOn w:val="prastasis"/>
    <w:uiPriority w:val="99"/>
    <w:rsid w:val="008B47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3">
    <w:name w:val="xl263"/>
    <w:basedOn w:val="prastasis"/>
    <w:uiPriority w:val="99"/>
    <w:rsid w:val="008B47A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4">
    <w:name w:val="xl264"/>
    <w:basedOn w:val="prastasis"/>
    <w:uiPriority w:val="99"/>
    <w:rsid w:val="008B47A5"/>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5">
    <w:name w:val="xl265"/>
    <w:basedOn w:val="prastasis"/>
    <w:uiPriority w:val="99"/>
    <w:rsid w:val="008B47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66">
    <w:name w:val="xl266"/>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67">
    <w:name w:val="xl267"/>
    <w:basedOn w:val="prastasis"/>
    <w:uiPriority w:val="99"/>
    <w:rsid w:val="008B47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8">
    <w:name w:val="xl268"/>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9">
    <w:name w:val="xl269"/>
    <w:basedOn w:val="prastasis"/>
    <w:uiPriority w:val="99"/>
    <w:rsid w:val="008B47A5"/>
    <w:pPr>
      <w:pBdr>
        <w:left w:val="single" w:sz="4" w:space="0" w:color="auto"/>
        <w:bottom w:val="single" w:sz="8" w:space="0" w:color="auto"/>
        <w:right w:val="single" w:sz="4" w:space="0" w:color="auto"/>
      </w:pBd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70">
    <w:name w:val="xl270"/>
    <w:basedOn w:val="prastasis"/>
    <w:uiPriority w:val="99"/>
    <w:rsid w:val="008B47A5"/>
    <w:pPr>
      <w:pBdr>
        <w:left w:val="single" w:sz="4" w:space="0" w:color="auto"/>
        <w:bottom w:val="single" w:sz="8" w:space="0" w:color="auto"/>
      </w:pBd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71">
    <w:name w:val="xl271"/>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72">
    <w:name w:val="xl272"/>
    <w:basedOn w:val="prastasis"/>
    <w:uiPriority w:val="99"/>
    <w:rsid w:val="008B47A5"/>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73">
    <w:name w:val="xl273"/>
    <w:basedOn w:val="prastasis"/>
    <w:uiPriority w:val="99"/>
    <w:rsid w:val="008B47A5"/>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74">
    <w:name w:val="xl274"/>
    <w:basedOn w:val="prastasis"/>
    <w:uiPriority w:val="99"/>
    <w:rsid w:val="008B47A5"/>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75">
    <w:name w:val="xl275"/>
    <w:basedOn w:val="prastasis"/>
    <w:uiPriority w:val="99"/>
    <w:rsid w:val="008B47A5"/>
    <w:pPr>
      <w:pBdr>
        <w:top w:val="single" w:sz="8" w:space="0" w:color="auto"/>
        <w:left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6">
    <w:name w:val="xl276"/>
    <w:basedOn w:val="prastasis"/>
    <w:uiPriority w:val="99"/>
    <w:rsid w:val="008B47A5"/>
    <w:pPr>
      <w:pBdr>
        <w:top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7">
    <w:name w:val="xl277"/>
    <w:basedOn w:val="prastasis"/>
    <w:uiPriority w:val="99"/>
    <w:rsid w:val="008B47A5"/>
    <w:pPr>
      <w:pBdr>
        <w:top w:val="single" w:sz="8" w:space="0" w:color="auto"/>
        <w:right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8">
    <w:name w:val="xl278"/>
    <w:basedOn w:val="prastasis"/>
    <w:uiPriority w:val="99"/>
    <w:rsid w:val="008B47A5"/>
    <w:pP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9">
    <w:name w:val="xl279"/>
    <w:basedOn w:val="prastasis"/>
    <w:uiPriority w:val="99"/>
    <w:rsid w:val="008B47A5"/>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0">
    <w:name w:val="xl280"/>
    <w:basedOn w:val="prastasis"/>
    <w:uiPriority w:val="99"/>
    <w:rsid w:val="008B47A5"/>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1">
    <w:name w:val="xl281"/>
    <w:basedOn w:val="prastasis"/>
    <w:uiPriority w:val="99"/>
    <w:rsid w:val="008B47A5"/>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2">
    <w:name w:val="xl282"/>
    <w:basedOn w:val="prastasis"/>
    <w:uiPriority w:val="99"/>
    <w:rsid w:val="008B47A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3">
    <w:name w:val="xl283"/>
    <w:basedOn w:val="prastasis"/>
    <w:uiPriority w:val="99"/>
    <w:rsid w:val="008B47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4">
    <w:name w:val="xl284"/>
    <w:basedOn w:val="prastasis"/>
    <w:uiPriority w:val="99"/>
    <w:rsid w:val="008B47A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85">
    <w:name w:val="xl285"/>
    <w:basedOn w:val="prastasis"/>
    <w:uiPriority w:val="99"/>
    <w:rsid w:val="008B47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86">
    <w:name w:val="xl286"/>
    <w:basedOn w:val="prastasis"/>
    <w:uiPriority w:val="99"/>
    <w:rsid w:val="008B47A5"/>
    <w:pPr>
      <w:pBdr>
        <w:top w:val="single" w:sz="4" w:space="0" w:color="auto"/>
        <w:lef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87">
    <w:name w:val="xl287"/>
    <w:basedOn w:val="prastasis"/>
    <w:uiPriority w:val="99"/>
    <w:rsid w:val="008B47A5"/>
    <w:pPr>
      <w:pBdr>
        <w:left w:val="single" w:sz="4" w:space="0" w:color="auto"/>
        <w:bottom w:val="single" w:sz="8"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88">
    <w:name w:val="xl288"/>
    <w:basedOn w:val="prastasis"/>
    <w:uiPriority w:val="99"/>
    <w:rsid w:val="008B47A5"/>
    <w:pPr>
      <w:pBdr>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9">
    <w:name w:val="xl289"/>
    <w:basedOn w:val="prastasis"/>
    <w:uiPriority w:val="99"/>
    <w:rsid w:val="008B47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0">
    <w:name w:val="xl290"/>
    <w:basedOn w:val="prastasis"/>
    <w:uiPriority w:val="99"/>
    <w:rsid w:val="008B47A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1">
    <w:name w:val="xl291"/>
    <w:basedOn w:val="prastasis"/>
    <w:uiPriority w:val="99"/>
    <w:rsid w:val="008B47A5"/>
    <w:pPr>
      <w:pBdr>
        <w:bottom w:val="single" w:sz="8" w:space="0" w:color="auto"/>
      </w:pBdr>
      <w:spacing w:before="100" w:beforeAutospacing="1" w:after="100" w:afterAutospacing="1" w:line="240" w:lineRule="auto"/>
      <w:jc w:val="right"/>
      <w:textAlignment w:val="top"/>
    </w:pPr>
    <w:rPr>
      <w:rFonts w:eastAsia="Times New Roman"/>
      <w:sz w:val="18"/>
      <w:szCs w:val="18"/>
      <w:lang w:val="lt-LT" w:eastAsia="lt-LT"/>
    </w:rPr>
  </w:style>
  <w:style w:type="paragraph" w:customStyle="1" w:styleId="xl292">
    <w:name w:val="xl292"/>
    <w:basedOn w:val="prastasis"/>
    <w:uiPriority w:val="99"/>
    <w:rsid w:val="008B47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3">
    <w:name w:val="xl293"/>
    <w:basedOn w:val="prastasis"/>
    <w:uiPriority w:val="99"/>
    <w:rsid w:val="008B47A5"/>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4">
    <w:name w:val="xl294"/>
    <w:basedOn w:val="prastasis"/>
    <w:uiPriority w:val="99"/>
    <w:rsid w:val="008B47A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5">
    <w:name w:val="xl295"/>
    <w:basedOn w:val="prastasis"/>
    <w:uiPriority w:val="99"/>
    <w:rsid w:val="008B47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6">
    <w:name w:val="xl296"/>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7">
    <w:name w:val="xl297"/>
    <w:basedOn w:val="prastasis"/>
    <w:uiPriority w:val="99"/>
    <w:rsid w:val="008B47A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8">
    <w:name w:val="xl298"/>
    <w:basedOn w:val="prastasis"/>
    <w:uiPriority w:val="99"/>
    <w:rsid w:val="008B47A5"/>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9">
    <w:name w:val="xl299"/>
    <w:basedOn w:val="prastasis"/>
    <w:uiPriority w:val="99"/>
    <w:rsid w:val="008B47A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0">
    <w:name w:val="xl300"/>
    <w:basedOn w:val="prastasis"/>
    <w:uiPriority w:val="99"/>
    <w:rsid w:val="008B47A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1">
    <w:name w:val="xl301"/>
    <w:basedOn w:val="prastasis"/>
    <w:uiPriority w:val="99"/>
    <w:rsid w:val="008B47A5"/>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2">
    <w:name w:val="xl302"/>
    <w:basedOn w:val="prastasis"/>
    <w:uiPriority w:val="99"/>
    <w:rsid w:val="008B47A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3">
    <w:name w:val="xl303"/>
    <w:basedOn w:val="prastasis"/>
    <w:uiPriority w:val="99"/>
    <w:rsid w:val="008B47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4">
    <w:name w:val="xl304"/>
    <w:basedOn w:val="prastasis"/>
    <w:uiPriority w:val="99"/>
    <w:rsid w:val="008B47A5"/>
    <w:pPr>
      <w:pBdr>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5">
    <w:name w:val="xl305"/>
    <w:basedOn w:val="prastasis"/>
    <w:uiPriority w:val="99"/>
    <w:rsid w:val="008B47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6">
    <w:name w:val="xl306"/>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7">
    <w:name w:val="xl307"/>
    <w:basedOn w:val="prastasis"/>
    <w:uiPriority w:val="99"/>
    <w:rsid w:val="008B47A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8">
    <w:name w:val="xl308"/>
    <w:basedOn w:val="prastasis"/>
    <w:uiPriority w:val="99"/>
    <w:rsid w:val="008B47A5"/>
    <w:pPr>
      <w:pBdr>
        <w:top w:val="single" w:sz="8"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9">
    <w:name w:val="xl309"/>
    <w:basedOn w:val="prastasis"/>
    <w:uiPriority w:val="99"/>
    <w:rsid w:val="008B47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10">
    <w:name w:val="xl310"/>
    <w:basedOn w:val="prastasis"/>
    <w:uiPriority w:val="99"/>
    <w:rsid w:val="008B47A5"/>
    <w:pPr>
      <w:pBdr>
        <w:top w:val="single" w:sz="8" w:space="0" w:color="auto"/>
        <w:left w:val="single" w:sz="8" w:space="0" w:color="auto"/>
        <w:bottom w:val="single" w:sz="8" w:space="0" w:color="auto"/>
      </w:pBdr>
      <w:shd w:val="clear" w:color="000000" w:fill="FF99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1">
    <w:name w:val="xl311"/>
    <w:basedOn w:val="prastasis"/>
    <w:uiPriority w:val="99"/>
    <w:rsid w:val="008B47A5"/>
    <w:pPr>
      <w:pBdr>
        <w:top w:val="single" w:sz="8" w:space="0" w:color="auto"/>
        <w:bottom w:val="single" w:sz="8" w:space="0" w:color="auto"/>
      </w:pBdr>
      <w:shd w:val="clear" w:color="000000" w:fill="FF99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2">
    <w:name w:val="xl312"/>
    <w:basedOn w:val="prastasis"/>
    <w:uiPriority w:val="99"/>
    <w:rsid w:val="008B47A5"/>
    <w:pPr>
      <w:pBdr>
        <w:top w:val="single" w:sz="8" w:space="0" w:color="auto"/>
        <w:bottom w:val="single" w:sz="8" w:space="0" w:color="auto"/>
        <w:right w:val="single" w:sz="8" w:space="0" w:color="auto"/>
      </w:pBdr>
      <w:shd w:val="clear" w:color="000000" w:fill="FF99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3">
    <w:name w:val="xl313"/>
    <w:basedOn w:val="prastasis"/>
    <w:uiPriority w:val="99"/>
    <w:rsid w:val="008B47A5"/>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4">
    <w:name w:val="xl314"/>
    <w:basedOn w:val="prastasis"/>
    <w:uiPriority w:val="99"/>
    <w:rsid w:val="008B47A5"/>
    <w:pPr>
      <w:pBdr>
        <w:top w:val="single" w:sz="8" w:space="0" w:color="auto"/>
        <w:bottom w:val="single" w:sz="8" w:space="0" w:color="auto"/>
      </w:pBdr>
      <w:shd w:val="clear" w:color="000000" w:fill="FFFF00"/>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5">
    <w:name w:val="xl315"/>
    <w:basedOn w:val="prastasis"/>
    <w:uiPriority w:val="99"/>
    <w:rsid w:val="008B47A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6">
    <w:name w:val="xl316"/>
    <w:basedOn w:val="prastasis"/>
    <w:uiPriority w:val="99"/>
    <w:rsid w:val="008B47A5"/>
    <w:pPr>
      <w:pBdr>
        <w:top w:val="single" w:sz="8" w:space="0" w:color="auto"/>
        <w:left w:val="single" w:sz="4" w:space="0" w:color="auto"/>
        <w:bottom w:val="single" w:sz="8"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17">
    <w:name w:val="xl317"/>
    <w:basedOn w:val="prastasis"/>
    <w:uiPriority w:val="99"/>
    <w:rsid w:val="008B47A5"/>
    <w:pPr>
      <w:pBdr>
        <w:top w:val="single" w:sz="8" w:space="0" w:color="auto"/>
        <w:bottom w:val="single" w:sz="8" w:space="0" w:color="auto"/>
      </w:pBdr>
      <w:shd w:val="clear" w:color="000000" w:fill="99CCFF"/>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8">
    <w:name w:val="xl318"/>
    <w:basedOn w:val="prastasis"/>
    <w:uiPriority w:val="99"/>
    <w:rsid w:val="008B47A5"/>
    <w:pPr>
      <w:pBdr>
        <w:bottom w:val="single" w:sz="8" w:space="0" w:color="auto"/>
      </w:pBdr>
      <w:shd w:val="clear" w:color="000000" w:fill="99CCFF"/>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9">
    <w:name w:val="xl319"/>
    <w:basedOn w:val="prastasis"/>
    <w:uiPriority w:val="99"/>
    <w:rsid w:val="008B47A5"/>
    <w:pPr>
      <w:pBdr>
        <w:bottom w:val="single" w:sz="8" w:space="0" w:color="auto"/>
        <w:right w:val="single" w:sz="8" w:space="0" w:color="auto"/>
      </w:pBdr>
      <w:shd w:val="clear" w:color="000000" w:fill="99CCFF"/>
      <w:spacing w:before="100" w:beforeAutospacing="1" w:after="100" w:afterAutospacing="1" w:line="240" w:lineRule="auto"/>
      <w:textAlignment w:val="top"/>
    </w:pPr>
    <w:rPr>
      <w:rFonts w:eastAsia="Times New Roman"/>
      <w:b/>
      <w:bCs/>
      <w:sz w:val="16"/>
      <w:szCs w:val="16"/>
      <w:lang w:val="lt-LT" w:eastAsia="lt-LT"/>
    </w:rPr>
  </w:style>
  <w:style w:type="paragraph" w:customStyle="1" w:styleId="xl320">
    <w:name w:val="xl320"/>
    <w:basedOn w:val="prastasis"/>
    <w:uiPriority w:val="99"/>
    <w:rsid w:val="008B47A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1">
    <w:name w:val="xl321"/>
    <w:basedOn w:val="prastasis"/>
    <w:uiPriority w:val="99"/>
    <w:rsid w:val="008B47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2">
    <w:name w:val="xl322"/>
    <w:basedOn w:val="prastasis"/>
    <w:uiPriority w:val="99"/>
    <w:rsid w:val="008B47A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3">
    <w:name w:val="xl323"/>
    <w:basedOn w:val="prastasis"/>
    <w:uiPriority w:val="99"/>
    <w:rsid w:val="008B47A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4">
    <w:name w:val="xl324"/>
    <w:basedOn w:val="prastasis"/>
    <w:uiPriority w:val="99"/>
    <w:rsid w:val="008B47A5"/>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25">
    <w:name w:val="xl325"/>
    <w:basedOn w:val="prastasis"/>
    <w:uiPriority w:val="99"/>
    <w:rsid w:val="008B47A5"/>
    <w:pPr>
      <w:pBdr>
        <w:top w:val="single" w:sz="8" w:space="0" w:color="auto"/>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26">
    <w:name w:val="xl326"/>
    <w:basedOn w:val="prastasis"/>
    <w:uiPriority w:val="99"/>
    <w:rsid w:val="008B47A5"/>
    <w:pPr>
      <w:pBdr>
        <w:left w:val="single" w:sz="4" w:space="0" w:color="auto"/>
        <w:bottom w:val="single" w:sz="8"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27">
    <w:name w:val="xl327"/>
    <w:basedOn w:val="prastasis"/>
    <w:uiPriority w:val="99"/>
    <w:rsid w:val="008B47A5"/>
    <w:pPr>
      <w:pBdr>
        <w:top w:val="single" w:sz="4"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28">
    <w:name w:val="xl328"/>
    <w:basedOn w:val="prastasis"/>
    <w:uiPriority w:val="99"/>
    <w:rsid w:val="008B47A5"/>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29">
    <w:name w:val="xl329"/>
    <w:basedOn w:val="prastasis"/>
    <w:uiPriority w:val="99"/>
    <w:rsid w:val="008B47A5"/>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30">
    <w:name w:val="xl330"/>
    <w:basedOn w:val="prastasis"/>
    <w:uiPriority w:val="99"/>
    <w:rsid w:val="008B47A5"/>
    <w:pPr>
      <w:pBdr>
        <w:top w:val="single" w:sz="8" w:space="0" w:color="auto"/>
        <w:left w:val="single" w:sz="4"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31">
    <w:name w:val="xl331"/>
    <w:basedOn w:val="prastasis"/>
    <w:uiPriority w:val="99"/>
    <w:rsid w:val="008B47A5"/>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32">
    <w:name w:val="xl332"/>
    <w:basedOn w:val="prastasis"/>
    <w:uiPriority w:val="99"/>
    <w:rsid w:val="008B47A5"/>
    <w:pPr>
      <w:pBdr>
        <w:left w:val="single" w:sz="4" w:space="0" w:color="auto"/>
        <w:bottom w:val="single" w:sz="8"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33">
    <w:name w:val="xl333"/>
    <w:basedOn w:val="prastasis"/>
    <w:uiPriority w:val="99"/>
    <w:rsid w:val="008B47A5"/>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34">
    <w:name w:val="xl334"/>
    <w:basedOn w:val="prastasis"/>
    <w:uiPriority w:val="99"/>
    <w:rsid w:val="008B47A5"/>
    <w:pPr>
      <w:pBdr>
        <w:top w:val="single" w:sz="8" w:space="0" w:color="auto"/>
        <w:left w:val="single" w:sz="4" w:space="0" w:color="auto"/>
        <w:bottom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5">
    <w:name w:val="xl335"/>
    <w:basedOn w:val="prastasis"/>
    <w:uiPriority w:val="99"/>
    <w:rsid w:val="008B47A5"/>
    <w:pPr>
      <w:pBdr>
        <w:top w:val="single" w:sz="8" w:space="0" w:color="auto"/>
        <w:bottom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6">
    <w:name w:val="xl336"/>
    <w:basedOn w:val="prastasis"/>
    <w:uiPriority w:val="99"/>
    <w:rsid w:val="008B47A5"/>
    <w:pPr>
      <w:pBdr>
        <w:bottom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7">
    <w:name w:val="xl337"/>
    <w:basedOn w:val="prastasis"/>
    <w:uiPriority w:val="99"/>
    <w:rsid w:val="008B47A5"/>
    <w:pPr>
      <w:pBdr>
        <w:top w:val="single" w:sz="8" w:space="0" w:color="auto"/>
        <w:bottom w:val="single" w:sz="8" w:space="0" w:color="auto"/>
        <w:right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8">
    <w:name w:val="xl338"/>
    <w:basedOn w:val="prastasis"/>
    <w:uiPriority w:val="99"/>
    <w:rsid w:val="008B47A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39">
    <w:name w:val="xl339"/>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0">
    <w:name w:val="xl340"/>
    <w:basedOn w:val="prastasis"/>
    <w:uiPriority w:val="99"/>
    <w:rsid w:val="008B47A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1">
    <w:name w:val="xl341"/>
    <w:basedOn w:val="prastasis"/>
    <w:uiPriority w:val="99"/>
    <w:rsid w:val="008B47A5"/>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42">
    <w:name w:val="xl342"/>
    <w:basedOn w:val="prastasis"/>
    <w:uiPriority w:val="99"/>
    <w:rsid w:val="008B47A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3">
    <w:name w:val="xl343"/>
    <w:basedOn w:val="prastasis"/>
    <w:uiPriority w:val="99"/>
    <w:rsid w:val="008B47A5"/>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4">
    <w:name w:val="xl344"/>
    <w:basedOn w:val="prastasis"/>
    <w:uiPriority w:val="99"/>
    <w:rsid w:val="008B47A5"/>
    <w:pPr>
      <w:pBdr>
        <w:top w:val="single" w:sz="8" w:space="0" w:color="auto"/>
        <w:left w:val="single" w:sz="4" w:space="0" w:color="auto"/>
        <w:bottom w:val="single" w:sz="8"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45">
    <w:name w:val="xl345"/>
    <w:basedOn w:val="prastasis"/>
    <w:uiPriority w:val="99"/>
    <w:rsid w:val="008B47A5"/>
    <w:pPr>
      <w:pBdr>
        <w:top w:val="single" w:sz="8" w:space="0" w:color="auto"/>
        <w:bottom w:val="single" w:sz="8"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46">
    <w:name w:val="xl346"/>
    <w:basedOn w:val="prastasis"/>
    <w:uiPriority w:val="99"/>
    <w:rsid w:val="008B47A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47">
    <w:name w:val="xl347"/>
    <w:basedOn w:val="prastasis"/>
    <w:uiPriority w:val="99"/>
    <w:rsid w:val="008B47A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48">
    <w:name w:val="xl348"/>
    <w:basedOn w:val="prastasis"/>
    <w:uiPriority w:val="99"/>
    <w:rsid w:val="008B47A5"/>
    <w:pPr>
      <w:pBdr>
        <w:top w:val="single" w:sz="8" w:space="0" w:color="auto"/>
        <w:left w:val="single" w:sz="4" w:space="0" w:color="auto"/>
        <w:bottom w:val="single" w:sz="8" w:space="0" w:color="auto"/>
      </w:pBdr>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49">
    <w:name w:val="xl349"/>
    <w:basedOn w:val="prastasis"/>
    <w:uiPriority w:val="99"/>
    <w:rsid w:val="008B47A5"/>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50">
    <w:name w:val="xl350"/>
    <w:basedOn w:val="prastasis"/>
    <w:uiPriority w:val="99"/>
    <w:rsid w:val="008B47A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51">
    <w:name w:val="xl351"/>
    <w:basedOn w:val="prastasis"/>
    <w:uiPriority w:val="99"/>
    <w:rsid w:val="008B47A5"/>
    <w:pPr>
      <w:pBdr>
        <w:top w:val="single" w:sz="8" w:space="0" w:color="auto"/>
        <w:left w:val="single" w:sz="4" w:space="0" w:color="auto"/>
        <w:bottom w:val="single" w:sz="8"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52">
    <w:name w:val="xl352"/>
    <w:basedOn w:val="prastasis"/>
    <w:uiPriority w:val="99"/>
    <w:rsid w:val="008B47A5"/>
    <w:pPr>
      <w:pBdr>
        <w:left w:val="single" w:sz="8" w:space="0" w:color="auto"/>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53">
    <w:name w:val="xl353"/>
    <w:basedOn w:val="prastasis"/>
    <w:uiPriority w:val="99"/>
    <w:rsid w:val="008B47A5"/>
    <w:pPr>
      <w:pBdr>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54">
    <w:name w:val="xl354"/>
    <w:basedOn w:val="prastasis"/>
    <w:uiPriority w:val="99"/>
    <w:rsid w:val="008B47A5"/>
    <w:pPr>
      <w:pBdr>
        <w:lef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55">
    <w:name w:val="xl355"/>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56">
    <w:name w:val="xl356"/>
    <w:basedOn w:val="prastasis"/>
    <w:uiPriority w:val="99"/>
    <w:rsid w:val="008B47A5"/>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57">
    <w:name w:val="xl357"/>
    <w:basedOn w:val="prastasis"/>
    <w:uiPriority w:val="99"/>
    <w:rsid w:val="008B47A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58">
    <w:name w:val="xl358"/>
    <w:basedOn w:val="prastasis"/>
    <w:uiPriority w:val="99"/>
    <w:rsid w:val="008B47A5"/>
    <w:pPr>
      <w:pBdr>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59">
    <w:name w:val="xl359"/>
    <w:basedOn w:val="prastasis"/>
    <w:uiPriority w:val="99"/>
    <w:rsid w:val="008B47A5"/>
    <w:pPr>
      <w:pBdr>
        <w:top w:val="single" w:sz="8" w:space="0" w:color="auto"/>
        <w:left w:val="single" w:sz="4" w:space="0" w:color="auto"/>
        <w:right w:val="single" w:sz="4" w:space="0" w:color="auto"/>
      </w:pBdr>
      <w:spacing w:before="100" w:beforeAutospacing="1" w:after="100" w:afterAutospacing="1" w:line="240" w:lineRule="auto"/>
      <w:textAlignment w:val="top"/>
    </w:pPr>
    <w:rPr>
      <w:rFonts w:eastAsia="Times New Roman"/>
      <w:i/>
      <w:iCs/>
      <w:sz w:val="16"/>
      <w:szCs w:val="16"/>
      <w:lang w:val="lt-LT" w:eastAsia="lt-LT"/>
    </w:rPr>
  </w:style>
  <w:style w:type="paragraph" w:customStyle="1" w:styleId="xl360">
    <w:name w:val="xl360"/>
    <w:basedOn w:val="prastasis"/>
    <w:uiPriority w:val="99"/>
    <w:rsid w:val="008B47A5"/>
    <w:pPr>
      <w:pBdr>
        <w:top w:val="single" w:sz="4" w:space="0" w:color="auto"/>
        <w:lef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61">
    <w:name w:val="xl361"/>
    <w:basedOn w:val="prastasis"/>
    <w:uiPriority w:val="99"/>
    <w:rsid w:val="008B47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62">
    <w:name w:val="xl362"/>
    <w:basedOn w:val="prastasis"/>
    <w:uiPriority w:val="99"/>
    <w:rsid w:val="008B47A5"/>
    <w:pPr>
      <w:pBdr>
        <w:top w:val="single" w:sz="8" w:space="0" w:color="auto"/>
        <w:left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63">
    <w:name w:val="xl363"/>
    <w:basedOn w:val="prastasis"/>
    <w:uiPriority w:val="99"/>
    <w:rsid w:val="008B47A5"/>
    <w:pP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64">
    <w:name w:val="xl364"/>
    <w:basedOn w:val="prastasis"/>
    <w:uiPriority w:val="99"/>
    <w:rsid w:val="008B47A5"/>
    <w:pPr>
      <w:pBdr>
        <w:top w:val="single" w:sz="8" w:space="0" w:color="auto"/>
        <w:right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65">
    <w:name w:val="xl365"/>
    <w:basedOn w:val="prastasis"/>
    <w:uiPriority w:val="99"/>
    <w:rsid w:val="008B47A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66">
    <w:name w:val="xl366"/>
    <w:basedOn w:val="prastasis"/>
    <w:uiPriority w:val="99"/>
    <w:rsid w:val="008B47A5"/>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67">
    <w:name w:val="xl367"/>
    <w:basedOn w:val="prastasis"/>
    <w:uiPriority w:val="99"/>
    <w:rsid w:val="008B47A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68">
    <w:name w:val="xl368"/>
    <w:basedOn w:val="prastasis"/>
    <w:uiPriority w:val="99"/>
    <w:rsid w:val="008B47A5"/>
    <w:pPr>
      <w:pBdr>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69">
    <w:name w:val="xl369"/>
    <w:basedOn w:val="prastasis"/>
    <w:uiPriority w:val="99"/>
    <w:rsid w:val="008B47A5"/>
    <w:pPr>
      <w:pBdr>
        <w:left w:val="single" w:sz="8" w:space="0" w:color="auto"/>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70">
    <w:name w:val="xl370"/>
    <w:basedOn w:val="prastasis"/>
    <w:uiPriority w:val="99"/>
    <w:rsid w:val="008B47A5"/>
    <w:pPr>
      <w:pBdr>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71">
    <w:name w:val="xl371"/>
    <w:basedOn w:val="prastasis"/>
    <w:uiPriority w:val="99"/>
    <w:rsid w:val="008B47A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72">
    <w:name w:val="xl372"/>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3">
    <w:name w:val="xl373"/>
    <w:basedOn w:val="prastasis"/>
    <w:uiPriority w:val="99"/>
    <w:rsid w:val="008B47A5"/>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4">
    <w:name w:val="xl374"/>
    <w:basedOn w:val="prastasis"/>
    <w:uiPriority w:val="99"/>
    <w:rsid w:val="008B47A5"/>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75">
    <w:name w:val="xl375"/>
    <w:basedOn w:val="prastasis"/>
    <w:uiPriority w:val="99"/>
    <w:rsid w:val="008B47A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6">
    <w:name w:val="xl376"/>
    <w:basedOn w:val="prastasis"/>
    <w:uiPriority w:val="99"/>
    <w:rsid w:val="008B47A5"/>
    <w:pPr>
      <w:pBdr>
        <w:top w:val="single" w:sz="8"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7">
    <w:name w:val="xl377"/>
    <w:basedOn w:val="prastasis"/>
    <w:uiPriority w:val="99"/>
    <w:rsid w:val="008B47A5"/>
    <w:pPr>
      <w:pBdr>
        <w:top w:val="single" w:sz="4" w:space="0" w:color="auto"/>
        <w:left w:val="single" w:sz="8"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78">
    <w:name w:val="xl378"/>
    <w:basedOn w:val="prastasis"/>
    <w:uiPriority w:val="99"/>
    <w:rsid w:val="008B47A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9">
    <w:name w:val="xl379"/>
    <w:basedOn w:val="prastasis"/>
    <w:uiPriority w:val="99"/>
    <w:rsid w:val="008B47A5"/>
    <w:pPr>
      <w:pBdr>
        <w:top w:val="single" w:sz="4" w:space="0" w:color="auto"/>
        <w:lef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80">
    <w:name w:val="xl380"/>
    <w:basedOn w:val="prastasis"/>
    <w:uiPriority w:val="99"/>
    <w:rsid w:val="008B47A5"/>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81">
    <w:name w:val="xl381"/>
    <w:basedOn w:val="prastasis"/>
    <w:uiPriority w:val="99"/>
    <w:rsid w:val="008B47A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82">
    <w:name w:val="xl382"/>
    <w:basedOn w:val="prastasis"/>
    <w:uiPriority w:val="99"/>
    <w:rsid w:val="008B47A5"/>
    <w:pPr>
      <w:pBdr>
        <w:top w:val="single" w:sz="8" w:space="0" w:color="auto"/>
        <w:left w:val="single" w:sz="4" w:space="0" w:color="auto"/>
        <w:bottom w:val="single" w:sz="8"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83">
    <w:name w:val="xl383"/>
    <w:basedOn w:val="prastasis"/>
    <w:uiPriority w:val="99"/>
    <w:rsid w:val="008B47A5"/>
    <w:pPr>
      <w:pBdr>
        <w:top w:val="single" w:sz="4"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84">
    <w:name w:val="xl384"/>
    <w:basedOn w:val="prastasis"/>
    <w:uiPriority w:val="99"/>
    <w:rsid w:val="008B47A5"/>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85">
    <w:name w:val="xl385"/>
    <w:basedOn w:val="prastasis"/>
    <w:uiPriority w:val="99"/>
    <w:rsid w:val="008B47A5"/>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6">
    <w:name w:val="xl386"/>
    <w:basedOn w:val="prastasis"/>
    <w:uiPriority w:val="99"/>
    <w:rsid w:val="008B47A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7">
    <w:name w:val="xl387"/>
    <w:basedOn w:val="prastasis"/>
    <w:uiPriority w:val="99"/>
    <w:rsid w:val="008B47A5"/>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8">
    <w:name w:val="xl388"/>
    <w:basedOn w:val="prastasis"/>
    <w:uiPriority w:val="99"/>
    <w:rsid w:val="008B47A5"/>
    <w:pPr>
      <w:pBdr>
        <w:left w:val="single" w:sz="4" w:space="0" w:color="auto"/>
        <w:bottom w:val="single" w:sz="8"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9">
    <w:name w:val="xl389"/>
    <w:basedOn w:val="prastasis"/>
    <w:uiPriority w:val="99"/>
    <w:rsid w:val="008B47A5"/>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90">
    <w:name w:val="xl390"/>
    <w:basedOn w:val="prastasis"/>
    <w:uiPriority w:val="99"/>
    <w:rsid w:val="008B47A5"/>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91">
    <w:name w:val="xl391"/>
    <w:basedOn w:val="prastasis"/>
    <w:uiPriority w:val="99"/>
    <w:rsid w:val="008B47A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66">
    <w:name w:val="xl66"/>
    <w:basedOn w:val="prastasis"/>
    <w:uiPriority w:val="99"/>
    <w:rsid w:val="008B47A5"/>
    <w:pPr>
      <w:spacing w:before="100" w:beforeAutospacing="1" w:after="100" w:afterAutospacing="1" w:line="240" w:lineRule="auto"/>
      <w:textAlignment w:val="top"/>
    </w:pPr>
    <w:rPr>
      <w:rFonts w:eastAsia="Times New Roman"/>
      <w:sz w:val="16"/>
      <w:szCs w:val="16"/>
      <w:lang w:val="lt-LT" w:eastAsia="lt-LT"/>
    </w:rPr>
  </w:style>
  <w:style w:type="paragraph" w:customStyle="1" w:styleId="xl67">
    <w:name w:val="xl67"/>
    <w:basedOn w:val="prastasis"/>
    <w:uiPriority w:val="99"/>
    <w:rsid w:val="008B47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68">
    <w:name w:val="xl68"/>
    <w:basedOn w:val="prastasis"/>
    <w:uiPriority w:val="99"/>
    <w:rsid w:val="008B47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69">
    <w:name w:val="xl69"/>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70">
    <w:name w:val="xl70"/>
    <w:basedOn w:val="prastasis"/>
    <w:uiPriority w:val="99"/>
    <w:rsid w:val="008B47A5"/>
    <w:pPr>
      <w:spacing w:before="100" w:beforeAutospacing="1" w:after="100" w:afterAutospacing="1" w:line="240" w:lineRule="auto"/>
      <w:textAlignment w:val="top"/>
    </w:pPr>
    <w:rPr>
      <w:rFonts w:eastAsia="Times New Roman"/>
      <w:szCs w:val="24"/>
      <w:lang w:val="lt-LT" w:eastAsia="lt-LT"/>
    </w:rPr>
  </w:style>
  <w:style w:type="paragraph" w:customStyle="1" w:styleId="xl71">
    <w:name w:val="xl71"/>
    <w:basedOn w:val="prastasis"/>
    <w:uiPriority w:val="99"/>
    <w:rsid w:val="008B47A5"/>
    <w:pPr>
      <w:pBdr>
        <w:top w:val="single" w:sz="4" w:space="0" w:color="auto"/>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72">
    <w:name w:val="xl72"/>
    <w:basedOn w:val="prastasis"/>
    <w:uiPriority w:val="99"/>
    <w:rsid w:val="008B47A5"/>
    <w:pPr>
      <w:pBdr>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73">
    <w:name w:val="xl73"/>
    <w:basedOn w:val="prastasis"/>
    <w:uiPriority w:val="99"/>
    <w:rsid w:val="008B47A5"/>
    <w:pPr>
      <w:pBdr>
        <w:top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74">
    <w:name w:val="xl74"/>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75">
    <w:name w:val="xl75"/>
    <w:basedOn w:val="prastasis"/>
    <w:uiPriority w:val="99"/>
    <w:rsid w:val="008B47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76">
    <w:name w:val="xl76"/>
    <w:basedOn w:val="prastasis"/>
    <w:uiPriority w:val="99"/>
    <w:rsid w:val="008B47A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77">
    <w:name w:val="xl77"/>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78">
    <w:name w:val="xl78"/>
    <w:basedOn w:val="prastasis"/>
    <w:uiPriority w:val="99"/>
    <w:rsid w:val="008B47A5"/>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79">
    <w:name w:val="xl79"/>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0">
    <w:name w:val="xl80"/>
    <w:basedOn w:val="prastasis"/>
    <w:uiPriority w:val="99"/>
    <w:rsid w:val="008B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1">
    <w:name w:val="xl81"/>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2">
    <w:name w:val="xl82"/>
    <w:basedOn w:val="prastasis"/>
    <w:uiPriority w:val="99"/>
    <w:rsid w:val="008B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3">
    <w:name w:val="xl83"/>
    <w:basedOn w:val="prastasis"/>
    <w:uiPriority w:val="99"/>
    <w:rsid w:val="008B47A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4">
    <w:name w:val="xl84"/>
    <w:basedOn w:val="prastasis"/>
    <w:uiPriority w:val="99"/>
    <w:rsid w:val="008B47A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5">
    <w:name w:val="xl85"/>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6">
    <w:name w:val="xl86"/>
    <w:basedOn w:val="prastasis"/>
    <w:uiPriority w:val="99"/>
    <w:rsid w:val="008B47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7">
    <w:name w:val="xl87"/>
    <w:basedOn w:val="prastasis"/>
    <w:uiPriority w:val="99"/>
    <w:rsid w:val="008B47A5"/>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8">
    <w:name w:val="xl88"/>
    <w:basedOn w:val="prastasis"/>
    <w:uiPriority w:val="99"/>
    <w:rsid w:val="008B47A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9">
    <w:name w:val="xl89"/>
    <w:basedOn w:val="prastasis"/>
    <w:uiPriority w:val="99"/>
    <w:rsid w:val="008B47A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0">
    <w:name w:val="xl90"/>
    <w:basedOn w:val="prastasis"/>
    <w:uiPriority w:val="99"/>
    <w:rsid w:val="008B47A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1">
    <w:name w:val="xl91"/>
    <w:basedOn w:val="prastasis"/>
    <w:uiPriority w:val="99"/>
    <w:rsid w:val="008B47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2">
    <w:name w:val="xl92"/>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93">
    <w:name w:val="xl93"/>
    <w:basedOn w:val="prastasis"/>
    <w:uiPriority w:val="99"/>
    <w:rsid w:val="008B47A5"/>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94">
    <w:name w:val="xl94"/>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95">
    <w:name w:val="xl95"/>
    <w:basedOn w:val="prastasis"/>
    <w:uiPriority w:val="99"/>
    <w:rsid w:val="008B47A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96">
    <w:name w:val="xl96"/>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97">
    <w:name w:val="xl97"/>
    <w:basedOn w:val="prastasis"/>
    <w:uiPriority w:val="99"/>
    <w:rsid w:val="008B47A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8">
    <w:name w:val="xl98"/>
    <w:basedOn w:val="prastasis"/>
    <w:uiPriority w:val="99"/>
    <w:rsid w:val="008B47A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9">
    <w:name w:val="xl99"/>
    <w:basedOn w:val="prastasis"/>
    <w:uiPriority w:val="99"/>
    <w:rsid w:val="008B47A5"/>
    <w:pP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00">
    <w:name w:val="xl100"/>
    <w:basedOn w:val="prastasis"/>
    <w:uiPriority w:val="99"/>
    <w:rsid w:val="008B47A5"/>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101">
    <w:name w:val="xl101"/>
    <w:basedOn w:val="prastasis"/>
    <w:uiPriority w:val="99"/>
    <w:rsid w:val="008B47A5"/>
    <w:pPr>
      <w:pBdr>
        <w:top w:val="single" w:sz="4" w:space="0" w:color="auto"/>
        <w:bottom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102">
    <w:name w:val="xl102"/>
    <w:basedOn w:val="prastasis"/>
    <w:uiPriority w:val="99"/>
    <w:rsid w:val="008B47A5"/>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103">
    <w:name w:val="xl103"/>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104">
    <w:name w:val="xl104"/>
    <w:basedOn w:val="prastasis"/>
    <w:uiPriority w:val="99"/>
    <w:rsid w:val="008B4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105">
    <w:name w:val="xl105"/>
    <w:basedOn w:val="prastasis"/>
    <w:uiPriority w:val="99"/>
    <w:rsid w:val="008B47A5"/>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styleId="Sraopastraipa">
    <w:name w:val="List Paragraph"/>
    <w:basedOn w:val="prastasis"/>
    <w:uiPriority w:val="99"/>
    <w:qFormat/>
    <w:rsid w:val="00D10908"/>
    <w:pPr>
      <w:ind w:left="720"/>
      <w:contextualSpacing/>
    </w:pPr>
  </w:style>
  <w:style w:type="paragraph" w:styleId="Pagrindiniotekstotrauka3">
    <w:name w:val="Body Text Indent 3"/>
    <w:basedOn w:val="prastasis"/>
    <w:link w:val="Pagrindiniotekstotrauka3Diagrama"/>
    <w:uiPriority w:val="99"/>
    <w:rsid w:val="00D10908"/>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locked/>
    <w:rsid w:val="00D10908"/>
    <w:rPr>
      <w:rFonts w:cs="Times New Roman"/>
      <w:sz w:val="16"/>
      <w:szCs w:val="16"/>
    </w:rPr>
  </w:style>
  <w:style w:type="character" w:customStyle="1" w:styleId="apple-converted-space">
    <w:name w:val="apple-converted-space"/>
    <w:uiPriority w:val="99"/>
    <w:rsid w:val="00D10908"/>
    <w:rPr>
      <w:rFonts w:cs="Times New Roman"/>
    </w:rPr>
  </w:style>
  <w:style w:type="character" w:customStyle="1" w:styleId="headerchar">
    <w:name w:val="headerchar"/>
    <w:uiPriority w:val="99"/>
    <w:rsid w:val="00D10908"/>
    <w:rPr>
      <w:rFonts w:cs="Times New Roman"/>
    </w:rPr>
  </w:style>
  <w:style w:type="paragraph" w:customStyle="1" w:styleId="normallt">
    <w:name w:val="normallt"/>
    <w:basedOn w:val="prastasis"/>
    <w:uiPriority w:val="99"/>
    <w:rsid w:val="00D47934"/>
    <w:pPr>
      <w:spacing w:before="100" w:beforeAutospacing="1" w:after="100" w:afterAutospacing="1" w:line="240" w:lineRule="auto"/>
    </w:pPr>
    <w:rPr>
      <w:rFonts w:eastAsia="Times New Roman"/>
      <w:szCs w:val="24"/>
    </w:rPr>
  </w:style>
  <w:style w:type="character" w:styleId="Komentaronuoroda">
    <w:name w:val="annotation reference"/>
    <w:uiPriority w:val="99"/>
    <w:semiHidden/>
    <w:rsid w:val="00351079"/>
    <w:rPr>
      <w:rFonts w:cs="Times New Roman"/>
      <w:sz w:val="16"/>
      <w:szCs w:val="16"/>
    </w:rPr>
  </w:style>
  <w:style w:type="paragraph" w:styleId="Komentarotekstas">
    <w:name w:val="annotation text"/>
    <w:basedOn w:val="prastasis"/>
    <w:link w:val="KomentarotekstasDiagrama"/>
    <w:uiPriority w:val="99"/>
    <w:semiHidden/>
    <w:rsid w:val="00351079"/>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locked/>
    <w:rsid w:val="00351079"/>
    <w:rPr>
      <w:rFonts w:cs="Times New Roman"/>
      <w:sz w:val="20"/>
      <w:szCs w:val="20"/>
    </w:rPr>
  </w:style>
  <w:style w:type="paragraph" w:styleId="Komentarotema">
    <w:name w:val="annotation subject"/>
    <w:basedOn w:val="Komentarotekstas"/>
    <w:next w:val="Komentarotekstas"/>
    <w:link w:val="KomentarotemaDiagrama"/>
    <w:uiPriority w:val="99"/>
    <w:semiHidden/>
    <w:rsid w:val="00351079"/>
    <w:rPr>
      <w:b/>
      <w:bCs/>
    </w:rPr>
  </w:style>
  <w:style w:type="character" w:customStyle="1" w:styleId="KomentarotemaDiagrama">
    <w:name w:val="Komentaro tema Diagrama"/>
    <w:link w:val="Komentarotema"/>
    <w:uiPriority w:val="99"/>
    <w:semiHidden/>
    <w:locked/>
    <w:rsid w:val="00351079"/>
    <w:rPr>
      <w:rFonts w:cs="Times New Roman"/>
      <w:b/>
      <w:bCs/>
      <w:sz w:val="20"/>
      <w:szCs w:val="20"/>
    </w:rPr>
  </w:style>
  <w:style w:type="paragraph" w:styleId="Pataisymai">
    <w:name w:val="Revision"/>
    <w:hidden/>
    <w:uiPriority w:val="99"/>
    <w:semiHidden/>
    <w:rsid w:val="00B26302"/>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749356">
      <w:bodyDiv w:val="1"/>
      <w:marLeft w:val="0"/>
      <w:marRight w:val="0"/>
      <w:marTop w:val="0"/>
      <w:marBottom w:val="0"/>
      <w:divBdr>
        <w:top w:val="none" w:sz="0" w:space="0" w:color="auto"/>
        <w:left w:val="none" w:sz="0" w:space="0" w:color="auto"/>
        <w:bottom w:val="none" w:sz="0" w:space="0" w:color="auto"/>
        <w:right w:val="none" w:sz="0" w:space="0" w:color="auto"/>
      </w:divBdr>
    </w:div>
    <w:div w:id="2125728326">
      <w:marLeft w:val="0"/>
      <w:marRight w:val="0"/>
      <w:marTop w:val="0"/>
      <w:marBottom w:val="0"/>
      <w:divBdr>
        <w:top w:val="none" w:sz="0" w:space="0" w:color="auto"/>
        <w:left w:val="none" w:sz="0" w:space="0" w:color="auto"/>
        <w:bottom w:val="none" w:sz="0" w:space="0" w:color="auto"/>
        <w:right w:val="none" w:sz="0" w:space="0" w:color="auto"/>
      </w:divBdr>
    </w:div>
    <w:div w:id="21257283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333B0-E3FB-42FA-9E98-52866C93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19082</Words>
  <Characters>10878</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SAVIVALDYBĖS VALDYMO IR PAGRINDINIŲ FUNKCIJŲ VYKDYMO</vt:lpstr>
    </vt:vector>
  </TitlesOfParts>
  <Company>skouds</Company>
  <LinksUpToDate>false</LinksUpToDate>
  <CharactersWithSpaces>29901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VALDYMO IR PAGRINDINIŲ FUNKCIJŲ VYKDYMO</dc:title>
  <dc:subject/>
  <dc:creator>Ona</dc:creator>
  <cp:keywords/>
  <cp:lastModifiedBy>Jablonskė, Inga</cp:lastModifiedBy>
  <cp:revision>3</cp:revision>
  <cp:lastPrinted>2022-11-29T14:18:00Z</cp:lastPrinted>
  <dcterms:created xsi:type="dcterms:W3CDTF">2022-12-02T13:00:00Z</dcterms:created>
  <dcterms:modified xsi:type="dcterms:W3CDTF">2022-12-02T13:00:00Z</dcterms:modified>
</cp:coreProperties>
</file>