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1BEC" w14:textId="6F3024C7" w:rsidR="007A7880" w:rsidRDefault="007A7880" w:rsidP="007A7880">
      <w:pPr>
        <w:jc w:val="both"/>
      </w:pPr>
      <w:r>
        <w:t xml:space="preserve">                                                         </w:t>
      </w:r>
      <w:r w:rsidR="00C03FC2">
        <w:t xml:space="preserve">        </w:t>
      </w:r>
      <w:r w:rsidR="00791840">
        <w:t xml:space="preserve"> </w:t>
      </w:r>
      <w:r>
        <w:t>PATVIRTINTA</w:t>
      </w:r>
    </w:p>
    <w:p w14:paraId="23F5F797" w14:textId="77777777" w:rsidR="007A7880" w:rsidRDefault="007A7880" w:rsidP="007A7880">
      <w:r>
        <w:t xml:space="preserve">                                                            </w:t>
      </w:r>
      <w:r w:rsidR="00C03FC2">
        <w:t xml:space="preserve">         S</w:t>
      </w:r>
      <w:r>
        <w:t xml:space="preserve">kuodo rajono savivaldybės </w:t>
      </w:r>
      <w:r w:rsidR="00C03FC2">
        <w:t>administracijos direktoriaus</w:t>
      </w:r>
    </w:p>
    <w:p w14:paraId="2E2820F1" w14:textId="0189302E" w:rsidR="007A7880" w:rsidRDefault="007A7880" w:rsidP="007A7880">
      <w:r>
        <w:t xml:space="preserve">                                                             </w:t>
      </w:r>
      <w:r w:rsidR="00C03FC2">
        <w:t xml:space="preserve">        </w:t>
      </w:r>
      <w:r>
        <w:t>2022 m. balandžio</w:t>
      </w:r>
      <w:r w:rsidR="00774724">
        <w:t xml:space="preserve"> </w:t>
      </w:r>
      <w:r w:rsidR="00250079" w:rsidRPr="00250079">
        <w:t>26</w:t>
      </w:r>
      <w:r>
        <w:t xml:space="preserve"> d. </w:t>
      </w:r>
      <w:r w:rsidR="00C03FC2">
        <w:t>įsakymu Nr. A1</w:t>
      </w:r>
      <w:r>
        <w:t xml:space="preserve">- </w:t>
      </w:r>
      <w:r w:rsidR="00250079">
        <w:t>375</w:t>
      </w:r>
      <w:r>
        <w:t xml:space="preserve">                                                                      </w:t>
      </w:r>
    </w:p>
    <w:p w14:paraId="54848329" w14:textId="77777777" w:rsidR="00EA2720" w:rsidRDefault="00EA2720" w:rsidP="00A657E8">
      <w:pPr>
        <w:widowControl w:val="0"/>
        <w:tabs>
          <w:tab w:val="left" w:pos="4820"/>
        </w:tabs>
        <w:spacing w:line="276" w:lineRule="auto"/>
        <w:rPr>
          <w:color w:val="000000"/>
          <w:lang w:bidi="en-US"/>
        </w:rPr>
      </w:pPr>
    </w:p>
    <w:p w14:paraId="7AA88BEA" w14:textId="77777777" w:rsidR="00EA2720" w:rsidRDefault="00EA2720" w:rsidP="00EA2720">
      <w:pPr>
        <w:pStyle w:val="Pagrindinistekstas"/>
        <w:tabs>
          <w:tab w:val="left" w:pos="4820"/>
        </w:tabs>
        <w:spacing w:line="276" w:lineRule="auto"/>
        <w:rPr>
          <w:b/>
        </w:rPr>
      </w:pPr>
      <w:r>
        <w:t xml:space="preserve">                                                         </w:t>
      </w:r>
      <w:r w:rsidR="00A657E8">
        <w:t xml:space="preserve">                            </w:t>
      </w:r>
    </w:p>
    <w:p w14:paraId="2F0C8FE9" w14:textId="77777777" w:rsidR="00EA2720" w:rsidRDefault="00EA2720" w:rsidP="003B0A01">
      <w:pPr>
        <w:pStyle w:val="Default"/>
        <w:jc w:val="center"/>
      </w:pPr>
      <w:r>
        <w:rPr>
          <w:rFonts w:eastAsia="SimSun"/>
          <w:b/>
          <w:bCs/>
          <w:lang w:eastAsia="lt-LT" w:bidi="hi-IN"/>
        </w:rPr>
        <w:t xml:space="preserve">INFORMACIJOS APIE PAŽEIDIMUS </w:t>
      </w:r>
      <w:r w:rsidR="003B0A01">
        <w:rPr>
          <w:b/>
          <w:bCs/>
          <w:sz w:val="23"/>
          <w:szCs w:val="23"/>
        </w:rPr>
        <w:t xml:space="preserve">PAGAL LIETUVOS RESPUBLIKOS PRANEŠĖJŲ APSAUGOS ĮSTATYMĄ </w:t>
      </w:r>
      <w:r w:rsidR="00AE679F">
        <w:rPr>
          <w:rFonts w:eastAsia="SimSun"/>
          <w:b/>
          <w:bCs/>
          <w:lang w:eastAsia="lt-LT" w:bidi="hi-IN"/>
        </w:rPr>
        <w:t xml:space="preserve">SKUODO </w:t>
      </w:r>
      <w:r>
        <w:rPr>
          <w:rFonts w:eastAsia="SimSun"/>
          <w:b/>
          <w:bCs/>
          <w:lang w:eastAsia="lt-LT" w:bidi="hi-IN"/>
        </w:rPr>
        <w:t>RAJONO SAVIVALDYBĖS ADMINISTRACIJOJE TEIKIMO TVARKOS APRAŠAS</w:t>
      </w:r>
    </w:p>
    <w:p w14:paraId="0FF9B9E2" w14:textId="77777777" w:rsidR="00EA2720" w:rsidRDefault="00EA2720" w:rsidP="00EA2720">
      <w:pPr>
        <w:tabs>
          <w:tab w:val="left" w:pos="4820"/>
        </w:tabs>
        <w:suppressAutoHyphens/>
        <w:spacing w:line="276" w:lineRule="auto"/>
        <w:jc w:val="center"/>
        <w:rPr>
          <w:caps/>
          <w:sz w:val="28"/>
          <w:szCs w:val="28"/>
          <w:lang w:eastAsia="zh-CN"/>
        </w:rPr>
      </w:pPr>
    </w:p>
    <w:p w14:paraId="7A5CDD94" w14:textId="77777777" w:rsidR="00EA2720" w:rsidRDefault="00EA2720" w:rsidP="00EA2720">
      <w:pPr>
        <w:tabs>
          <w:tab w:val="left" w:pos="4820"/>
        </w:tabs>
        <w:suppressAutoHyphens/>
        <w:spacing w:line="276" w:lineRule="auto"/>
        <w:jc w:val="center"/>
      </w:pPr>
      <w:r>
        <w:rPr>
          <w:b/>
          <w:bCs/>
          <w:caps/>
          <w:lang w:eastAsia="zh-CN"/>
        </w:rPr>
        <w:t>I Skyrius</w:t>
      </w:r>
    </w:p>
    <w:p w14:paraId="57AD65BC" w14:textId="77777777" w:rsidR="00EA2720" w:rsidRDefault="00EA2720" w:rsidP="00EA2720">
      <w:pPr>
        <w:tabs>
          <w:tab w:val="left" w:pos="4820"/>
        </w:tabs>
        <w:suppressAutoHyphens/>
        <w:spacing w:line="276" w:lineRule="auto"/>
        <w:jc w:val="center"/>
        <w:rPr>
          <w:b/>
          <w:bCs/>
          <w:caps/>
          <w:lang w:eastAsia="zh-CN"/>
        </w:rPr>
      </w:pPr>
      <w:r>
        <w:rPr>
          <w:b/>
          <w:bCs/>
          <w:caps/>
          <w:lang w:eastAsia="zh-CN"/>
        </w:rPr>
        <w:t>BENDROSIOS NUOSTATOS</w:t>
      </w:r>
    </w:p>
    <w:p w14:paraId="3224B796" w14:textId="77777777" w:rsidR="00EA2720" w:rsidRPr="00D37445" w:rsidRDefault="00EA2720" w:rsidP="00EA2720">
      <w:pPr>
        <w:tabs>
          <w:tab w:val="left" w:pos="4820"/>
        </w:tabs>
        <w:spacing w:line="276" w:lineRule="auto"/>
      </w:pPr>
    </w:p>
    <w:p w14:paraId="45A3CA9C" w14:textId="77777777" w:rsidR="00EA2720" w:rsidRDefault="00EA2720" w:rsidP="00791840">
      <w:pPr>
        <w:tabs>
          <w:tab w:val="center" w:pos="-7800"/>
          <w:tab w:val="left" w:pos="851"/>
          <w:tab w:val="left" w:pos="4820"/>
          <w:tab w:val="left" w:pos="6237"/>
          <w:tab w:val="right" w:pos="8306"/>
        </w:tabs>
        <w:ind w:firstLine="1247"/>
        <w:jc w:val="both"/>
      </w:pPr>
      <w:r>
        <w:t xml:space="preserve">  1. </w:t>
      </w:r>
      <w:r w:rsidRPr="005862DD">
        <w:t xml:space="preserve">Informacijos apie pažeidimus </w:t>
      </w:r>
      <w:r w:rsidR="005862DD" w:rsidRPr="005862DD">
        <w:t xml:space="preserve">pagal Lietuvos Respublikos pranešėjų apsaugos įstatymą </w:t>
      </w:r>
      <w:r w:rsidR="00AE679F" w:rsidRPr="005862DD">
        <w:t>Skuodo</w:t>
      </w:r>
      <w:r w:rsidRPr="005862DD">
        <w:t xml:space="preserve"> rajono savivaldybės</w:t>
      </w:r>
      <w:r>
        <w:t xml:space="preserve"> administracijoje teikimo tvarkos aprašas (toliau – Aprašas) nustato informacijos apie </w:t>
      </w:r>
      <w:r w:rsidR="00AE679F">
        <w:t>Skuodo</w:t>
      </w:r>
      <w:r>
        <w:t xml:space="preserve"> rajono savivaldybės administracijoje (toliau – Administracija) galimai rengiamus, padarytus ar daromus pažeidimus teikimo, informacijos apie pažeidimus priėmimo Administracijoje veikiančiu vidiniu informacijos apie pažeidimus teikimo kanalu (toliau – vidinis kanalas), jos vertinimo, sprendimų priėmimo ir asmenų, pateikusių informaciją apie pažeidimus, konfidencialumo užtikrinimo tvarką.</w:t>
      </w:r>
    </w:p>
    <w:p w14:paraId="37A0A9B3" w14:textId="77777777" w:rsidR="00EA2720" w:rsidRPr="004A11A1" w:rsidRDefault="00EA2720" w:rsidP="00791840">
      <w:pPr>
        <w:tabs>
          <w:tab w:val="left" w:pos="851"/>
          <w:tab w:val="left" w:pos="993"/>
          <w:tab w:val="left" w:pos="4820"/>
        </w:tabs>
        <w:ind w:firstLine="1247"/>
        <w:jc w:val="both"/>
        <w:rPr>
          <w:rFonts w:cstheme="minorHAnsi"/>
          <w:lang w:bidi="hi-IN"/>
        </w:rPr>
      </w:pPr>
      <w:r>
        <w:rPr>
          <w:rFonts w:cstheme="minorHAnsi"/>
          <w:lang w:bidi="hi-IN"/>
        </w:rPr>
        <w:t xml:space="preserve">       2. Administracijoj</w:t>
      </w:r>
      <w:r w:rsidRPr="004A11A1">
        <w:rPr>
          <w:rFonts w:cstheme="minorHAnsi"/>
          <w:lang w:bidi="hi-IN"/>
        </w:rPr>
        <w:t xml:space="preserve">e gauta informacija apie pažeidimus priimama, registruojama, nagrinėjama ir asmenų, teikiančių informaciją apie pažeidimą, apsaugos priemonės užtikrinamos vadovaujantis Lietuvos Respublikos pranešėjų apsaugos įstatymu (toliau – Pranešėjų apsaugos įstatymas), kitais teisės aktais ir šiuo Aprašu. </w:t>
      </w:r>
    </w:p>
    <w:p w14:paraId="299B0881" w14:textId="77777777" w:rsidR="00EA2720" w:rsidRPr="005862DD" w:rsidRDefault="00EA2720" w:rsidP="00791840">
      <w:pPr>
        <w:tabs>
          <w:tab w:val="center" w:pos="-7800"/>
          <w:tab w:val="left" w:pos="567"/>
          <w:tab w:val="left" w:pos="851"/>
          <w:tab w:val="left" w:pos="993"/>
          <w:tab w:val="left" w:pos="1134"/>
          <w:tab w:val="left" w:pos="4820"/>
          <w:tab w:val="right" w:pos="8306"/>
        </w:tabs>
        <w:ind w:firstLine="1247"/>
        <w:jc w:val="both"/>
      </w:pPr>
      <w:r w:rsidRPr="005862DD">
        <w:t xml:space="preserve">3. </w:t>
      </w:r>
      <w:r w:rsidR="005862DD" w:rsidRPr="005862DD">
        <w:t>Apraše vartojamos sąvokos:</w:t>
      </w:r>
    </w:p>
    <w:p w14:paraId="3BA1F37D" w14:textId="77777777" w:rsidR="005862DD" w:rsidRPr="005862DD" w:rsidRDefault="005862DD" w:rsidP="00791840">
      <w:pPr>
        <w:tabs>
          <w:tab w:val="center" w:pos="-7800"/>
          <w:tab w:val="left" w:pos="567"/>
          <w:tab w:val="left" w:pos="851"/>
          <w:tab w:val="left" w:pos="993"/>
          <w:tab w:val="left" w:pos="1134"/>
          <w:tab w:val="left" w:pos="4820"/>
          <w:tab w:val="right" w:pos="8306"/>
        </w:tabs>
        <w:ind w:firstLine="1247"/>
        <w:jc w:val="both"/>
      </w:pPr>
      <w:r w:rsidRPr="005862DD">
        <w:t xml:space="preserve">3.1. </w:t>
      </w:r>
      <w:r w:rsidRPr="005862DD">
        <w:rPr>
          <w:b/>
          <w:bCs/>
        </w:rPr>
        <w:t xml:space="preserve">Pažeidimas </w:t>
      </w:r>
      <w:r w:rsidRPr="005862DD">
        <w:t>– Savivaldybėje ar Savivaldybės įstaigoje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sutartinių santykių su šia įstaiga.</w:t>
      </w:r>
    </w:p>
    <w:p w14:paraId="4F06C5D8" w14:textId="77777777" w:rsidR="005862DD" w:rsidRDefault="005862DD" w:rsidP="00791840">
      <w:pPr>
        <w:pStyle w:val="Default"/>
        <w:ind w:firstLine="1247"/>
        <w:jc w:val="both"/>
        <w:rPr>
          <w:color w:val="auto"/>
        </w:rPr>
      </w:pPr>
      <w:r w:rsidRPr="005862DD">
        <w:t xml:space="preserve">3.2. </w:t>
      </w:r>
      <w:r w:rsidRPr="005862DD">
        <w:rPr>
          <w:b/>
          <w:bCs/>
        </w:rPr>
        <w:t xml:space="preserve">Pranešėjas </w:t>
      </w:r>
      <w:r w:rsidRPr="005862DD">
        <w:t xml:space="preserve">– asmuo, kuris pateikia informaciją apie pažeidimą Savivaldybėje ar Savivaldybės įstaigoje, su kuria jį sieja ar siejo tarnybos ar darbo santykiai arba sutartiniai santykiai </w:t>
      </w:r>
      <w:r w:rsidRPr="005862DD">
        <w:rPr>
          <w:color w:val="auto"/>
        </w:rPr>
        <w:t>(konsultavimo, rangos, stažuotės, praktikos, savanorystės ir pan.), ir kurį kompetentinga institucija pagal Lietuvos Respublikos pranešėjų apsaugos įstatymą pripažįsta pranešėju.</w:t>
      </w:r>
    </w:p>
    <w:p w14:paraId="51E0DB97" w14:textId="77777777" w:rsidR="00561B93" w:rsidRPr="005862DD" w:rsidRDefault="00561B93" w:rsidP="00791840">
      <w:pPr>
        <w:tabs>
          <w:tab w:val="center" w:pos="-7800"/>
          <w:tab w:val="left" w:pos="567"/>
          <w:tab w:val="left" w:pos="851"/>
          <w:tab w:val="left" w:pos="993"/>
          <w:tab w:val="left" w:pos="1134"/>
          <w:tab w:val="left" w:pos="4820"/>
          <w:tab w:val="right" w:pos="8306"/>
        </w:tabs>
        <w:ind w:firstLine="1247"/>
        <w:jc w:val="both"/>
      </w:pPr>
      <w:r w:rsidRPr="005862DD">
        <w:t xml:space="preserve">4. Informacijos pateikimas, siekiant apginti išskirtinai asmeninius interesus, nelaikomas pranešimu, nagrinėjamu šio Aprašo nustatyta tvarka. </w:t>
      </w:r>
    </w:p>
    <w:p w14:paraId="3A550DD1" w14:textId="77777777" w:rsidR="00EA2720" w:rsidRDefault="00EA2720" w:rsidP="00791840">
      <w:pPr>
        <w:tabs>
          <w:tab w:val="left" w:pos="4820"/>
        </w:tabs>
        <w:ind w:firstLine="1247"/>
        <w:jc w:val="both"/>
        <w:rPr>
          <w:rFonts w:cstheme="minorHAnsi"/>
          <w:lang w:eastAsia="zh-CN" w:bidi="hi-IN"/>
        </w:rPr>
      </w:pPr>
      <w:r w:rsidRPr="005862DD">
        <w:rPr>
          <w:rFonts w:cstheme="minorHAnsi"/>
          <w:lang w:eastAsia="zh-CN" w:bidi="hi-IN"/>
        </w:rPr>
        <w:t>5. Apraše vartojamos sąvokos suprantamos taip, kaip jos apibrėžtos Pranešėjų</w:t>
      </w:r>
      <w:r w:rsidRPr="004A11A1">
        <w:rPr>
          <w:rFonts w:cstheme="minorHAnsi"/>
          <w:lang w:eastAsia="zh-CN" w:bidi="hi-IN"/>
        </w:rPr>
        <w:t xml:space="preserve"> apsaugos įstatyme ir kituose teisės aktuose, reglamentuojančiuose pranešėjų apsaugos reikalavimus.</w:t>
      </w:r>
    </w:p>
    <w:p w14:paraId="6BFFDC38" w14:textId="7BB290F5" w:rsidR="00EA2720" w:rsidRPr="001C5169" w:rsidRDefault="00EA2720" w:rsidP="00791840">
      <w:pPr>
        <w:tabs>
          <w:tab w:val="left" w:pos="4820"/>
        </w:tabs>
        <w:ind w:firstLine="1247"/>
        <w:jc w:val="both"/>
        <w:rPr>
          <w:rFonts w:cstheme="minorHAnsi"/>
          <w:lang w:eastAsia="lt-LT" w:bidi="hi-IN"/>
        </w:rPr>
      </w:pPr>
      <w:r>
        <w:rPr>
          <w:rFonts w:cstheme="minorHAnsi"/>
          <w:lang w:eastAsia="zh-CN" w:bidi="hi-IN"/>
        </w:rPr>
        <w:t xml:space="preserve">6. </w:t>
      </w:r>
      <w:r w:rsidRPr="00B36004">
        <w:t xml:space="preserve">Vidinis informacijos apie pažeidimus </w:t>
      </w:r>
      <w:r w:rsidR="00AE679F">
        <w:t>Skuodo</w:t>
      </w:r>
      <w:r>
        <w:t xml:space="preserve"> rajono savivaldybės administracijoje </w:t>
      </w:r>
      <w:r w:rsidRPr="00B36004">
        <w:t>teikimo kanalas</w:t>
      </w:r>
      <w:r>
        <w:t xml:space="preserve"> yra elektroninio pašto adresas </w:t>
      </w:r>
      <w:hyperlink r:id="rId7" w:history="1">
        <w:r w:rsidR="001B0282" w:rsidRPr="00224F68">
          <w:rPr>
            <w:rStyle w:val="Hipersaitas"/>
          </w:rPr>
          <w:t>korupcija@skuodas.lt</w:t>
        </w:r>
      </w:hyperlink>
      <w:r w:rsidRPr="00561B93">
        <w:t>.</w:t>
      </w:r>
      <w:r w:rsidR="001B0282">
        <w:t xml:space="preserve"> </w:t>
      </w:r>
    </w:p>
    <w:p w14:paraId="51B0539E" w14:textId="77777777" w:rsidR="00EA2720" w:rsidRPr="00477152" w:rsidRDefault="00EA2720" w:rsidP="00EA2720">
      <w:pPr>
        <w:tabs>
          <w:tab w:val="left" w:pos="993"/>
          <w:tab w:val="left" w:pos="4820"/>
        </w:tabs>
        <w:spacing w:line="276" w:lineRule="auto"/>
        <w:jc w:val="both"/>
      </w:pPr>
    </w:p>
    <w:p w14:paraId="7484B73A" w14:textId="77777777" w:rsidR="00EA2720" w:rsidRDefault="00EA2720" w:rsidP="00EA2720">
      <w:pPr>
        <w:tabs>
          <w:tab w:val="center" w:pos="-7080"/>
          <w:tab w:val="left" w:pos="1429"/>
          <w:tab w:val="left" w:pos="4820"/>
          <w:tab w:val="left" w:pos="6957"/>
          <w:tab w:val="right" w:pos="9026"/>
        </w:tabs>
        <w:suppressAutoHyphens/>
        <w:spacing w:line="276" w:lineRule="auto"/>
        <w:ind w:right="-1"/>
        <w:jc w:val="center"/>
        <w:rPr>
          <w:b/>
          <w:lang w:eastAsia="lt-LT"/>
        </w:rPr>
      </w:pPr>
      <w:r>
        <w:rPr>
          <w:b/>
          <w:lang w:eastAsia="lt-LT"/>
        </w:rPr>
        <w:t>II SKYRIUS</w:t>
      </w:r>
    </w:p>
    <w:p w14:paraId="22761C51" w14:textId="77777777" w:rsidR="00EA2720" w:rsidRDefault="00EA2720" w:rsidP="00EA2720">
      <w:pPr>
        <w:tabs>
          <w:tab w:val="left" w:pos="4820"/>
        </w:tabs>
        <w:spacing w:line="276" w:lineRule="auto"/>
        <w:ind w:right="-1"/>
        <w:jc w:val="center"/>
        <w:rPr>
          <w:b/>
          <w:lang w:eastAsia="lt-LT"/>
        </w:rPr>
      </w:pPr>
      <w:r>
        <w:rPr>
          <w:b/>
          <w:lang w:eastAsia="lt-LT"/>
        </w:rPr>
        <w:t>INFORMACIJOS APIE PAŽEIDIMUS TEIKIMAS</w:t>
      </w:r>
    </w:p>
    <w:p w14:paraId="282906CD" w14:textId="77777777" w:rsidR="00EA2720" w:rsidRPr="00C00514" w:rsidRDefault="00EA2720" w:rsidP="00EA2720">
      <w:pPr>
        <w:widowControl w:val="0"/>
        <w:tabs>
          <w:tab w:val="left" w:pos="0"/>
          <w:tab w:val="left" w:pos="852"/>
          <w:tab w:val="left" w:pos="1134"/>
          <w:tab w:val="left" w:pos="4820"/>
        </w:tabs>
        <w:suppressAutoHyphens/>
        <w:spacing w:line="276" w:lineRule="auto"/>
        <w:jc w:val="both"/>
        <w:rPr>
          <w:rFonts w:cstheme="minorHAnsi"/>
        </w:rPr>
      </w:pPr>
      <w:r w:rsidRPr="00C00514">
        <w:rPr>
          <w:rFonts w:cstheme="minorHAnsi"/>
        </w:rPr>
        <w:t xml:space="preserve"> </w:t>
      </w:r>
    </w:p>
    <w:p w14:paraId="48F6A2DD" w14:textId="77777777" w:rsidR="00EA2720" w:rsidRPr="00C00514"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r>
      <w:r w:rsidRPr="00C00514">
        <w:rPr>
          <w:rFonts w:cstheme="minorHAnsi"/>
        </w:rPr>
        <w:t xml:space="preserve">7. </w:t>
      </w:r>
      <w:r>
        <w:rPr>
          <w:rFonts w:cstheme="minorHAnsi"/>
        </w:rPr>
        <w:t xml:space="preserve">Administracijoje </w:t>
      </w:r>
      <w:r w:rsidRPr="00C00514">
        <w:rPr>
          <w:rFonts w:cstheme="minorHAnsi"/>
        </w:rPr>
        <w:t>asmuo, teikiantis informaciją apie pažeidimą, ją pateikia pasirinkdamas vieną iš šių būdų:</w:t>
      </w:r>
    </w:p>
    <w:p w14:paraId="38D2E18F" w14:textId="77777777" w:rsidR="00EA2720" w:rsidRPr="00C00514"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7.1. </w:t>
      </w:r>
      <w:r w:rsidRPr="00C00514">
        <w:rPr>
          <w:rFonts w:cstheme="minorHAnsi"/>
        </w:rPr>
        <w:t>Užpildydamas pranešimo apie pažeidimą formą (Aprašo priedas Nr. 1);</w:t>
      </w:r>
      <w:r w:rsidRPr="00C00514">
        <w:rPr>
          <w:rStyle w:val="Komentaronuoroda"/>
          <w:rFonts w:cstheme="minorHAnsi"/>
        </w:rPr>
        <w:t xml:space="preserve"> </w:t>
      </w:r>
    </w:p>
    <w:p w14:paraId="0D240CA9" w14:textId="77777777" w:rsidR="00EA2720" w:rsidRPr="00C00514"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7.2. </w:t>
      </w:r>
      <w:r w:rsidRPr="00C00514">
        <w:rPr>
          <w:rFonts w:cstheme="minorHAnsi"/>
        </w:rPr>
        <w:t xml:space="preserve">Laisvos formos pranešimu, kuriame turi būti pateikta Aprašo </w:t>
      </w:r>
      <w:r>
        <w:rPr>
          <w:rFonts w:cstheme="minorHAnsi"/>
        </w:rPr>
        <w:t>9</w:t>
      </w:r>
      <w:r w:rsidRPr="00C00514">
        <w:rPr>
          <w:rFonts w:cstheme="minorHAnsi"/>
        </w:rPr>
        <w:t xml:space="preserve"> punkte nurodyta informacija ir nurodyta, kad ši informacija teikiama vadovaujan</w:t>
      </w:r>
      <w:r>
        <w:rPr>
          <w:rFonts w:cstheme="minorHAnsi"/>
        </w:rPr>
        <w:t>tis Pranešėjų apsaugos įstatymu.</w:t>
      </w:r>
    </w:p>
    <w:p w14:paraId="3B065D7A" w14:textId="58A7E37D" w:rsidR="00EA2720" w:rsidRPr="00C00514"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8. </w:t>
      </w:r>
      <w:r w:rsidRPr="00C00514">
        <w:rPr>
          <w:rFonts w:cstheme="minorHAnsi"/>
        </w:rPr>
        <w:t xml:space="preserve">Asmuo, teikiantis informaciją apie pažeidimą, </w:t>
      </w:r>
      <w:r>
        <w:rPr>
          <w:rFonts w:cstheme="minorHAnsi"/>
        </w:rPr>
        <w:t>7</w:t>
      </w:r>
      <w:r w:rsidRPr="00C00514">
        <w:rPr>
          <w:rFonts w:cstheme="minorHAnsi"/>
        </w:rPr>
        <w:t>.1–</w:t>
      </w:r>
      <w:r>
        <w:rPr>
          <w:rFonts w:cstheme="minorHAnsi"/>
        </w:rPr>
        <w:t>7</w:t>
      </w:r>
      <w:r w:rsidRPr="00C00514">
        <w:rPr>
          <w:rFonts w:cstheme="minorHAnsi"/>
        </w:rPr>
        <w:t>.2 papunkčiuose nurodytais būdais</w:t>
      </w:r>
      <w:r>
        <w:rPr>
          <w:rFonts w:cstheme="minorHAnsi"/>
        </w:rPr>
        <w:t>,</w:t>
      </w:r>
      <w:r w:rsidRPr="00C00514">
        <w:rPr>
          <w:rFonts w:cstheme="minorHAnsi"/>
        </w:rPr>
        <w:t xml:space="preserve"> šią informaciją turi pateikti:</w:t>
      </w:r>
    </w:p>
    <w:p w14:paraId="7E3CDFFE" w14:textId="77777777" w:rsidR="00EA2720" w:rsidRPr="003815CC"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8.1. </w:t>
      </w:r>
      <w:r w:rsidRPr="003815CC">
        <w:rPr>
          <w:rFonts w:cstheme="minorHAnsi"/>
        </w:rPr>
        <w:t>ties</w:t>
      </w:r>
      <w:r>
        <w:rPr>
          <w:rFonts w:cstheme="minorHAnsi"/>
        </w:rPr>
        <w:t xml:space="preserve">iogiai </w:t>
      </w:r>
      <w:r w:rsidR="00436595">
        <w:rPr>
          <w:rFonts w:cstheme="minorHAnsi"/>
          <w:bCs/>
          <w:lang w:eastAsia="zh-CN"/>
        </w:rPr>
        <w:t>Administracijos korupcijos prevencijos specialistui</w:t>
      </w:r>
      <w:r w:rsidRPr="003815CC">
        <w:rPr>
          <w:rFonts w:cstheme="minorHAnsi"/>
        </w:rPr>
        <w:t>;</w:t>
      </w:r>
    </w:p>
    <w:p w14:paraId="006A08D7" w14:textId="267CE517" w:rsidR="00EA2720" w:rsidRPr="003815CC"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lastRenderedPageBreak/>
        <w:tab/>
        <w:t xml:space="preserve">8.2. </w:t>
      </w:r>
      <w:r w:rsidRPr="003815CC">
        <w:rPr>
          <w:rFonts w:cstheme="minorHAnsi"/>
        </w:rPr>
        <w:t xml:space="preserve">atsiųsti elektroninio pašto adresu </w:t>
      </w:r>
      <w:hyperlink r:id="rId8" w:history="1">
        <w:r w:rsidR="001B0282" w:rsidRPr="00224F68">
          <w:rPr>
            <w:rStyle w:val="Hipersaitas"/>
            <w:lang w:eastAsia="lt-LT"/>
          </w:rPr>
          <w:t>korupcija@skuodas.lt</w:t>
        </w:r>
      </w:hyperlink>
      <w:r w:rsidRPr="00561B93">
        <w:rPr>
          <w:rFonts w:cstheme="minorHAnsi"/>
        </w:rPr>
        <w:t>.</w:t>
      </w:r>
      <w:r w:rsidR="001B0282">
        <w:rPr>
          <w:rFonts w:cstheme="minorHAnsi"/>
        </w:rPr>
        <w:t xml:space="preserve"> </w:t>
      </w:r>
    </w:p>
    <w:p w14:paraId="7EE1D36E" w14:textId="77777777" w:rsidR="00EA2720" w:rsidRPr="00AB61C8"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b/>
        </w:rPr>
        <w:tab/>
      </w:r>
      <w:r w:rsidRPr="00AB61C8">
        <w:rPr>
          <w:rFonts w:cstheme="minorHAnsi"/>
        </w:rPr>
        <w:t xml:space="preserve">9. </w:t>
      </w:r>
      <w:r>
        <w:rPr>
          <w:rFonts w:cstheme="minorHAnsi"/>
        </w:rPr>
        <w:t>Administrac</w:t>
      </w:r>
      <w:r w:rsidRPr="00AB61C8">
        <w:rPr>
          <w:rFonts w:cstheme="minorHAnsi"/>
        </w:rPr>
        <w:t>ijoje asmuo, teikiantis informaciją apie pažeidimą, nurodo:</w:t>
      </w:r>
    </w:p>
    <w:p w14:paraId="38790D10" w14:textId="77777777" w:rsidR="00EA2720" w:rsidRPr="00AB61C8"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9.1. </w:t>
      </w:r>
      <w:r w:rsidRPr="00AB61C8">
        <w:rPr>
          <w:rFonts w:cstheme="minorHAnsi"/>
        </w:rPr>
        <w:t>konkrečias faktines aplinkybes – nupasakoja</w:t>
      </w:r>
      <w:r>
        <w:rPr>
          <w:rFonts w:cstheme="minorHAnsi"/>
        </w:rPr>
        <w:t>,</w:t>
      </w:r>
      <w:r w:rsidRPr="00AB61C8">
        <w:rPr>
          <w:rFonts w:cstheme="minorHAnsi"/>
        </w:rPr>
        <w:t xml:space="preserve"> jo manymu</w:t>
      </w:r>
      <w:r>
        <w:rPr>
          <w:rFonts w:cstheme="minorHAnsi"/>
        </w:rPr>
        <w:t>,</w:t>
      </w:r>
      <w:r w:rsidRPr="00AB61C8">
        <w:rPr>
          <w:rFonts w:cstheme="minorHAnsi"/>
        </w:rPr>
        <w:t xml:space="preserve"> padarytą, daroma ar planuojamą padaryti pažeidimą;</w:t>
      </w:r>
    </w:p>
    <w:p w14:paraId="16F6E878" w14:textId="77777777" w:rsidR="00EA2720" w:rsidRPr="00AB61C8"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9.2. </w:t>
      </w:r>
      <w:r w:rsidRPr="00AB61C8">
        <w:rPr>
          <w:rFonts w:cstheme="minorHAnsi"/>
        </w:rPr>
        <w:t>asmenį, kuris rengiasi, dalyvauja ar dalyvavo darant pažeidimą;</w:t>
      </w:r>
    </w:p>
    <w:p w14:paraId="19410C47" w14:textId="77777777" w:rsidR="00EA2720" w:rsidRPr="00AB61C8"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9.3. </w:t>
      </w:r>
      <w:r w:rsidRPr="00AB61C8">
        <w:rPr>
          <w:rFonts w:cstheme="minorHAnsi"/>
        </w:rPr>
        <w:t>informaciją apie galimus tokio asmens motyvus darant pažeidimą;</w:t>
      </w:r>
    </w:p>
    <w:p w14:paraId="6F80BA9C" w14:textId="77777777" w:rsidR="00EA2720" w:rsidRPr="00AB61C8"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9.4. </w:t>
      </w:r>
      <w:r w:rsidRPr="00AB61C8">
        <w:rPr>
          <w:rFonts w:cstheme="minorHAnsi"/>
        </w:rPr>
        <w:t>ar apie šį pažeidimą jau yra pranešta, jei taip, – kam buvo pranešta, ar buvo gautas atsakymas;</w:t>
      </w:r>
    </w:p>
    <w:p w14:paraId="3883E311" w14:textId="77777777" w:rsidR="00EA2720" w:rsidRPr="00ED2DDB"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9.5. </w:t>
      </w:r>
      <w:r w:rsidRPr="00ED2DDB">
        <w:rPr>
          <w:rFonts w:cstheme="minorHAnsi"/>
        </w:rPr>
        <w:t>pateikia duomenis apie pažeidimo liudininkus;</w:t>
      </w:r>
    </w:p>
    <w:p w14:paraId="36AAC856" w14:textId="77777777" w:rsidR="00EA2720" w:rsidRPr="00ED2DDB"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9.6. </w:t>
      </w:r>
      <w:r w:rsidRPr="00ED2DDB">
        <w:rPr>
          <w:rFonts w:cstheme="minorHAnsi"/>
        </w:rPr>
        <w:t>taip pat nurodo savo vardą, pavardę, gyvenamosios vietos adresą (arba el. pašto adresą) korespondencijai gauti ir kitus duomenis ryšiui palaikyti;</w:t>
      </w:r>
    </w:p>
    <w:p w14:paraId="50D457D1" w14:textId="77777777" w:rsidR="00EA2720" w:rsidRPr="00ED2DDB"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9.7. </w:t>
      </w:r>
      <w:r w:rsidRPr="00ED2DDB">
        <w:rPr>
          <w:rFonts w:cstheme="minorHAnsi"/>
        </w:rPr>
        <w:t>jei įmanoma, prideda rašytinius ar kitokius turimus duomenis ar informaciją, atskleidžiančią galimo pažeidimo požymius.</w:t>
      </w:r>
    </w:p>
    <w:p w14:paraId="7D39DF30" w14:textId="77777777" w:rsidR="00EA2720" w:rsidRPr="00ED2DDB" w:rsidRDefault="00EA2720" w:rsidP="00791840">
      <w:pPr>
        <w:widowControl w:val="0"/>
        <w:tabs>
          <w:tab w:val="left" w:pos="0"/>
          <w:tab w:val="left" w:pos="852"/>
          <w:tab w:val="left" w:pos="1134"/>
          <w:tab w:val="left" w:pos="1276"/>
        </w:tabs>
        <w:suppressAutoHyphens/>
        <w:ind w:firstLine="1247"/>
        <w:jc w:val="both"/>
        <w:rPr>
          <w:rFonts w:cstheme="minorHAnsi"/>
        </w:rPr>
      </w:pPr>
      <w:r>
        <w:rPr>
          <w:rFonts w:cstheme="minorHAnsi"/>
        </w:rPr>
        <w:tab/>
        <w:t xml:space="preserve">10. </w:t>
      </w:r>
      <w:r w:rsidRPr="00ED2DDB">
        <w:rPr>
          <w:rFonts w:cstheme="minorHAnsi"/>
        </w:rPr>
        <w:t>Asmuo už žalą, atsiradusią dėl informacijos apie pažeidimą pateikimo, atsako tik tokiu atveju, jei įrodoma, kad asmuo negalėjo pagrįstai manyti, kad jo teikiama informacija yra teisinga.</w:t>
      </w:r>
    </w:p>
    <w:p w14:paraId="303434B7" w14:textId="4A36E237" w:rsidR="00EA2720" w:rsidRPr="00ED2DDB" w:rsidRDefault="00791840" w:rsidP="00791840">
      <w:pPr>
        <w:widowControl w:val="0"/>
        <w:tabs>
          <w:tab w:val="left" w:pos="0"/>
          <w:tab w:val="left" w:pos="852"/>
          <w:tab w:val="left" w:pos="1134"/>
          <w:tab w:val="left" w:pos="1276"/>
        </w:tabs>
        <w:suppressAutoHyphens/>
        <w:ind w:firstLine="1247"/>
        <w:jc w:val="both"/>
        <w:rPr>
          <w:rFonts w:cstheme="minorHAnsi"/>
        </w:rPr>
      </w:pPr>
      <w:r>
        <w:rPr>
          <w:rFonts w:cstheme="minorHAnsi"/>
          <w:shd w:val="clear" w:color="auto" w:fill="FFFFFF"/>
        </w:rPr>
        <w:tab/>
        <w:t xml:space="preserve">11. </w:t>
      </w:r>
      <w:r w:rsidR="00EA2720" w:rsidRPr="00ED2DDB">
        <w:rPr>
          <w:rFonts w:cstheme="minorHAnsi"/>
          <w:shd w:val="clear" w:color="auto" w:fill="FFFFFF"/>
        </w:rPr>
        <w:t>Žinomai melagingos informacijos, taip pat valstybės ar tarnybos paslaptį sudarančios informacijos pateikimas nesuteikia asmeniui garantijų pagal Pranešėjų apsaugos įstatymą. Žinomai melagingą informaciją pateikęs arba valstybės ar tarnybos paslaptį ar profesinę paslaptį atskleidęs asmuo atsako teisės aktų nustatyta tvarka.</w:t>
      </w:r>
    </w:p>
    <w:p w14:paraId="5DD7291F" w14:textId="77777777" w:rsidR="00EA2720" w:rsidRDefault="00EA2720" w:rsidP="00EA2720">
      <w:pPr>
        <w:tabs>
          <w:tab w:val="left" w:pos="4820"/>
        </w:tabs>
        <w:spacing w:line="276" w:lineRule="auto"/>
        <w:ind w:right="-1"/>
        <w:rPr>
          <w:b/>
          <w:lang w:eastAsia="lt-LT"/>
        </w:rPr>
      </w:pPr>
    </w:p>
    <w:p w14:paraId="22515F88" w14:textId="77777777" w:rsidR="00EA2720" w:rsidRDefault="00EA2720" w:rsidP="00EA2720">
      <w:pPr>
        <w:tabs>
          <w:tab w:val="left" w:pos="4820"/>
        </w:tabs>
        <w:spacing w:line="276" w:lineRule="auto"/>
        <w:ind w:right="-1"/>
        <w:jc w:val="center"/>
        <w:rPr>
          <w:b/>
          <w:lang w:eastAsia="lt-LT"/>
        </w:rPr>
      </w:pPr>
      <w:r>
        <w:rPr>
          <w:b/>
          <w:lang w:eastAsia="lt-LT"/>
        </w:rPr>
        <w:t>III SKYRIUS</w:t>
      </w:r>
    </w:p>
    <w:p w14:paraId="26CAB302" w14:textId="77777777" w:rsidR="00EA2720" w:rsidRDefault="00436595" w:rsidP="00EA2720">
      <w:pPr>
        <w:tabs>
          <w:tab w:val="left" w:pos="4820"/>
        </w:tabs>
        <w:spacing w:line="276" w:lineRule="auto"/>
        <w:ind w:right="-1"/>
        <w:jc w:val="center"/>
        <w:rPr>
          <w:b/>
          <w:lang w:eastAsia="lt-LT"/>
        </w:rPr>
      </w:pPr>
      <w:r w:rsidRPr="00436595">
        <w:rPr>
          <w:rFonts w:cstheme="minorHAnsi"/>
          <w:b/>
          <w:bCs/>
          <w:caps/>
          <w:lang w:eastAsia="zh-CN"/>
        </w:rPr>
        <w:t>Administracijos korupcijos prevencijos specialistas</w:t>
      </w:r>
      <w:r w:rsidR="00EA2720">
        <w:rPr>
          <w:b/>
          <w:lang w:eastAsia="lt-LT"/>
        </w:rPr>
        <w:t>, JO TEISĖS IR PAREIGOS</w:t>
      </w:r>
    </w:p>
    <w:p w14:paraId="49421BF5" w14:textId="77777777" w:rsidR="00EA2720" w:rsidRDefault="00EA2720" w:rsidP="00EA2720">
      <w:pPr>
        <w:tabs>
          <w:tab w:val="left" w:pos="4820"/>
        </w:tabs>
        <w:spacing w:line="276" w:lineRule="auto"/>
        <w:ind w:right="-1"/>
        <w:rPr>
          <w:b/>
          <w:lang w:eastAsia="lt-LT"/>
        </w:rPr>
      </w:pPr>
    </w:p>
    <w:p w14:paraId="083763BE" w14:textId="77777777" w:rsidR="00A657E8" w:rsidRDefault="00EA2720" w:rsidP="00791840">
      <w:pPr>
        <w:tabs>
          <w:tab w:val="left" w:pos="4820"/>
        </w:tabs>
        <w:suppressAutoHyphens/>
        <w:ind w:firstLine="1247"/>
        <w:jc w:val="both"/>
        <w:rPr>
          <w:rFonts w:cstheme="minorHAnsi"/>
          <w:bCs/>
          <w:lang w:eastAsia="zh-CN"/>
        </w:rPr>
      </w:pPr>
      <w:r>
        <w:rPr>
          <w:rFonts w:cstheme="minorHAnsi"/>
          <w:bCs/>
          <w:lang w:eastAsia="zh-CN"/>
        </w:rPr>
        <w:t xml:space="preserve">12. </w:t>
      </w:r>
      <w:r w:rsidR="00A657E8" w:rsidRPr="00561B93">
        <w:rPr>
          <w:rFonts w:cstheme="minorHAnsi"/>
          <w:bCs/>
          <w:lang w:eastAsia="zh-CN"/>
        </w:rPr>
        <w:t>Administracijos direktorius</w:t>
      </w:r>
      <w:r w:rsidR="00561B93">
        <w:rPr>
          <w:rFonts w:cstheme="minorHAnsi"/>
          <w:bCs/>
          <w:lang w:eastAsia="zh-CN"/>
        </w:rPr>
        <w:t xml:space="preserve"> </w:t>
      </w:r>
      <w:r w:rsidR="00A657E8" w:rsidRPr="00ED2DDB">
        <w:rPr>
          <w:rFonts w:cstheme="minorHAnsi"/>
          <w:bCs/>
          <w:lang w:eastAsia="zh-CN"/>
        </w:rPr>
        <w:t>paskiria</w:t>
      </w:r>
      <w:r w:rsidR="0012553B" w:rsidRPr="0012553B">
        <w:rPr>
          <w:rFonts w:cstheme="minorHAnsi"/>
          <w:bCs/>
          <w:lang w:eastAsia="zh-CN"/>
        </w:rPr>
        <w:t xml:space="preserve"> </w:t>
      </w:r>
      <w:r w:rsidR="0012553B">
        <w:rPr>
          <w:rFonts w:cstheme="minorHAnsi"/>
          <w:bCs/>
          <w:lang w:eastAsia="zh-CN"/>
        </w:rPr>
        <w:t>Administracijos korupcijos prevencijos specialistą</w:t>
      </w:r>
      <w:r w:rsidR="00A657E8" w:rsidRPr="00ED2DDB">
        <w:rPr>
          <w:rFonts w:cstheme="minorHAnsi"/>
          <w:bCs/>
          <w:lang w:eastAsia="zh-CN"/>
        </w:rPr>
        <w:t>, kuris</w:t>
      </w:r>
      <w:r w:rsidR="00A657E8">
        <w:rPr>
          <w:rFonts w:cstheme="minorHAnsi"/>
          <w:bCs/>
          <w:lang w:eastAsia="zh-CN"/>
        </w:rPr>
        <w:t xml:space="preserve"> nagrinės vidiniu informacijos apie pažeidimus teikimo kanalu gautą informaciją apie pažeidimus,</w:t>
      </w:r>
      <w:r w:rsidR="0012553B">
        <w:rPr>
          <w:rFonts w:cstheme="minorHAnsi"/>
          <w:bCs/>
          <w:lang w:eastAsia="zh-CN"/>
        </w:rPr>
        <w:t xml:space="preserve"> bus atsakingas už</w:t>
      </w:r>
      <w:r w:rsidR="0012553B" w:rsidRPr="00ED2DDB">
        <w:rPr>
          <w:rFonts w:cstheme="minorHAnsi"/>
          <w:bCs/>
          <w:lang w:eastAsia="zh-CN"/>
        </w:rPr>
        <w:t xml:space="preserve"> </w:t>
      </w:r>
      <w:r w:rsidR="0012553B">
        <w:rPr>
          <w:rFonts w:cstheme="minorHAnsi"/>
          <w:bCs/>
          <w:lang w:eastAsia="zh-CN"/>
        </w:rPr>
        <w:t>vidinio kanalo administravimą,</w:t>
      </w:r>
      <w:r w:rsidR="00A657E8">
        <w:rPr>
          <w:rFonts w:cstheme="minorHAnsi"/>
          <w:bCs/>
          <w:lang w:eastAsia="zh-CN"/>
        </w:rPr>
        <w:t xml:space="preserve"> o taip pat užtikrins asmens, pateikus</w:t>
      </w:r>
      <w:r w:rsidR="0012553B">
        <w:rPr>
          <w:rFonts w:cstheme="minorHAnsi"/>
          <w:bCs/>
          <w:lang w:eastAsia="zh-CN"/>
        </w:rPr>
        <w:t>io informaciją, konfidencialumą.</w:t>
      </w:r>
    </w:p>
    <w:p w14:paraId="4FFA2C6A" w14:textId="77777777" w:rsidR="00EA2720" w:rsidRDefault="00EA2720" w:rsidP="00791840">
      <w:pPr>
        <w:tabs>
          <w:tab w:val="left" w:pos="4820"/>
        </w:tabs>
        <w:suppressAutoHyphens/>
        <w:ind w:firstLine="1247"/>
        <w:jc w:val="both"/>
        <w:rPr>
          <w:rFonts w:cstheme="minorHAnsi"/>
          <w:bCs/>
          <w:lang w:eastAsia="zh-CN"/>
        </w:rPr>
      </w:pPr>
      <w:r>
        <w:rPr>
          <w:rFonts w:cstheme="minorHAnsi"/>
          <w:bCs/>
          <w:lang w:eastAsia="zh-CN"/>
        </w:rPr>
        <w:t xml:space="preserve">13. </w:t>
      </w:r>
      <w:r w:rsidR="00436595">
        <w:rPr>
          <w:rFonts w:cstheme="minorHAnsi"/>
          <w:bCs/>
          <w:lang w:eastAsia="zh-CN"/>
        </w:rPr>
        <w:t>Administracijos korupcijos prevencijos specialistu</w:t>
      </w:r>
      <w:r w:rsidR="00AB2CD7">
        <w:rPr>
          <w:rFonts w:cstheme="minorHAnsi"/>
          <w:bCs/>
          <w:lang w:eastAsia="zh-CN"/>
        </w:rPr>
        <w:t>, atsakingu už vidinio kanalo administravimą,</w:t>
      </w:r>
      <w:r>
        <w:rPr>
          <w:rFonts w:cstheme="minorHAnsi"/>
          <w:bCs/>
          <w:lang w:eastAsia="zh-CN"/>
        </w:rPr>
        <w:t xml:space="preserve"> skiriam</w:t>
      </w:r>
      <w:r w:rsidR="0012553B">
        <w:rPr>
          <w:rFonts w:cstheme="minorHAnsi"/>
          <w:bCs/>
          <w:lang w:eastAsia="zh-CN"/>
        </w:rPr>
        <w:t>as</w:t>
      </w:r>
      <w:r>
        <w:rPr>
          <w:rFonts w:cstheme="minorHAnsi"/>
          <w:bCs/>
          <w:lang w:eastAsia="zh-CN"/>
        </w:rPr>
        <w:t xml:space="preserve"> asm</w:t>
      </w:r>
      <w:r w:rsidR="0012553B">
        <w:rPr>
          <w:rFonts w:cstheme="minorHAnsi"/>
          <w:bCs/>
          <w:lang w:eastAsia="zh-CN"/>
        </w:rPr>
        <w:t>uo</w:t>
      </w:r>
      <w:r>
        <w:rPr>
          <w:rFonts w:cstheme="minorHAnsi"/>
          <w:bCs/>
          <w:lang w:eastAsia="zh-CN"/>
        </w:rPr>
        <w:t>, kuri</w:t>
      </w:r>
      <w:r w:rsidR="0012553B">
        <w:rPr>
          <w:rFonts w:cstheme="minorHAnsi"/>
          <w:bCs/>
          <w:lang w:eastAsia="zh-CN"/>
        </w:rPr>
        <w:t>o</w:t>
      </w:r>
      <w:r w:rsidRPr="00ED2DDB">
        <w:rPr>
          <w:rFonts w:cstheme="minorHAnsi"/>
          <w:bCs/>
          <w:lang w:eastAsia="zh-CN"/>
        </w:rPr>
        <w:t xml:space="preserve"> reputacija ir kvali</w:t>
      </w:r>
      <w:r w:rsidR="0012553B">
        <w:rPr>
          <w:rFonts w:cstheme="minorHAnsi"/>
          <w:bCs/>
          <w:lang w:eastAsia="zh-CN"/>
        </w:rPr>
        <w:t>fikacija nekelia abejonių dėl jo</w:t>
      </w:r>
      <w:r w:rsidRPr="00ED2DDB">
        <w:rPr>
          <w:rFonts w:cstheme="minorHAnsi"/>
          <w:bCs/>
          <w:lang w:eastAsia="zh-CN"/>
        </w:rPr>
        <w:t xml:space="preserve"> galimybių tinkamai įgyvendinti Aprašo nuostatas. </w:t>
      </w:r>
    </w:p>
    <w:p w14:paraId="4B86C7C8" w14:textId="77777777" w:rsidR="00EB5375" w:rsidRDefault="00EB5375" w:rsidP="00791840">
      <w:pPr>
        <w:tabs>
          <w:tab w:val="left" w:pos="4820"/>
        </w:tabs>
        <w:suppressAutoHyphens/>
        <w:ind w:firstLine="1247"/>
        <w:jc w:val="both"/>
        <w:rPr>
          <w:rFonts w:cstheme="minorHAnsi"/>
          <w:bCs/>
          <w:lang w:eastAsia="zh-CN"/>
        </w:rPr>
      </w:pPr>
      <w:r>
        <w:rPr>
          <w:rFonts w:cstheme="minorHAnsi"/>
          <w:bCs/>
          <w:lang w:eastAsia="zh-CN"/>
        </w:rPr>
        <w:t xml:space="preserve">14. Atsakingas už vidinio kanalo administravimą </w:t>
      </w:r>
      <w:r w:rsidR="006D3441">
        <w:rPr>
          <w:rFonts w:cstheme="minorHAnsi"/>
          <w:bCs/>
          <w:lang w:eastAsia="zh-CN"/>
        </w:rPr>
        <w:t>A</w:t>
      </w:r>
      <w:r w:rsidR="0012553B">
        <w:rPr>
          <w:rFonts w:cstheme="minorHAnsi"/>
          <w:bCs/>
          <w:lang w:eastAsia="zh-CN"/>
        </w:rPr>
        <w:t>dministracijos korupcijos prevencijos specialistas</w:t>
      </w:r>
      <w:r>
        <w:rPr>
          <w:rFonts w:cstheme="minorHAnsi"/>
          <w:bCs/>
          <w:lang w:eastAsia="zh-CN"/>
        </w:rPr>
        <w:t>:</w:t>
      </w:r>
    </w:p>
    <w:p w14:paraId="0CAB255E" w14:textId="77777777" w:rsidR="00EB5375" w:rsidRDefault="00EB5375" w:rsidP="00791840">
      <w:pPr>
        <w:tabs>
          <w:tab w:val="left" w:pos="4820"/>
        </w:tabs>
        <w:suppressAutoHyphens/>
        <w:ind w:firstLine="1247"/>
        <w:jc w:val="both"/>
        <w:rPr>
          <w:rFonts w:cstheme="minorHAnsi"/>
          <w:bCs/>
          <w:lang w:eastAsia="zh-CN"/>
        </w:rPr>
      </w:pPr>
      <w:r>
        <w:rPr>
          <w:rFonts w:cstheme="minorHAnsi"/>
          <w:bCs/>
          <w:lang w:eastAsia="zh-CN"/>
        </w:rPr>
        <w:t>14.1. priima vidiniu kanalu gaut</w:t>
      </w:r>
      <w:r w:rsidR="00436595">
        <w:rPr>
          <w:rFonts w:cstheme="minorHAnsi"/>
          <w:bCs/>
          <w:lang w:eastAsia="zh-CN"/>
        </w:rPr>
        <w:t>ą informaciją apie pažeidimą</w:t>
      </w:r>
      <w:r>
        <w:rPr>
          <w:rFonts w:cstheme="minorHAnsi"/>
          <w:bCs/>
          <w:lang w:eastAsia="zh-CN"/>
        </w:rPr>
        <w:t>;</w:t>
      </w:r>
    </w:p>
    <w:p w14:paraId="1CC5353B" w14:textId="77777777" w:rsidR="00EB5375" w:rsidRPr="00ED2DDB" w:rsidRDefault="00EB5375" w:rsidP="00791840">
      <w:pPr>
        <w:tabs>
          <w:tab w:val="left" w:pos="4820"/>
        </w:tabs>
        <w:suppressAutoHyphens/>
        <w:ind w:firstLine="1247"/>
        <w:jc w:val="both"/>
        <w:rPr>
          <w:rFonts w:cstheme="minorHAnsi"/>
          <w:bCs/>
          <w:caps/>
          <w:lang w:eastAsia="zh-CN"/>
        </w:rPr>
      </w:pPr>
      <w:r>
        <w:rPr>
          <w:rFonts w:cstheme="minorHAnsi"/>
          <w:bCs/>
          <w:lang w:eastAsia="zh-CN"/>
        </w:rPr>
        <w:t xml:space="preserve">14.2. </w:t>
      </w:r>
      <w:r w:rsidRPr="00ED2DDB">
        <w:rPr>
          <w:rFonts w:cstheme="minorHAnsi"/>
          <w:color w:val="000000"/>
        </w:rPr>
        <w:t>užtikrina vidiniu kanalu informaciją apie pažeidimą pateikusio asmens konfidencialumą ir pateiktos informacijos slaptumą</w:t>
      </w:r>
      <w:r>
        <w:rPr>
          <w:rFonts w:cstheme="minorHAnsi"/>
          <w:color w:val="000000"/>
        </w:rPr>
        <w:t>.</w:t>
      </w:r>
    </w:p>
    <w:p w14:paraId="5497E71B" w14:textId="74353152" w:rsidR="00EA2720" w:rsidRPr="00ED2DDB" w:rsidRDefault="00EA2720" w:rsidP="00791840">
      <w:pPr>
        <w:tabs>
          <w:tab w:val="left" w:pos="4820"/>
        </w:tabs>
        <w:suppressAutoHyphens/>
        <w:ind w:firstLine="1247"/>
        <w:jc w:val="both"/>
        <w:rPr>
          <w:rFonts w:cstheme="minorHAnsi"/>
          <w:bCs/>
          <w:caps/>
          <w:lang w:eastAsia="zh-CN"/>
        </w:rPr>
      </w:pPr>
      <w:r>
        <w:rPr>
          <w:rFonts w:cstheme="minorHAnsi"/>
          <w:bCs/>
          <w:lang w:eastAsia="zh-CN"/>
        </w:rPr>
        <w:t>1</w:t>
      </w:r>
      <w:r w:rsidR="00EB5375">
        <w:rPr>
          <w:rFonts w:cstheme="minorHAnsi"/>
          <w:bCs/>
          <w:lang w:eastAsia="zh-CN"/>
        </w:rPr>
        <w:t>5</w:t>
      </w:r>
      <w:r>
        <w:rPr>
          <w:rFonts w:cstheme="minorHAnsi"/>
          <w:bCs/>
          <w:lang w:eastAsia="zh-CN"/>
        </w:rPr>
        <w:t xml:space="preserve">. </w:t>
      </w:r>
      <w:r w:rsidR="006D3441">
        <w:rPr>
          <w:rFonts w:cstheme="minorHAnsi"/>
          <w:bCs/>
          <w:lang w:eastAsia="zh-CN"/>
        </w:rPr>
        <w:t>Administracijos korupcijos prevencijos specialistas</w:t>
      </w:r>
      <w:r w:rsidR="00EB5375">
        <w:rPr>
          <w:rFonts w:cstheme="minorHAnsi"/>
          <w:bCs/>
          <w:lang w:eastAsia="zh-CN"/>
        </w:rPr>
        <w:t>:</w:t>
      </w:r>
    </w:p>
    <w:p w14:paraId="6289EC5F" w14:textId="4723BA6A" w:rsidR="00EA2720" w:rsidRPr="00ED2DDB" w:rsidRDefault="00EA2720" w:rsidP="00791840">
      <w:pPr>
        <w:tabs>
          <w:tab w:val="left" w:pos="4820"/>
        </w:tabs>
        <w:suppressAutoHyphens/>
        <w:ind w:firstLine="1247"/>
        <w:jc w:val="both"/>
        <w:rPr>
          <w:rFonts w:cstheme="minorHAnsi"/>
          <w:bCs/>
          <w:caps/>
          <w:lang w:eastAsia="zh-CN"/>
        </w:rPr>
      </w:pPr>
      <w:r>
        <w:rPr>
          <w:rFonts w:cstheme="minorHAnsi"/>
          <w:bCs/>
          <w:lang w:eastAsia="zh-CN"/>
        </w:rPr>
        <w:t>1</w:t>
      </w:r>
      <w:r w:rsidR="00EB5375">
        <w:rPr>
          <w:rFonts w:cstheme="minorHAnsi"/>
          <w:bCs/>
          <w:lang w:eastAsia="zh-CN"/>
        </w:rPr>
        <w:t>5</w:t>
      </w:r>
      <w:r>
        <w:rPr>
          <w:rFonts w:cstheme="minorHAnsi"/>
          <w:bCs/>
          <w:lang w:eastAsia="zh-CN"/>
        </w:rPr>
        <w:t xml:space="preserve">.1. </w:t>
      </w:r>
      <w:r w:rsidRPr="00ED2DDB">
        <w:rPr>
          <w:rFonts w:cstheme="minorHAnsi"/>
          <w:bCs/>
          <w:lang w:eastAsia="zh-CN"/>
        </w:rPr>
        <w:t>priima, registruoja ir vertina vidiniu kanalu gautą informaciją apie pažeidimus;</w:t>
      </w:r>
    </w:p>
    <w:p w14:paraId="603DD220" w14:textId="7B83E3F9" w:rsidR="00EA2720" w:rsidRPr="00ED2DDB" w:rsidRDefault="00EA2720" w:rsidP="00791840">
      <w:pPr>
        <w:tabs>
          <w:tab w:val="left" w:pos="4820"/>
        </w:tabs>
        <w:suppressAutoHyphens/>
        <w:ind w:firstLine="1247"/>
        <w:jc w:val="both"/>
        <w:rPr>
          <w:rFonts w:cstheme="minorHAnsi"/>
          <w:bCs/>
          <w:caps/>
          <w:lang w:eastAsia="zh-CN"/>
        </w:rPr>
      </w:pPr>
      <w:r>
        <w:rPr>
          <w:rFonts w:cstheme="minorHAnsi"/>
          <w:bCs/>
          <w:lang w:eastAsia="zh-CN"/>
        </w:rPr>
        <w:t>1</w:t>
      </w:r>
      <w:r w:rsidR="00EB5375">
        <w:rPr>
          <w:rFonts w:cstheme="minorHAnsi"/>
          <w:bCs/>
          <w:lang w:eastAsia="zh-CN"/>
        </w:rPr>
        <w:t>5</w:t>
      </w:r>
      <w:r>
        <w:rPr>
          <w:rFonts w:cstheme="minorHAnsi"/>
          <w:bCs/>
          <w:lang w:eastAsia="zh-CN"/>
        </w:rPr>
        <w:t xml:space="preserve">.2. </w:t>
      </w:r>
      <w:r w:rsidRPr="00ED2DDB">
        <w:rPr>
          <w:rFonts w:cstheme="minorHAnsi"/>
          <w:bCs/>
          <w:lang w:eastAsia="zh-CN"/>
        </w:rPr>
        <w:t>priima sprendimą dėl informacijos apie pažeidimą nagrinėjimo ir sprendimą dėl informacijos apie pažeidimą vertinimo rezultatų;</w:t>
      </w:r>
    </w:p>
    <w:p w14:paraId="3EB2F8C1" w14:textId="6CBD875A" w:rsidR="00EA2720" w:rsidRPr="00ED2DDB" w:rsidRDefault="00EA2720" w:rsidP="00791840">
      <w:pPr>
        <w:tabs>
          <w:tab w:val="left" w:pos="4820"/>
        </w:tabs>
        <w:suppressAutoHyphens/>
        <w:ind w:firstLine="1247"/>
        <w:jc w:val="both"/>
        <w:rPr>
          <w:rFonts w:cstheme="minorHAnsi"/>
          <w:bCs/>
          <w:caps/>
          <w:lang w:eastAsia="zh-CN"/>
        </w:rPr>
      </w:pPr>
      <w:bookmarkStart w:id="0" w:name="part_ac143d02225e403db7b0452677d48d8a"/>
      <w:bookmarkEnd w:id="0"/>
      <w:r>
        <w:rPr>
          <w:rFonts w:cstheme="minorHAnsi"/>
          <w:color w:val="000000"/>
        </w:rPr>
        <w:t>1</w:t>
      </w:r>
      <w:r w:rsidR="00EB5375">
        <w:rPr>
          <w:rFonts w:cstheme="minorHAnsi"/>
          <w:color w:val="000000"/>
        </w:rPr>
        <w:t>5</w:t>
      </w:r>
      <w:r>
        <w:rPr>
          <w:rFonts w:cstheme="minorHAnsi"/>
          <w:color w:val="000000"/>
        </w:rPr>
        <w:t xml:space="preserve">.3. </w:t>
      </w:r>
      <w:r w:rsidRPr="00ED2DDB">
        <w:rPr>
          <w:rFonts w:cstheme="minorHAnsi"/>
          <w:color w:val="000000"/>
        </w:rPr>
        <w:t>užtikrina vidiniu kanalu informaciją apie pažeidimą pateikusio asmens konfidencialumą ir pateiktos informacijos slaptumą;</w:t>
      </w:r>
      <w:bookmarkStart w:id="1" w:name="part_9fb9b0e1eff74c75970217f1ca19ac58"/>
      <w:bookmarkEnd w:id="1"/>
    </w:p>
    <w:p w14:paraId="72FDE9DD" w14:textId="77D8CB87" w:rsidR="00EA2720" w:rsidRPr="00ED2DDB" w:rsidRDefault="00EA2720" w:rsidP="00791840">
      <w:pPr>
        <w:tabs>
          <w:tab w:val="left" w:pos="4820"/>
        </w:tabs>
        <w:suppressAutoHyphens/>
        <w:ind w:firstLine="1247"/>
        <w:jc w:val="both"/>
        <w:rPr>
          <w:rFonts w:cstheme="minorHAnsi"/>
          <w:bCs/>
          <w:caps/>
          <w:lang w:eastAsia="zh-CN"/>
        </w:rPr>
      </w:pPr>
      <w:r>
        <w:rPr>
          <w:rFonts w:cstheme="minorHAnsi"/>
          <w:color w:val="000000"/>
        </w:rPr>
        <w:t>1</w:t>
      </w:r>
      <w:r w:rsidR="00EB5375">
        <w:rPr>
          <w:rFonts w:cstheme="minorHAnsi"/>
          <w:color w:val="000000"/>
        </w:rPr>
        <w:t>5</w:t>
      </w:r>
      <w:r>
        <w:rPr>
          <w:rFonts w:cstheme="minorHAnsi"/>
          <w:color w:val="000000"/>
        </w:rPr>
        <w:t xml:space="preserve">.4. </w:t>
      </w:r>
      <w:r w:rsidRPr="00ED2DDB">
        <w:rPr>
          <w:rFonts w:cstheme="minorHAnsi"/>
          <w:color w:val="000000"/>
        </w:rPr>
        <w:t xml:space="preserve">bendradarbiauja su </w:t>
      </w:r>
      <w:r>
        <w:rPr>
          <w:rFonts w:cstheme="minorHAnsi"/>
          <w:color w:val="000000"/>
        </w:rPr>
        <w:t>Administra</w:t>
      </w:r>
      <w:r w:rsidRPr="00ED2DDB">
        <w:rPr>
          <w:rFonts w:cstheme="minorHAnsi"/>
          <w:color w:val="000000"/>
        </w:rPr>
        <w:t>cijos darbuotojais, padaliniais, kompetentingomis institucijomis teikdamas ir (ar) gaudamas reikalingą informaciją;</w:t>
      </w:r>
      <w:bookmarkStart w:id="2" w:name="part_c0382db51f294147b08533c631ea327c"/>
      <w:bookmarkEnd w:id="2"/>
    </w:p>
    <w:p w14:paraId="1201B6C1" w14:textId="3502C847" w:rsidR="00EA2720" w:rsidRPr="00ED2DDB" w:rsidRDefault="00EA2720" w:rsidP="00791840">
      <w:pPr>
        <w:tabs>
          <w:tab w:val="left" w:pos="4820"/>
        </w:tabs>
        <w:suppressAutoHyphens/>
        <w:ind w:firstLine="1247"/>
        <w:jc w:val="both"/>
        <w:rPr>
          <w:rFonts w:cstheme="minorHAnsi"/>
          <w:bCs/>
          <w:caps/>
          <w:lang w:eastAsia="zh-CN"/>
        </w:rPr>
      </w:pPr>
      <w:r>
        <w:rPr>
          <w:rFonts w:cstheme="minorHAnsi"/>
          <w:color w:val="000000"/>
        </w:rPr>
        <w:t>1</w:t>
      </w:r>
      <w:r w:rsidR="00EB5375">
        <w:rPr>
          <w:rFonts w:cstheme="minorHAnsi"/>
          <w:color w:val="000000"/>
        </w:rPr>
        <w:t>5</w:t>
      </w:r>
      <w:r>
        <w:rPr>
          <w:rFonts w:cstheme="minorHAnsi"/>
          <w:color w:val="000000"/>
        </w:rPr>
        <w:t xml:space="preserve">.5. </w:t>
      </w:r>
      <w:r w:rsidRPr="00ED2DDB">
        <w:rPr>
          <w:rFonts w:cstheme="minorHAnsi"/>
          <w:color w:val="000000"/>
        </w:rPr>
        <w:t>renka ir kaupia nuasmenintus statistinius duomenis apie gautų pranešimų skaičių ir jų nagrinėjimo rezultatus;</w:t>
      </w:r>
      <w:bookmarkStart w:id="3" w:name="part_b790f72ba0f146df8d3a48e1c18807de"/>
      <w:bookmarkEnd w:id="3"/>
    </w:p>
    <w:p w14:paraId="66CCBA24" w14:textId="489557A4" w:rsidR="00EA2720" w:rsidRPr="00ED2DDB" w:rsidRDefault="00EA2720" w:rsidP="00791840">
      <w:pPr>
        <w:tabs>
          <w:tab w:val="left" w:pos="851"/>
          <w:tab w:val="left" w:pos="4820"/>
        </w:tabs>
        <w:suppressAutoHyphens/>
        <w:ind w:firstLine="1247"/>
        <w:jc w:val="both"/>
        <w:rPr>
          <w:rFonts w:cstheme="minorHAnsi"/>
          <w:bCs/>
          <w:caps/>
          <w:lang w:eastAsia="zh-CN"/>
        </w:rPr>
      </w:pPr>
      <w:r>
        <w:rPr>
          <w:rFonts w:cstheme="minorHAnsi"/>
          <w:color w:val="000000"/>
        </w:rPr>
        <w:t>1</w:t>
      </w:r>
      <w:r w:rsidR="00EB5375">
        <w:rPr>
          <w:rFonts w:cstheme="minorHAnsi"/>
          <w:color w:val="000000"/>
        </w:rPr>
        <w:t>5</w:t>
      </w:r>
      <w:r>
        <w:rPr>
          <w:rFonts w:cstheme="minorHAnsi"/>
          <w:color w:val="000000"/>
        </w:rPr>
        <w:t>.</w:t>
      </w:r>
      <w:r w:rsidR="00EB5375">
        <w:rPr>
          <w:rFonts w:cstheme="minorHAnsi"/>
          <w:color w:val="000000"/>
        </w:rPr>
        <w:t>6</w:t>
      </w:r>
      <w:r>
        <w:rPr>
          <w:rFonts w:cstheme="minorHAnsi"/>
          <w:color w:val="000000"/>
        </w:rPr>
        <w:t xml:space="preserve">. </w:t>
      </w:r>
      <w:r w:rsidRPr="00ED2DDB">
        <w:rPr>
          <w:rFonts w:cstheme="minorHAnsi"/>
          <w:color w:val="000000"/>
        </w:rPr>
        <w:t>atlieka kitas Apraše nustatytas funkcijas.</w:t>
      </w:r>
    </w:p>
    <w:p w14:paraId="570DE17A" w14:textId="3A740509" w:rsidR="00EA2720" w:rsidRPr="00ED2DDB" w:rsidRDefault="00EA2720" w:rsidP="00791840">
      <w:pPr>
        <w:tabs>
          <w:tab w:val="left" w:pos="4820"/>
        </w:tabs>
        <w:suppressAutoHyphens/>
        <w:ind w:firstLine="1247"/>
        <w:jc w:val="both"/>
        <w:rPr>
          <w:rFonts w:cstheme="minorHAnsi"/>
          <w:bCs/>
          <w:caps/>
          <w:lang w:eastAsia="zh-CN"/>
        </w:rPr>
      </w:pPr>
      <w:r>
        <w:rPr>
          <w:rFonts w:cstheme="minorHAnsi"/>
          <w:bCs/>
          <w:lang w:eastAsia="zh-CN"/>
        </w:rPr>
        <w:t>1</w:t>
      </w:r>
      <w:r w:rsidR="00EB5375">
        <w:rPr>
          <w:rFonts w:cstheme="minorHAnsi"/>
          <w:bCs/>
          <w:lang w:eastAsia="zh-CN"/>
        </w:rPr>
        <w:t>6</w:t>
      </w:r>
      <w:r>
        <w:rPr>
          <w:rFonts w:cstheme="minorHAnsi"/>
          <w:bCs/>
          <w:lang w:eastAsia="zh-CN"/>
        </w:rPr>
        <w:t xml:space="preserve">. </w:t>
      </w:r>
      <w:r w:rsidR="00436595">
        <w:rPr>
          <w:rFonts w:cstheme="minorHAnsi"/>
          <w:bCs/>
          <w:lang w:eastAsia="zh-CN"/>
        </w:rPr>
        <w:t>Administracijos korupcijos prevencijos specialistas</w:t>
      </w:r>
      <w:r w:rsidR="00436595" w:rsidRPr="00ED2DDB">
        <w:rPr>
          <w:rFonts w:cstheme="minorHAnsi"/>
          <w:bCs/>
          <w:lang w:eastAsia="zh-CN"/>
        </w:rPr>
        <w:t xml:space="preserve"> </w:t>
      </w:r>
      <w:r w:rsidRPr="00ED2DDB">
        <w:rPr>
          <w:rFonts w:cstheme="minorHAnsi"/>
          <w:bCs/>
          <w:lang w:eastAsia="zh-CN"/>
        </w:rPr>
        <w:t>turi teisę:</w:t>
      </w:r>
    </w:p>
    <w:p w14:paraId="4A8FDC76" w14:textId="197C3796" w:rsidR="00EA2720" w:rsidRPr="00ED2DDB" w:rsidRDefault="00EA2720" w:rsidP="00791840">
      <w:pPr>
        <w:tabs>
          <w:tab w:val="left" w:pos="4820"/>
        </w:tabs>
        <w:suppressAutoHyphens/>
        <w:ind w:firstLine="1247"/>
        <w:jc w:val="both"/>
        <w:rPr>
          <w:rFonts w:cstheme="minorHAnsi"/>
          <w:bCs/>
          <w:caps/>
          <w:lang w:eastAsia="zh-CN"/>
        </w:rPr>
      </w:pPr>
      <w:r>
        <w:rPr>
          <w:rFonts w:cstheme="minorHAnsi"/>
          <w:color w:val="000000"/>
        </w:rPr>
        <w:t>1</w:t>
      </w:r>
      <w:r w:rsidR="00EB5375">
        <w:rPr>
          <w:rFonts w:cstheme="minorHAnsi"/>
          <w:color w:val="000000"/>
        </w:rPr>
        <w:t>6</w:t>
      </w:r>
      <w:r>
        <w:rPr>
          <w:rFonts w:cstheme="minorHAnsi"/>
          <w:color w:val="000000"/>
        </w:rPr>
        <w:t xml:space="preserve">.1. </w:t>
      </w:r>
      <w:r w:rsidRPr="00ED2DDB">
        <w:rPr>
          <w:rFonts w:cstheme="minorHAnsi"/>
          <w:color w:val="000000"/>
        </w:rPr>
        <w:t xml:space="preserve">gauti reikalingą informaciją ir duomenis iš jam nepavaldžių </w:t>
      </w:r>
      <w:r>
        <w:rPr>
          <w:rFonts w:cstheme="minorHAnsi"/>
          <w:color w:val="000000"/>
        </w:rPr>
        <w:t>Administraci</w:t>
      </w:r>
      <w:r w:rsidRPr="00ED2DDB">
        <w:rPr>
          <w:rFonts w:cstheme="minorHAnsi"/>
          <w:color w:val="000000"/>
        </w:rPr>
        <w:t>jos darbuotojų, padalinių;</w:t>
      </w:r>
      <w:bookmarkStart w:id="4" w:name="part_a6faef22f9f640b896a0cef18b927cb1"/>
      <w:bookmarkEnd w:id="4"/>
    </w:p>
    <w:p w14:paraId="0C097E3A" w14:textId="77777777" w:rsidR="00EA2720" w:rsidRPr="00625253" w:rsidRDefault="00EA2720" w:rsidP="00791840">
      <w:pPr>
        <w:tabs>
          <w:tab w:val="left" w:pos="4820"/>
        </w:tabs>
        <w:suppressAutoHyphens/>
        <w:ind w:firstLine="1247"/>
        <w:jc w:val="both"/>
        <w:rPr>
          <w:rFonts w:cstheme="minorHAnsi"/>
          <w:bCs/>
          <w:caps/>
          <w:lang w:eastAsia="zh-CN"/>
        </w:rPr>
      </w:pPr>
      <w:r>
        <w:rPr>
          <w:rFonts w:cstheme="minorHAnsi"/>
          <w:color w:val="000000"/>
        </w:rPr>
        <w:lastRenderedPageBreak/>
        <w:t xml:space="preserve">  1</w:t>
      </w:r>
      <w:r w:rsidR="00EB5375">
        <w:rPr>
          <w:rFonts w:cstheme="minorHAnsi"/>
          <w:color w:val="000000"/>
        </w:rPr>
        <w:t>6</w:t>
      </w:r>
      <w:r>
        <w:rPr>
          <w:rFonts w:cstheme="minorHAnsi"/>
          <w:color w:val="000000"/>
        </w:rPr>
        <w:t xml:space="preserve">.2. </w:t>
      </w:r>
      <w:r w:rsidRPr="00625253">
        <w:rPr>
          <w:rFonts w:cstheme="minorHAnsi"/>
          <w:color w:val="000000"/>
        </w:rPr>
        <w:t xml:space="preserve">tirdamas vidiniu kanalu gautą informaciją apie pažeidimą priimti su tyrimo atlikimu susijusius sprendimus, kurie yra privalomi visiems </w:t>
      </w:r>
      <w:r>
        <w:rPr>
          <w:rFonts w:cstheme="minorHAnsi"/>
          <w:color w:val="000000"/>
        </w:rPr>
        <w:t>Administr</w:t>
      </w:r>
      <w:r w:rsidRPr="00625253">
        <w:rPr>
          <w:rFonts w:cstheme="minorHAnsi"/>
          <w:color w:val="000000"/>
        </w:rPr>
        <w:t>acijos darbuotojams ir padaliniams.</w:t>
      </w:r>
    </w:p>
    <w:p w14:paraId="633C2500" w14:textId="3BCF27AC" w:rsidR="00EA2720" w:rsidRDefault="00EA2720" w:rsidP="00791840">
      <w:pPr>
        <w:tabs>
          <w:tab w:val="left" w:pos="851"/>
          <w:tab w:val="left" w:pos="4820"/>
        </w:tabs>
        <w:suppressAutoHyphens/>
        <w:ind w:firstLine="1247"/>
        <w:jc w:val="both"/>
        <w:rPr>
          <w:rFonts w:cstheme="minorHAnsi"/>
        </w:rPr>
      </w:pPr>
      <w:r>
        <w:rPr>
          <w:rFonts w:cstheme="minorHAnsi"/>
          <w:color w:val="000000"/>
        </w:rPr>
        <w:t xml:space="preserve">  1</w:t>
      </w:r>
      <w:r w:rsidR="00EB5375">
        <w:rPr>
          <w:rFonts w:cstheme="minorHAnsi"/>
          <w:color w:val="000000"/>
        </w:rPr>
        <w:t>7</w:t>
      </w:r>
      <w:r>
        <w:rPr>
          <w:rFonts w:cstheme="minorHAnsi"/>
          <w:color w:val="000000"/>
        </w:rPr>
        <w:t xml:space="preserve">. </w:t>
      </w:r>
      <w:r w:rsidRPr="00561B93">
        <w:rPr>
          <w:rFonts w:cstheme="minorHAnsi"/>
          <w:color w:val="000000"/>
        </w:rPr>
        <w:t xml:space="preserve">Informacija apie paskirtą </w:t>
      </w:r>
      <w:r w:rsidR="006D3441" w:rsidRPr="00561B93">
        <w:rPr>
          <w:rFonts w:cstheme="minorHAnsi"/>
          <w:bCs/>
          <w:lang w:eastAsia="zh-CN"/>
        </w:rPr>
        <w:t>Administracijos korupcijos prevencijos specialistą</w:t>
      </w:r>
      <w:r w:rsidRPr="00561B93">
        <w:rPr>
          <w:rFonts w:cstheme="minorHAnsi"/>
          <w:color w:val="000000"/>
        </w:rPr>
        <w:t>, jo kontaktinius duomenis skelbiama Administracijos internet</w:t>
      </w:r>
      <w:r w:rsidR="00C35F74">
        <w:rPr>
          <w:rFonts w:cstheme="minorHAnsi"/>
          <w:color w:val="000000"/>
        </w:rPr>
        <w:t>o</w:t>
      </w:r>
      <w:r w:rsidRPr="00561B93">
        <w:rPr>
          <w:rFonts w:cstheme="minorHAnsi"/>
          <w:color w:val="000000"/>
        </w:rPr>
        <w:t xml:space="preserve"> puslapyje </w:t>
      </w:r>
      <w:hyperlink r:id="rId9" w:history="1">
        <w:r w:rsidR="006D3441" w:rsidRPr="00561B93">
          <w:rPr>
            <w:rStyle w:val="Hipersaitas"/>
            <w:rFonts w:cstheme="minorHAnsi"/>
          </w:rPr>
          <w:t>www.skuodas.lt</w:t>
        </w:r>
      </w:hyperlink>
      <w:r w:rsidRPr="00561B93">
        <w:rPr>
          <w:rFonts w:cstheme="minorHAnsi"/>
        </w:rPr>
        <w:t>.</w:t>
      </w:r>
    </w:p>
    <w:p w14:paraId="1564581B" w14:textId="77777777" w:rsidR="00EA2720" w:rsidRDefault="00EA2720" w:rsidP="00791840">
      <w:pPr>
        <w:tabs>
          <w:tab w:val="left" w:pos="4820"/>
        </w:tabs>
        <w:suppressAutoHyphens/>
        <w:ind w:firstLine="1247"/>
        <w:jc w:val="both"/>
        <w:rPr>
          <w:rFonts w:cstheme="minorHAnsi"/>
        </w:rPr>
      </w:pPr>
    </w:p>
    <w:p w14:paraId="4594B4E3" w14:textId="77777777" w:rsidR="00EA2720" w:rsidRDefault="00EA2720" w:rsidP="00EA2720">
      <w:pPr>
        <w:tabs>
          <w:tab w:val="left" w:pos="4820"/>
        </w:tabs>
        <w:spacing w:line="276" w:lineRule="auto"/>
        <w:ind w:right="-1"/>
        <w:jc w:val="center"/>
        <w:rPr>
          <w:b/>
          <w:lang w:eastAsia="lt-LT"/>
        </w:rPr>
      </w:pPr>
      <w:r>
        <w:rPr>
          <w:b/>
          <w:lang w:eastAsia="lt-LT"/>
        </w:rPr>
        <w:t>IV SKYRIUS</w:t>
      </w:r>
    </w:p>
    <w:p w14:paraId="74EC4154" w14:textId="77777777" w:rsidR="00EA2720" w:rsidRPr="00625253" w:rsidRDefault="00EA2720" w:rsidP="00EA2720">
      <w:pPr>
        <w:tabs>
          <w:tab w:val="left" w:pos="4820"/>
        </w:tabs>
        <w:suppressAutoHyphens/>
        <w:spacing w:line="276" w:lineRule="auto"/>
        <w:ind w:firstLine="720"/>
        <w:jc w:val="center"/>
        <w:rPr>
          <w:rFonts w:cstheme="minorHAnsi"/>
          <w:b/>
          <w:bCs/>
          <w:caps/>
          <w:lang w:eastAsia="zh-CN"/>
        </w:rPr>
      </w:pPr>
      <w:r>
        <w:rPr>
          <w:rFonts w:cstheme="minorHAnsi"/>
          <w:b/>
          <w:bCs/>
          <w:caps/>
          <w:lang w:eastAsia="zh-CN"/>
        </w:rPr>
        <w:t>INFORMACIJOS APIE PAŽEIDIMUS PRIĖMIMAS IR REGISTRAVIMAS</w:t>
      </w:r>
    </w:p>
    <w:p w14:paraId="26931DB1" w14:textId="77777777" w:rsidR="00EA2720" w:rsidRDefault="00EA2720" w:rsidP="00EA2720">
      <w:pPr>
        <w:tabs>
          <w:tab w:val="left" w:pos="4820"/>
        </w:tabs>
        <w:spacing w:line="276" w:lineRule="auto"/>
        <w:ind w:right="-1"/>
        <w:rPr>
          <w:b/>
          <w:lang w:eastAsia="lt-LT"/>
        </w:rPr>
      </w:pPr>
    </w:p>
    <w:p w14:paraId="74E6D19C" w14:textId="77777777" w:rsidR="00EA2720" w:rsidRPr="00625253" w:rsidRDefault="00D70BA9" w:rsidP="00791840">
      <w:pPr>
        <w:tabs>
          <w:tab w:val="left" w:pos="4820"/>
        </w:tabs>
        <w:ind w:firstLine="1247"/>
        <w:jc w:val="both"/>
        <w:rPr>
          <w:rFonts w:cstheme="minorHAnsi"/>
        </w:rPr>
      </w:pPr>
      <w:r>
        <w:rPr>
          <w:rFonts w:cstheme="minorHAnsi"/>
          <w:lang w:bidi="hi-IN"/>
        </w:rPr>
        <w:t xml:space="preserve">  18</w:t>
      </w:r>
      <w:r w:rsidR="00EA2720">
        <w:rPr>
          <w:rFonts w:cstheme="minorHAnsi"/>
          <w:lang w:bidi="hi-IN"/>
        </w:rPr>
        <w:t xml:space="preserve">. </w:t>
      </w:r>
      <w:r w:rsidR="00EA2720" w:rsidRPr="00625253">
        <w:rPr>
          <w:rFonts w:cstheme="minorHAnsi"/>
          <w:lang w:bidi="hi-IN"/>
        </w:rPr>
        <w:t xml:space="preserve">Informaciją apie pažeidimą priima </w:t>
      </w:r>
      <w:r w:rsidR="006D3441">
        <w:rPr>
          <w:rFonts w:cstheme="minorHAnsi"/>
          <w:bCs/>
          <w:lang w:eastAsia="zh-CN"/>
        </w:rPr>
        <w:t>Administracijos korupcijos prevencijos specialistas</w:t>
      </w:r>
      <w:r w:rsidR="00EA2720" w:rsidRPr="00625253">
        <w:rPr>
          <w:rFonts w:cstheme="minorHAnsi"/>
          <w:lang w:bidi="hi-IN"/>
        </w:rPr>
        <w:t xml:space="preserve">. Informacija laikoma priimta nuo to momento, kai </w:t>
      </w:r>
      <w:r w:rsidR="006D3441">
        <w:rPr>
          <w:rFonts w:cstheme="minorHAnsi"/>
          <w:bCs/>
          <w:lang w:eastAsia="zh-CN"/>
        </w:rPr>
        <w:t>Administracijos korupcijos prevencijos specialistas</w:t>
      </w:r>
      <w:r w:rsidR="006D3441" w:rsidRPr="00625253">
        <w:rPr>
          <w:rFonts w:cstheme="minorHAnsi"/>
          <w:lang w:bidi="hi-IN"/>
        </w:rPr>
        <w:t xml:space="preserve"> </w:t>
      </w:r>
      <w:r w:rsidR="00EA2720" w:rsidRPr="00625253">
        <w:rPr>
          <w:rFonts w:cstheme="minorHAnsi"/>
          <w:lang w:bidi="hi-IN"/>
        </w:rPr>
        <w:t>susipažįsta su informacija apie pažeidimą.</w:t>
      </w:r>
    </w:p>
    <w:p w14:paraId="5604445B" w14:textId="77777777" w:rsidR="00EA2720" w:rsidRPr="00625253" w:rsidRDefault="00EA2720" w:rsidP="00791840">
      <w:pPr>
        <w:tabs>
          <w:tab w:val="left" w:pos="4820"/>
        </w:tabs>
        <w:ind w:firstLine="1247"/>
        <w:jc w:val="both"/>
        <w:rPr>
          <w:rFonts w:cstheme="minorHAnsi"/>
        </w:rPr>
      </w:pPr>
      <w:r>
        <w:rPr>
          <w:rFonts w:cstheme="minorHAnsi"/>
          <w:lang w:bidi="hi-IN"/>
        </w:rPr>
        <w:t xml:space="preserve">  1</w:t>
      </w:r>
      <w:r w:rsidR="00D70BA9">
        <w:rPr>
          <w:rFonts w:cstheme="minorHAnsi"/>
          <w:lang w:bidi="hi-IN"/>
        </w:rPr>
        <w:t>9</w:t>
      </w:r>
      <w:r>
        <w:rPr>
          <w:rFonts w:cstheme="minorHAnsi"/>
          <w:lang w:bidi="hi-IN"/>
        </w:rPr>
        <w:t xml:space="preserve">. </w:t>
      </w:r>
      <w:r w:rsidR="006D3441">
        <w:rPr>
          <w:rFonts w:cstheme="minorHAnsi"/>
          <w:bCs/>
          <w:lang w:eastAsia="zh-CN"/>
        </w:rPr>
        <w:t>Administracijos korupcijos prevencijos specialistas</w:t>
      </w:r>
      <w:r w:rsidR="006D3441">
        <w:rPr>
          <w:rFonts w:cstheme="minorHAnsi"/>
          <w:lang w:bidi="hi-IN"/>
        </w:rPr>
        <w:t xml:space="preserve"> </w:t>
      </w:r>
      <w:r w:rsidRPr="00625253">
        <w:rPr>
          <w:rFonts w:cstheme="minorHAnsi"/>
          <w:lang w:bidi="hi-IN"/>
        </w:rPr>
        <w:t xml:space="preserve">užregistruoja informaciją apie pažeidimą jos priėmimo dieną </w:t>
      </w:r>
      <w:r w:rsidR="00CB6DA3">
        <w:rPr>
          <w:rFonts w:cstheme="minorHAnsi"/>
        </w:rPr>
        <w:t>g</w:t>
      </w:r>
      <w:r w:rsidRPr="00625253">
        <w:rPr>
          <w:rFonts w:cstheme="minorHAnsi"/>
        </w:rPr>
        <w:t>autos informacijos apie pažeidimus registracijos žurnale</w:t>
      </w:r>
      <w:r>
        <w:rPr>
          <w:rFonts w:cstheme="minorHAnsi"/>
        </w:rPr>
        <w:t xml:space="preserve">. </w:t>
      </w:r>
      <w:r w:rsidRPr="00625253">
        <w:rPr>
          <w:rFonts w:cstheme="minorHAnsi"/>
          <w:lang w:bidi="hi-IN"/>
        </w:rPr>
        <w:t xml:space="preserve">Jeigu </w:t>
      </w:r>
      <w:r w:rsidR="00436595">
        <w:rPr>
          <w:rFonts w:cstheme="minorHAnsi"/>
          <w:bCs/>
          <w:lang w:eastAsia="zh-CN"/>
        </w:rPr>
        <w:t>Administracijos korupcijos prevencijos specialistas</w:t>
      </w:r>
      <w:r w:rsidR="00436595">
        <w:rPr>
          <w:rFonts w:cstheme="minorHAnsi"/>
          <w:lang w:bidi="hi-IN"/>
        </w:rPr>
        <w:t xml:space="preserve"> </w:t>
      </w:r>
      <w:r w:rsidRPr="00625253">
        <w:rPr>
          <w:rFonts w:cstheme="minorHAnsi"/>
          <w:lang w:bidi="hi-IN"/>
        </w:rPr>
        <w:t>informaciją apie pažeidimą priima ne darbo dieną, jis privalo informaciją apie pažeidimą užregistruoti po jos einančią darbo dieną.</w:t>
      </w:r>
    </w:p>
    <w:p w14:paraId="7CBF4C78" w14:textId="33DBCF1C" w:rsidR="00EA2720" w:rsidRPr="00625253" w:rsidRDefault="00EA2720" w:rsidP="00791840">
      <w:pPr>
        <w:tabs>
          <w:tab w:val="left" w:pos="4820"/>
        </w:tabs>
        <w:ind w:firstLine="1247"/>
        <w:jc w:val="both"/>
        <w:rPr>
          <w:rFonts w:cstheme="minorHAnsi"/>
        </w:rPr>
      </w:pPr>
      <w:r>
        <w:rPr>
          <w:rFonts w:eastAsia="SimSun" w:cstheme="minorHAnsi"/>
          <w:lang w:bidi="hi-IN"/>
        </w:rPr>
        <w:t xml:space="preserve">  </w:t>
      </w:r>
      <w:r w:rsidR="00D70BA9">
        <w:rPr>
          <w:rFonts w:eastAsia="SimSun" w:cstheme="minorHAnsi"/>
          <w:lang w:bidi="hi-IN"/>
        </w:rPr>
        <w:t>20</w:t>
      </w:r>
      <w:r>
        <w:rPr>
          <w:rFonts w:eastAsia="SimSun" w:cstheme="minorHAnsi"/>
          <w:lang w:bidi="hi-IN"/>
        </w:rPr>
        <w:t xml:space="preserve">. </w:t>
      </w:r>
      <w:r w:rsidRPr="00625253">
        <w:rPr>
          <w:rFonts w:eastAsia="SimSun" w:cstheme="minorHAnsi"/>
          <w:lang w:bidi="hi-IN"/>
        </w:rPr>
        <w:t xml:space="preserve">Informacija apie pažeidimą, gauta </w:t>
      </w:r>
      <w:r>
        <w:rPr>
          <w:rFonts w:eastAsia="SimSun" w:cstheme="minorHAnsi"/>
          <w:lang w:bidi="hi-IN"/>
        </w:rPr>
        <w:t>Administr</w:t>
      </w:r>
      <w:r w:rsidRPr="00625253">
        <w:rPr>
          <w:rFonts w:eastAsia="SimSun" w:cstheme="minorHAnsi"/>
          <w:lang w:bidi="hi-IN"/>
        </w:rPr>
        <w:t>acijoje k</w:t>
      </w:r>
      <w:r w:rsidRPr="00625253">
        <w:rPr>
          <w:rFonts w:cstheme="minorHAnsi"/>
        </w:rPr>
        <w:t xml:space="preserve">itu elektroninio pašto adresu, nei nurodyta </w:t>
      </w:r>
      <w:r w:rsidRPr="00625253">
        <w:rPr>
          <w:rFonts w:eastAsia="SimSun" w:cstheme="minorHAnsi"/>
          <w:lang w:bidi="hi-IN"/>
        </w:rPr>
        <w:t xml:space="preserve">Aprašo 8.2 papunktyje, neregistruojama ir nedelsiant persiunčiama Aprašo </w:t>
      </w:r>
      <w:r>
        <w:rPr>
          <w:rFonts w:eastAsia="SimSun" w:cstheme="minorHAnsi"/>
          <w:lang w:bidi="hi-IN"/>
        </w:rPr>
        <w:t>8</w:t>
      </w:r>
      <w:r w:rsidRPr="00625253">
        <w:rPr>
          <w:rFonts w:eastAsia="SimSun" w:cstheme="minorHAnsi"/>
          <w:lang w:bidi="hi-IN"/>
        </w:rPr>
        <w:t xml:space="preserve">.2 papunktyje nurodytu elektroninio pašto adresu. </w:t>
      </w:r>
      <w:r>
        <w:rPr>
          <w:rFonts w:eastAsia="SimSun" w:cstheme="minorHAnsi"/>
          <w:lang w:bidi="hi-IN"/>
        </w:rPr>
        <w:t>Ki</w:t>
      </w:r>
      <w:r w:rsidRPr="00625253">
        <w:rPr>
          <w:rFonts w:cstheme="minorHAnsi"/>
        </w:rPr>
        <w:t>tu elektroninio pašto adresu</w:t>
      </w:r>
      <w:r w:rsidRPr="00625253">
        <w:rPr>
          <w:rFonts w:eastAsia="SimSun" w:cstheme="minorHAnsi"/>
          <w:lang w:bidi="hi-IN"/>
        </w:rPr>
        <w:t xml:space="preserve"> gauta ir (ar) persiųsta informacija apie pažeidimą turi būti ištrinta nedelsiant.</w:t>
      </w:r>
    </w:p>
    <w:p w14:paraId="51E589A2" w14:textId="77777777" w:rsidR="00EA2720" w:rsidRPr="00625253" w:rsidRDefault="00EA2720" w:rsidP="00791840">
      <w:pPr>
        <w:tabs>
          <w:tab w:val="left" w:pos="851"/>
          <w:tab w:val="left" w:pos="4820"/>
        </w:tabs>
        <w:ind w:firstLine="1247"/>
        <w:jc w:val="both"/>
        <w:rPr>
          <w:rFonts w:cstheme="minorHAnsi"/>
        </w:rPr>
      </w:pPr>
      <w:r>
        <w:rPr>
          <w:rFonts w:cstheme="minorHAnsi"/>
        </w:rPr>
        <w:t xml:space="preserve">  2</w:t>
      </w:r>
      <w:r w:rsidR="00D70BA9">
        <w:rPr>
          <w:rFonts w:cstheme="minorHAnsi"/>
        </w:rPr>
        <w:t>1</w:t>
      </w:r>
      <w:r>
        <w:rPr>
          <w:rFonts w:cstheme="minorHAnsi"/>
        </w:rPr>
        <w:t xml:space="preserve">. </w:t>
      </w:r>
      <w:r w:rsidR="006D3441">
        <w:rPr>
          <w:rFonts w:cstheme="minorHAnsi"/>
          <w:bCs/>
          <w:lang w:eastAsia="zh-CN"/>
        </w:rPr>
        <w:t>Administracijos korupcijos prevencijos specialistas</w:t>
      </w:r>
      <w:r w:rsidRPr="00625253">
        <w:rPr>
          <w:rFonts w:cstheme="minorHAnsi"/>
        </w:rPr>
        <w:t>, užregistravęs informaciją apie pažeidimą, ją pateikusiam asmeniui tą pačią arba kitą po jos einančią darbo dieną raštu informuoja šį asmenį apie informacijos užregistravimo faktą.</w:t>
      </w:r>
    </w:p>
    <w:p w14:paraId="6DDDF75F" w14:textId="77777777" w:rsidR="00EA2720" w:rsidRDefault="00EA2720" w:rsidP="00EA2720">
      <w:pPr>
        <w:tabs>
          <w:tab w:val="left" w:pos="4820"/>
        </w:tabs>
        <w:spacing w:line="276" w:lineRule="auto"/>
        <w:ind w:right="-1"/>
        <w:rPr>
          <w:b/>
          <w:lang w:eastAsia="lt-LT"/>
        </w:rPr>
      </w:pPr>
    </w:p>
    <w:p w14:paraId="7767EA73" w14:textId="77777777" w:rsidR="00EA2720" w:rsidRDefault="00EA2720" w:rsidP="00EA2720">
      <w:pPr>
        <w:tabs>
          <w:tab w:val="left" w:pos="4820"/>
        </w:tabs>
        <w:spacing w:line="276" w:lineRule="auto"/>
        <w:ind w:right="-1"/>
        <w:jc w:val="center"/>
        <w:rPr>
          <w:b/>
          <w:lang w:eastAsia="lt-LT"/>
        </w:rPr>
      </w:pPr>
      <w:r>
        <w:rPr>
          <w:b/>
          <w:lang w:eastAsia="lt-LT"/>
        </w:rPr>
        <w:t>V SKYRIUS</w:t>
      </w:r>
    </w:p>
    <w:p w14:paraId="689A3031" w14:textId="77777777" w:rsidR="00EA2720" w:rsidRDefault="00EA2720" w:rsidP="00EA2720">
      <w:pPr>
        <w:tabs>
          <w:tab w:val="left" w:pos="4820"/>
        </w:tabs>
        <w:spacing w:line="276" w:lineRule="auto"/>
        <w:ind w:right="-1"/>
        <w:jc w:val="center"/>
        <w:rPr>
          <w:b/>
          <w:lang w:eastAsia="lt-LT"/>
        </w:rPr>
      </w:pPr>
      <w:r>
        <w:rPr>
          <w:b/>
          <w:lang w:eastAsia="lt-LT"/>
        </w:rPr>
        <w:t>INFORMACIJOS APIE PAŽEIDIMUS VERTINIMAS, SPRENDIMŲ PRIĖMIMAS IR APSKUNDIMAS</w:t>
      </w:r>
    </w:p>
    <w:p w14:paraId="7E37AFB9" w14:textId="77777777" w:rsidR="00EA2720" w:rsidRDefault="00EA2720" w:rsidP="00EA2720">
      <w:pPr>
        <w:tabs>
          <w:tab w:val="left" w:pos="4820"/>
        </w:tabs>
        <w:spacing w:line="276" w:lineRule="auto"/>
        <w:ind w:right="-1"/>
        <w:jc w:val="both"/>
        <w:rPr>
          <w:lang w:eastAsia="lt-LT"/>
        </w:rPr>
      </w:pPr>
    </w:p>
    <w:p w14:paraId="395D49F0" w14:textId="77777777" w:rsidR="00EA2720" w:rsidRPr="00625253" w:rsidRDefault="00EA2720" w:rsidP="00791840">
      <w:pPr>
        <w:tabs>
          <w:tab w:val="left" w:pos="851"/>
          <w:tab w:val="left" w:pos="4820"/>
        </w:tabs>
        <w:ind w:firstLine="1247"/>
        <w:jc w:val="both"/>
        <w:rPr>
          <w:rFonts w:cstheme="minorHAnsi"/>
        </w:rPr>
      </w:pPr>
      <w:r>
        <w:rPr>
          <w:rFonts w:cstheme="minorHAnsi"/>
        </w:rPr>
        <w:t xml:space="preserve">  2</w:t>
      </w:r>
      <w:r w:rsidR="00D70BA9">
        <w:rPr>
          <w:rFonts w:cstheme="minorHAnsi"/>
        </w:rPr>
        <w:t>2</w:t>
      </w:r>
      <w:r>
        <w:rPr>
          <w:rFonts w:cstheme="minorHAnsi"/>
        </w:rPr>
        <w:t xml:space="preserve">. </w:t>
      </w:r>
      <w:r w:rsidR="006D3441">
        <w:rPr>
          <w:rFonts w:cstheme="minorHAnsi"/>
          <w:bCs/>
          <w:lang w:eastAsia="zh-CN"/>
        </w:rPr>
        <w:t>Administracijos korupcijos prevencijos specialistas</w:t>
      </w:r>
      <w:r w:rsidRPr="00625253">
        <w:rPr>
          <w:rFonts w:cstheme="minorHAnsi"/>
        </w:rPr>
        <w:t>, vidiniu kanalu gavęs informaciją apie pažeidimą, nedelsdamas imasi ją vertinti.</w:t>
      </w:r>
    </w:p>
    <w:p w14:paraId="4AEA4E3C" w14:textId="77777777" w:rsidR="00EA2720" w:rsidRPr="00625253" w:rsidRDefault="00EA2720" w:rsidP="00791840">
      <w:pPr>
        <w:tabs>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 </w:t>
      </w:r>
      <w:r w:rsidRPr="00625253">
        <w:rPr>
          <w:rFonts w:cstheme="minorHAnsi"/>
        </w:rPr>
        <w:t xml:space="preserve">Dėl vidiniu kanalu pateiktos informacijos apie pažeidimą </w:t>
      </w:r>
      <w:r w:rsidR="006D3441">
        <w:rPr>
          <w:rFonts w:cstheme="minorHAnsi"/>
          <w:bCs/>
          <w:lang w:eastAsia="zh-CN"/>
        </w:rPr>
        <w:t>Administracijos korupcijos prevencijos specialistas</w:t>
      </w:r>
      <w:r w:rsidR="006D3441">
        <w:rPr>
          <w:rFonts w:cstheme="minorHAnsi"/>
        </w:rPr>
        <w:t xml:space="preserve"> </w:t>
      </w:r>
      <w:r w:rsidRPr="00625253">
        <w:rPr>
          <w:rFonts w:cstheme="minorHAnsi"/>
        </w:rPr>
        <w:t>priima vieną iš šių sprendimų:</w:t>
      </w:r>
    </w:p>
    <w:p w14:paraId="19C829AB" w14:textId="77777777" w:rsidR="00EA2720" w:rsidRPr="00625253" w:rsidRDefault="00EA2720" w:rsidP="00791840">
      <w:pPr>
        <w:tabs>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.1. </w:t>
      </w:r>
      <w:r w:rsidRPr="00625253">
        <w:rPr>
          <w:rFonts w:cstheme="minorHAnsi"/>
        </w:rPr>
        <w:t>nagrinėti pateiktą informaciją apie pažeidimą;</w:t>
      </w:r>
    </w:p>
    <w:p w14:paraId="2EF33EBE" w14:textId="77777777" w:rsidR="00EA2720" w:rsidRPr="00E76768" w:rsidRDefault="00EA2720" w:rsidP="00791840">
      <w:pPr>
        <w:tabs>
          <w:tab w:val="left" w:pos="851"/>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.2. </w:t>
      </w:r>
      <w:r w:rsidRPr="00E76768">
        <w:rPr>
          <w:rFonts w:cstheme="minorHAnsi"/>
        </w:rPr>
        <w:t>jei gauta informacija apie pažeidimą leidžia pagrįstai manyti, kad yra rengiama, daroma ar padaryta nusikalstama veika, administracinis nusižengimas arba kitas pažeidimas, nedelsdamas, bet ne vėliau kaip per dvi darbo dienas nuo šios informacijos gavimo dienos, persiųsti gautą informaciją apie pažeidimą institucijai, įgaliotai tirti tokią informaciją, be asmens, pateikusio informaciją apie pažeidimą, sutikimo ir apie tai pranešti šiam asmeniui;</w:t>
      </w:r>
    </w:p>
    <w:p w14:paraId="44BACCA6" w14:textId="77777777"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.3. </w:t>
      </w:r>
      <w:r w:rsidRPr="00E76768">
        <w:rPr>
          <w:rFonts w:cstheme="minorHAnsi"/>
        </w:rPr>
        <w:t>nutraukti gautos informacijos apie pažeidimą nagrinėjimo procedūrą, jeigu:</w:t>
      </w:r>
    </w:p>
    <w:p w14:paraId="4D49DD09" w14:textId="528ABEF8"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.3.1. </w:t>
      </w:r>
      <w:r w:rsidRPr="00E76768">
        <w:rPr>
          <w:rFonts w:cstheme="minorHAnsi"/>
        </w:rPr>
        <w:t>įvertinus nustatoma, kad pateikta informacija apie pažeidimą neatitinka Pranešėjų apsaugos įstatymo nuostatų, t.</w:t>
      </w:r>
      <w:r w:rsidR="00C35F74">
        <w:rPr>
          <w:rFonts w:cstheme="minorHAnsi"/>
        </w:rPr>
        <w:t xml:space="preserve"> </w:t>
      </w:r>
      <w:r w:rsidRPr="00E76768">
        <w:rPr>
          <w:rFonts w:cstheme="minorHAnsi"/>
        </w:rPr>
        <w:t xml:space="preserve">y. pateikta informacija apie pažeidimą yra nepakankama ir su trūkumais – nepateikta </w:t>
      </w:r>
      <w:r>
        <w:rPr>
          <w:rFonts w:cstheme="minorHAnsi"/>
        </w:rPr>
        <w:t>9</w:t>
      </w:r>
      <w:r w:rsidRPr="00E76768">
        <w:rPr>
          <w:rFonts w:cstheme="minorHAnsi"/>
        </w:rPr>
        <w:t xml:space="preserve"> punkte nurodyta privaloma informacija;</w:t>
      </w:r>
    </w:p>
    <w:p w14:paraId="25B18F38" w14:textId="77777777"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.3.2. </w:t>
      </w:r>
      <w:r w:rsidRPr="00E76768">
        <w:rPr>
          <w:rFonts w:cstheme="minorHAnsi"/>
        </w:rPr>
        <w:t>informacija apie pažeidimą grindžiama akivaizdžiai tikrovės neatitinkančia informacija;</w:t>
      </w:r>
    </w:p>
    <w:p w14:paraId="27D00EDE" w14:textId="77777777"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3</w:t>
      </w:r>
      <w:r>
        <w:rPr>
          <w:rFonts w:cstheme="minorHAnsi"/>
        </w:rPr>
        <w:t xml:space="preserve">.3.3. </w:t>
      </w:r>
      <w:r w:rsidRPr="00E76768">
        <w:rPr>
          <w:rFonts w:cstheme="minorHAnsi"/>
        </w:rPr>
        <w:t xml:space="preserve">pateikta informacija apie pažeidimą jau yra išnagrinėta arba nagrinėjama. </w:t>
      </w:r>
    </w:p>
    <w:p w14:paraId="73D724F9" w14:textId="77777777" w:rsidR="00EA2720" w:rsidRPr="00E76768" w:rsidRDefault="00EA2720" w:rsidP="00791840">
      <w:pPr>
        <w:tabs>
          <w:tab w:val="left" w:pos="851"/>
          <w:tab w:val="left" w:pos="4820"/>
        </w:tabs>
        <w:ind w:firstLine="1247"/>
        <w:jc w:val="both"/>
        <w:rPr>
          <w:rFonts w:cstheme="minorHAnsi"/>
        </w:rPr>
      </w:pPr>
      <w:r>
        <w:rPr>
          <w:rFonts w:cstheme="minorHAnsi"/>
        </w:rPr>
        <w:t xml:space="preserve">  2</w:t>
      </w:r>
      <w:r w:rsidR="00D70BA9">
        <w:rPr>
          <w:rFonts w:cstheme="minorHAnsi"/>
        </w:rPr>
        <w:t>4</w:t>
      </w:r>
      <w:r>
        <w:rPr>
          <w:rFonts w:cstheme="minorHAnsi"/>
        </w:rPr>
        <w:t xml:space="preserve">. </w:t>
      </w:r>
      <w:r w:rsidR="006D3441">
        <w:rPr>
          <w:rFonts w:cstheme="minorHAnsi"/>
          <w:bCs/>
          <w:lang w:eastAsia="zh-CN"/>
        </w:rPr>
        <w:t>Administracijos korupcijos prevencijos specialistas</w:t>
      </w:r>
      <w:r w:rsidR="006D3441">
        <w:rPr>
          <w:rFonts w:cstheme="minorHAnsi"/>
        </w:rPr>
        <w:t xml:space="preserve"> </w:t>
      </w:r>
      <w:r w:rsidRPr="00E76768">
        <w:rPr>
          <w:rFonts w:cstheme="minorHAnsi"/>
        </w:rPr>
        <w:t xml:space="preserve">per 5 darbo dienas nuo informacijos apie pažeidimą užregistravimo raštu informuoja asmenį, pateikusį informaciją apie pažeidimą, apie priimtą sprendimą dėl informacijos nagrinėjimo ir taip pat nurodo informacijos apie pažeidimą priėmimo ir užregistravimo dienas. Sprendimą nenagrinėti informacijos apie pažeidimą </w:t>
      </w:r>
      <w:r w:rsidR="006D3441">
        <w:rPr>
          <w:rFonts w:cstheme="minorHAnsi"/>
          <w:bCs/>
          <w:lang w:eastAsia="zh-CN"/>
        </w:rPr>
        <w:t>Administracijos korupcijos prevencijos specialistas</w:t>
      </w:r>
      <w:r w:rsidR="006D3441" w:rsidRPr="00E76768">
        <w:rPr>
          <w:rFonts w:cstheme="minorHAnsi"/>
        </w:rPr>
        <w:t xml:space="preserve"> </w:t>
      </w:r>
      <w:r w:rsidRPr="00E76768">
        <w:rPr>
          <w:rFonts w:cstheme="minorHAnsi"/>
        </w:rPr>
        <w:t>pagrįstai motyvuoja.</w:t>
      </w:r>
    </w:p>
    <w:p w14:paraId="1FB26BDB" w14:textId="77777777" w:rsidR="00EA2720" w:rsidRPr="00E76768" w:rsidRDefault="00EA2720" w:rsidP="00791840">
      <w:pPr>
        <w:tabs>
          <w:tab w:val="left" w:pos="851"/>
          <w:tab w:val="left" w:pos="993"/>
          <w:tab w:val="left" w:pos="4820"/>
        </w:tabs>
        <w:ind w:firstLine="1247"/>
        <w:jc w:val="both"/>
        <w:rPr>
          <w:rFonts w:cstheme="minorHAnsi"/>
        </w:rPr>
      </w:pPr>
      <w:r>
        <w:rPr>
          <w:rFonts w:cstheme="minorHAnsi"/>
        </w:rPr>
        <w:lastRenderedPageBreak/>
        <w:t xml:space="preserve">  2</w:t>
      </w:r>
      <w:r w:rsidR="00D70BA9">
        <w:rPr>
          <w:rFonts w:cstheme="minorHAnsi"/>
        </w:rPr>
        <w:t>5</w:t>
      </w:r>
      <w:r>
        <w:rPr>
          <w:rFonts w:cstheme="minorHAnsi"/>
        </w:rPr>
        <w:t xml:space="preserve">. </w:t>
      </w:r>
      <w:r w:rsidR="006D3441">
        <w:rPr>
          <w:rFonts w:cstheme="minorHAnsi"/>
          <w:bCs/>
          <w:lang w:eastAsia="zh-CN"/>
        </w:rPr>
        <w:t>Administracijos korupcijos prevencijos specialistas</w:t>
      </w:r>
      <w:r w:rsidR="006D3441" w:rsidRPr="00E76768">
        <w:rPr>
          <w:rFonts w:cstheme="minorHAnsi"/>
        </w:rPr>
        <w:t xml:space="preserve"> </w:t>
      </w:r>
      <w:r w:rsidR="005422D5">
        <w:rPr>
          <w:rFonts w:cstheme="minorHAnsi"/>
        </w:rPr>
        <w:t>per 2</w:t>
      </w:r>
      <w:r w:rsidRPr="00E76768">
        <w:rPr>
          <w:rFonts w:cstheme="minorHAnsi"/>
        </w:rPr>
        <w:t xml:space="preserve">0 </w:t>
      </w:r>
      <w:r w:rsidR="005422D5">
        <w:rPr>
          <w:rFonts w:cstheme="minorHAnsi"/>
        </w:rPr>
        <w:t>darbo</w:t>
      </w:r>
      <w:r w:rsidRPr="00E76768">
        <w:rPr>
          <w:rFonts w:cstheme="minorHAnsi"/>
        </w:rPr>
        <w:t xml:space="preserve"> dienų nuo informacijos apie pažeidimą užregistravimo </w:t>
      </w:r>
      <w:r w:rsidR="006D3441">
        <w:rPr>
          <w:rFonts w:cstheme="minorHAnsi"/>
        </w:rPr>
        <w:t>g</w:t>
      </w:r>
      <w:r>
        <w:rPr>
          <w:rFonts w:cstheme="minorHAnsi"/>
        </w:rPr>
        <w:t xml:space="preserve">autos informacijos apie pažeidimus registracijos žurnale </w:t>
      </w:r>
      <w:r w:rsidRPr="00E76768">
        <w:rPr>
          <w:rFonts w:cstheme="minorHAnsi"/>
        </w:rPr>
        <w:t>privalo informuoti asmenį, pateikusį informaciją apie pažeidimą, apie priimtą sprendimą, nagrinėjimo rezultatus ir veiksmus, kurių buvo imtasi ar plan</w:t>
      </w:r>
      <w:r>
        <w:rPr>
          <w:rFonts w:cstheme="minorHAnsi"/>
        </w:rPr>
        <w:t>uojama imtis, taip pat nurodo 2</w:t>
      </w:r>
      <w:r w:rsidR="00D70BA9">
        <w:rPr>
          <w:rFonts w:cstheme="minorHAnsi"/>
        </w:rPr>
        <w:t>8</w:t>
      </w:r>
      <w:r w:rsidRPr="00E76768">
        <w:rPr>
          <w:rFonts w:cstheme="minorHAnsi"/>
        </w:rPr>
        <w:t xml:space="preserve"> punkte nurodytą priimto sprendimo apskundimo tvarką.</w:t>
      </w:r>
    </w:p>
    <w:p w14:paraId="1AE06CBB" w14:textId="77777777"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6</w:t>
      </w:r>
      <w:r>
        <w:rPr>
          <w:rFonts w:cstheme="minorHAnsi"/>
        </w:rPr>
        <w:t xml:space="preserve">. </w:t>
      </w:r>
      <w:r w:rsidRPr="00E76768">
        <w:rPr>
          <w:rFonts w:cstheme="minorHAnsi"/>
        </w:rPr>
        <w:t xml:space="preserve">Nustatęs pažeidimo faktą, kompetentingas subjektas informuoja asmenį, pateikusį informaciją apie pažeidimą, apie atsakomybę, taikytą pažeidimą padariusiems asmenims. </w:t>
      </w:r>
    </w:p>
    <w:p w14:paraId="2EB7EFF1" w14:textId="77777777"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7</w:t>
      </w:r>
      <w:r>
        <w:rPr>
          <w:rFonts w:cstheme="minorHAnsi"/>
        </w:rPr>
        <w:t xml:space="preserve">. </w:t>
      </w:r>
      <w:r w:rsidRPr="00E76768">
        <w:rPr>
          <w:rFonts w:cstheme="minorHAnsi"/>
        </w:rPr>
        <w:t>Jei asmuo, pateikęs informaciją apie pažeidimą, per 2</w:t>
      </w:r>
      <w:r w:rsidR="00D70BA9">
        <w:rPr>
          <w:rFonts w:cstheme="minorHAnsi"/>
        </w:rPr>
        <w:t>1</w:t>
      </w:r>
      <w:r w:rsidRPr="00E76768">
        <w:rPr>
          <w:rFonts w:cstheme="minorHAnsi"/>
        </w:rPr>
        <w:t>, 2</w:t>
      </w:r>
      <w:r w:rsidR="00D70BA9">
        <w:rPr>
          <w:rFonts w:cstheme="minorHAnsi"/>
        </w:rPr>
        <w:t>4</w:t>
      </w:r>
      <w:r w:rsidRPr="00E76768">
        <w:rPr>
          <w:rFonts w:cstheme="minorHAnsi"/>
        </w:rPr>
        <w:t>, 2</w:t>
      </w:r>
      <w:r w:rsidR="00D70BA9">
        <w:rPr>
          <w:rFonts w:cstheme="minorHAnsi"/>
        </w:rPr>
        <w:t>5</w:t>
      </w:r>
      <w:r w:rsidRPr="00E76768">
        <w:rPr>
          <w:rFonts w:cstheme="minorHAnsi"/>
        </w:rPr>
        <w:t xml:space="preserve"> punktuose numatytus terminus negavo atsakymo arba </w:t>
      </w:r>
      <w:r>
        <w:rPr>
          <w:rFonts w:cstheme="minorHAnsi"/>
        </w:rPr>
        <w:t>Administra</w:t>
      </w:r>
      <w:r w:rsidRPr="00E76768">
        <w:rPr>
          <w:rFonts w:cstheme="minorHAnsi"/>
        </w:rPr>
        <w:t>cijoje nebuvo imtasi veiksmų reaguojant į pateiktą informaciją, jis, vadovaudamasis Pranešėjų apsaugos įstatymo 4 straipsnio 3 dalies 4 punktu, turi teisę tiesiogiai kreiptis į kompetentingą instituciją.</w:t>
      </w:r>
    </w:p>
    <w:p w14:paraId="617CB841" w14:textId="571D2883" w:rsidR="00EA2720" w:rsidRPr="00E76768" w:rsidRDefault="00EA2720" w:rsidP="00791840">
      <w:pPr>
        <w:tabs>
          <w:tab w:val="left" w:pos="4820"/>
        </w:tabs>
        <w:ind w:firstLine="1247"/>
        <w:jc w:val="both"/>
        <w:rPr>
          <w:rFonts w:cstheme="minorHAnsi"/>
        </w:rPr>
      </w:pPr>
      <w:r>
        <w:rPr>
          <w:rFonts w:cstheme="minorHAnsi"/>
        </w:rPr>
        <w:t xml:space="preserve">  2</w:t>
      </w:r>
      <w:r w:rsidR="00D70BA9">
        <w:rPr>
          <w:rFonts w:cstheme="minorHAnsi"/>
        </w:rPr>
        <w:t>8</w:t>
      </w:r>
      <w:r>
        <w:rPr>
          <w:rFonts w:cstheme="minorHAnsi"/>
        </w:rPr>
        <w:t xml:space="preserve">. </w:t>
      </w:r>
      <w:r w:rsidRPr="00E76768">
        <w:rPr>
          <w:rFonts w:cstheme="minorHAnsi"/>
        </w:rPr>
        <w:t xml:space="preserve">Asmuo, pateikęs informaciją apie pažeidimą, gali apskųsti </w:t>
      </w:r>
      <w:r w:rsidR="006D3441">
        <w:rPr>
          <w:rFonts w:cstheme="minorHAnsi"/>
          <w:bCs/>
          <w:lang w:eastAsia="zh-CN"/>
        </w:rPr>
        <w:t xml:space="preserve">Administracijos korupcijos prevencijos specialisto </w:t>
      </w:r>
      <w:r w:rsidRPr="00E76768">
        <w:rPr>
          <w:rFonts w:cstheme="minorHAnsi"/>
        </w:rPr>
        <w:t xml:space="preserve">priimtą sprendimą per 5 darbo dienas nuo jo informavimo apie priimtą sprendimą. Skundas teikiamas </w:t>
      </w:r>
      <w:r>
        <w:rPr>
          <w:rFonts w:cstheme="minorHAnsi"/>
        </w:rPr>
        <w:t>7</w:t>
      </w:r>
      <w:r w:rsidRPr="00E76768">
        <w:rPr>
          <w:rFonts w:cstheme="minorHAnsi"/>
        </w:rPr>
        <w:t xml:space="preserve"> punkte nurodytu </w:t>
      </w:r>
      <w:r>
        <w:rPr>
          <w:rFonts w:cstheme="minorHAnsi"/>
        </w:rPr>
        <w:t xml:space="preserve">būdu. Asmuo teikdamas skundą </w:t>
      </w:r>
      <w:r w:rsidR="00B62E4F">
        <w:rPr>
          <w:rFonts w:cstheme="minorHAnsi"/>
        </w:rPr>
        <w:t xml:space="preserve">pagal </w:t>
      </w:r>
      <w:r>
        <w:rPr>
          <w:rFonts w:cstheme="minorHAnsi"/>
        </w:rPr>
        <w:t>9</w:t>
      </w:r>
      <w:r w:rsidRPr="00E76768">
        <w:rPr>
          <w:rFonts w:cstheme="minorHAnsi"/>
        </w:rPr>
        <w:t>.4 papunkt</w:t>
      </w:r>
      <w:r w:rsidR="00B62E4F">
        <w:rPr>
          <w:rFonts w:cstheme="minorHAnsi"/>
        </w:rPr>
        <w:t>į</w:t>
      </w:r>
      <w:r w:rsidRPr="00E76768">
        <w:rPr>
          <w:rFonts w:cstheme="minorHAnsi"/>
        </w:rPr>
        <w:t xml:space="preserve"> privalo nurodyti, kad informacija apie pažeidimą teikiama kaip skundas, dėl prieš tai pateiktos informacijos apie pažeidimą ir taip pat nurodyti naujai sužinotas aplinkybes ir (ar) pateikti naujus įrodymus.  </w:t>
      </w:r>
      <w:r w:rsidR="006D3441">
        <w:rPr>
          <w:rFonts w:cstheme="minorHAnsi"/>
          <w:bCs/>
          <w:lang w:eastAsia="zh-CN"/>
        </w:rPr>
        <w:t>Administracijos korupcijos prevencijos specialistas</w:t>
      </w:r>
      <w:r w:rsidR="006D3441" w:rsidRPr="00E76768">
        <w:rPr>
          <w:rFonts w:cstheme="minorHAnsi"/>
        </w:rPr>
        <w:t xml:space="preserve"> </w:t>
      </w:r>
      <w:r w:rsidRPr="00E76768">
        <w:rPr>
          <w:rFonts w:cstheme="minorHAnsi"/>
        </w:rPr>
        <w:t>gavęs informaciją apie pažeidimą atlie</w:t>
      </w:r>
      <w:r>
        <w:rPr>
          <w:rFonts w:cstheme="minorHAnsi"/>
        </w:rPr>
        <w:t>ka informacijos nagrinėjimą 2</w:t>
      </w:r>
      <w:r w:rsidR="00D70BA9">
        <w:rPr>
          <w:rFonts w:cstheme="minorHAnsi"/>
        </w:rPr>
        <w:t>2</w:t>
      </w:r>
      <w:r>
        <w:rPr>
          <w:rFonts w:cstheme="minorHAnsi"/>
        </w:rPr>
        <w:t>–2</w:t>
      </w:r>
      <w:r w:rsidR="00D70BA9">
        <w:rPr>
          <w:rFonts w:cstheme="minorHAnsi"/>
        </w:rPr>
        <w:t>6</w:t>
      </w:r>
      <w:r w:rsidRPr="00E76768">
        <w:rPr>
          <w:rFonts w:cstheme="minorHAnsi"/>
        </w:rPr>
        <w:t xml:space="preserve"> punktuose numatyta tvarka. Jeigu nenurodomos naujos aplinkybės ir (ar) nepateikiami nauji įrodymai</w:t>
      </w:r>
      <w:r>
        <w:rPr>
          <w:rFonts w:cstheme="minorHAnsi"/>
        </w:rPr>
        <w:t>,</w:t>
      </w:r>
      <w:r w:rsidRPr="00E76768">
        <w:rPr>
          <w:rFonts w:cstheme="minorHAnsi"/>
        </w:rPr>
        <w:t xml:space="preserve"> </w:t>
      </w:r>
      <w:r w:rsidR="00F24CB1">
        <w:rPr>
          <w:rFonts w:cstheme="minorHAnsi"/>
          <w:bCs/>
          <w:lang w:eastAsia="zh-CN"/>
        </w:rPr>
        <w:t>Administracijos korupcijos prevencijos specialistas</w:t>
      </w:r>
      <w:r w:rsidR="00F24CB1" w:rsidRPr="00E76768">
        <w:rPr>
          <w:rFonts w:cstheme="minorHAnsi"/>
        </w:rPr>
        <w:t xml:space="preserve"> </w:t>
      </w:r>
      <w:r w:rsidRPr="00E76768">
        <w:rPr>
          <w:rFonts w:cstheme="minorHAnsi"/>
        </w:rPr>
        <w:t>nutraukia gautos informacijos apie pažeidimą nagrinėjimo proce</w:t>
      </w:r>
      <w:r>
        <w:rPr>
          <w:rFonts w:cstheme="minorHAnsi"/>
        </w:rPr>
        <w:t>dūrą 2</w:t>
      </w:r>
      <w:r w:rsidR="00D70BA9">
        <w:rPr>
          <w:rFonts w:cstheme="minorHAnsi"/>
        </w:rPr>
        <w:t>3</w:t>
      </w:r>
      <w:r w:rsidRPr="00E76768">
        <w:rPr>
          <w:rFonts w:cstheme="minorHAnsi"/>
        </w:rPr>
        <w:t xml:space="preserve">.3.3 papunktyje nustatytu pagrindu ir apie tai praneša informaciją apie pažeidimą pateikusiam asmeniui. </w:t>
      </w:r>
    </w:p>
    <w:p w14:paraId="08B58F4D" w14:textId="77777777" w:rsidR="00EA2720" w:rsidRPr="00E76768" w:rsidRDefault="00EA2720" w:rsidP="00791840">
      <w:pPr>
        <w:tabs>
          <w:tab w:val="left" w:pos="851"/>
          <w:tab w:val="left" w:pos="4820"/>
        </w:tabs>
        <w:ind w:firstLine="1247"/>
        <w:jc w:val="both"/>
        <w:rPr>
          <w:rFonts w:cstheme="minorHAnsi"/>
        </w:rPr>
      </w:pPr>
      <w:r>
        <w:rPr>
          <w:rFonts w:cstheme="minorHAnsi"/>
        </w:rPr>
        <w:t xml:space="preserve">  2</w:t>
      </w:r>
      <w:r w:rsidR="00D70BA9">
        <w:rPr>
          <w:rFonts w:cstheme="minorHAnsi"/>
        </w:rPr>
        <w:t>9</w:t>
      </w:r>
      <w:r>
        <w:rPr>
          <w:rFonts w:cstheme="minorHAnsi"/>
        </w:rPr>
        <w:t xml:space="preserve">. </w:t>
      </w:r>
      <w:r w:rsidRPr="00E76768">
        <w:rPr>
          <w:rFonts w:cstheme="minorHAnsi"/>
        </w:rPr>
        <w:t xml:space="preserve">Asmuo, pateikęs informaciją apie pažeidimą, dėl jam galimo ar daromo neigiamo poveikio, susijusio su informacijos apie pažeidimą pateikimo faktu, gali kreiptis konsultacijos į </w:t>
      </w:r>
      <w:r w:rsidR="006D3441">
        <w:rPr>
          <w:rFonts w:cstheme="minorHAnsi"/>
          <w:bCs/>
          <w:lang w:eastAsia="zh-CN"/>
        </w:rPr>
        <w:t xml:space="preserve">Administracijos korupcijos prevencijos specialistą </w:t>
      </w:r>
      <w:r w:rsidRPr="00E76768">
        <w:rPr>
          <w:rFonts w:cstheme="minorHAnsi"/>
        </w:rPr>
        <w:t xml:space="preserve">dėl savo teisių gynimo būdų ar priemonių. Taip pat gali pranešimu kreiptis į kompetentingą instituciją dėl jo pripažinimo pranešėju. </w:t>
      </w:r>
    </w:p>
    <w:p w14:paraId="38472FDA" w14:textId="77777777" w:rsidR="00EA2720" w:rsidRDefault="00EA2720" w:rsidP="00EA2720">
      <w:pPr>
        <w:pStyle w:val="Sraopastraipa"/>
        <w:tabs>
          <w:tab w:val="left" w:pos="4820"/>
        </w:tabs>
        <w:jc w:val="both"/>
        <w:rPr>
          <w:rFonts w:ascii="Times New Roman" w:hAnsi="Times New Roman" w:cs="Times New Roman"/>
          <w:sz w:val="24"/>
          <w:szCs w:val="24"/>
        </w:rPr>
      </w:pPr>
    </w:p>
    <w:p w14:paraId="1E037E7C" w14:textId="77777777" w:rsidR="00EA2720" w:rsidRDefault="00EA2720" w:rsidP="00EA2720">
      <w:pPr>
        <w:pStyle w:val="Sraopastraipa"/>
        <w:tabs>
          <w:tab w:val="left" w:pos="4820"/>
        </w:tabs>
        <w:jc w:val="center"/>
        <w:rPr>
          <w:rFonts w:ascii="Times New Roman" w:hAnsi="Times New Roman" w:cs="Times New Roman"/>
          <w:b/>
          <w:sz w:val="24"/>
          <w:szCs w:val="24"/>
        </w:rPr>
      </w:pPr>
      <w:r>
        <w:rPr>
          <w:rFonts w:ascii="Times New Roman" w:hAnsi="Times New Roman" w:cs="Times New Roman"/>
          <w:b/>
          <w:sz w:val="24"/>
          <w:szCs w:val="24"/>
        </w:rPr>
        <w:t>VI SKYRIUS</w:t>
      </w:r>
    </w:p>
    <w:p w14:paraId="07182F0C" w14:textId="77777777" w:rsidR="00EA2720" w:rsidRPr="001C26BF" w:rsidRDefault="00EA2720" w:rsidP="00EA2720">
      <w:pPr>
        <w:pStyle w:val="Sraopastraipa"/>
        <w:tabs>
          <w:tab w:val="left" w:pos="4820"/>
        </w:tabs>
        <w:jc w:val="center"/>
        <w:rPr>
          <w:rFonts w:ascii="Times New Roman" w:hAnsi="Times New Roman" w:cs="Times New Roman"/>
          <w:b/>
          <w:sz w:val="24"/>
          <w:szCs w:val="24"/>
        </w:rPr>
      </w:pPr>
      <w:r>
        <w:rPr>
          <w:rFonts w:ascii="Times New Roman" w:hAnsi="Times New Roman" w:cs="Times New Roman"/>
          <w:b/>
          <w:sz w:val="24"/>
          <w:szCs w:val="24"/>
        </w:rPr>
        <w:t>INFORMACIJOS SAUGA IR KONFIDENCIALUMO UŽTIKRINIMAS</w:t>
      </w:r>
    </w:p>
    <w:p w14:paraId="45D18439" w14:textId="77777777" w:rsidR="00EA2720" w:rsidRDefault="00EA2720" w:rsidP="00EA2720">
      <w:pPr>
        <w:pStyle w:val="Sraopastraipa"/>
        <w:tabs>
          <w:tab w:val="left" w:pos="4820"/>
        </w:tabs>
        <w:spacing w:after="0"/>
        <w:jc w:val="both"/>
        <w:rPr>
          <w:rFonts w:ascii="Times New Roman" w:hAnsi="Times New Roman" w:cs="Times New Roman"/>
          <w:sz w:val="24"/>
          <w:szCs w:val="24"/>
        </w:rPr>
      </w:pPr>
    </w:p>
    <w:p w14:paraId="11CA66A3" w14:textId="6F923DFC"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r>
      <w:r w:rsidR="00D70BA9">
        <w:rPr>
          <w:rFonts w:cstheme="minorHAnsi"/>
        </w:rPr>
        <w:t>30</w:t>
      </w:r>
      <w:r w:rsidR="00791840">
        <w:rPr>
          <w:rFonts w:cstheme="minorHAnsi"/>
        </w:rPr>
        <w:t xml:space="preserve">. </w:t>
      </w:r>
      <w:r w:rsidR="006D3441">
        <w:rPr>
          <w:rFonts w:cstheme="minorHAnsi"/>
          <w:bCs/>
          <w:lang w:eastAsia="zh-CN"/>
        </w:rPr>
        <w:t>Administracijos korupcijos prevencijos specialistas</w:t>
      </w:r>
      <w:r w:rsidR="006D3441" w:rsidRPr="001C26BF">
        <w:rPr>
          <w:rFonts w:cstheme="minorHAnsi"/>
        </w:rPr>
        <w:t xml:space="preserve"> </w:t>
      </w:r>
      <w:r w:rsidRPr="001C26BF">
        <w:rPr>
          <w:rFonts w:cstheme="minorHAnsi"/>
        </w:rPr>
        <w:t xml:space="preserve">užtikrina, kad gauta informacija apie pažeidimą ir su tuo susiję duomenys būtų laikomi saugiai ir su jais galėtų susipažinti tik tokią teisę turintys informaciją apie pažeidimą nagrinėjantys asmenys. </w:t>
      </w:r>
    </w:p>
    <w:p w14:paraId="1CD02C38" w14:textId="0C7BA5EE"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 xml:space="preserve">. </w:t>
      </w:r>
      <w:r w:rsidRPr="001C26BF">
        <w:rPr>
          <w:rFonts w:cstheme="minorHAnsi"/>
        </w:rPr>
        <w:t xml:space="preserve">Tam, kad būtų apsaugoti asmens, pateikusio informaciją apie pažeidimą, duomenys arba kitokios informacijos turinys, </w:t>
      </w:r>
      <w:r w:rsidR="00B62E4F">
        <w:rPr>
          <w:rFonts w:cstheme="minorHAnsi"/>
        </w:rPr>
        <w:t>A</w:t>
      </w:r>
      <w:r>
        <w:rPr>
          <w:rFonts w:cstheme="minorHAnsi"/>
        </w:rPr>
        <w:t>dministr</w:t>
      </w:r>
      <w:r w:rsidRPr="001C26BF">
        <w:rPr>
          <w:rFonts w:cstheme="minorHAnsi"/>
        </w:rPr>
        <w:t>acija įgyvendina šiuos informacijos saugumo reikalavimus:</w:t>
      </w:r>
    </w:p>
    <w:p w14:paraId="793D323D"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.1. v</w:t>
      </w:r>
      <w:r w:rsidRPr="001C26BF">
        <w:rPr>
          <w:rFonts w:cstheme="minorHAnsi"/>
        </w:rPr>
        <w:t>ykdo prieigos prie informacijos kontrolę;</w:t>
      </w:r>
    </w:p>
    <w:p w14:paraId="3BBD3C75"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.2. v</w:t>
      </w:r>
      <w:r w:rsidRPr="001C26BF">
        <w:rPr>
          <w:rFonts w:cstheme="minorHAnsi"/>
        </w:rPr>
        <w:t>ykdo paslaugų teikėjų įsipareigojimų kontrolę;</w:t>
      </w:r>
    </w:p>
    <w:p w14:paraId="65C5165D"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.3. š</w:t>
      </w:r>
      <w:r w:rsidRPr="001C26BF">
        <w:rPr>
          <w:rFonts w:cstheme="minorHAnsi"/>
        </w:rPr>
        <w:t>viečia personalą ir vykdo mokymus apie pranešėjų apsaugą ir duomenų saugą;</w:t>
      </w:r>
    </w:p>
    <w:p w14:paraId="54F7E106"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.4. u</w:t>
      </w:r>
      <w:r w:rsidRPr="001C26BF">
        <w:rPr>
          <w:rFonts w:cstheme="minorHAnsi"/>
        </w:rPr>
        <w:t>žtikrina duomenų perdavimo saugumą;</w:t>
      </w:r>
    </w:p>
    <w:p w14:paraId="44808AF5"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.5. u</w:t>
      </w:r>
      <w:r w:rsidRPr="001C26BF">
        <w:rPr>
          <w:rFonts w:cstheme="minorHAnsi"/>
        </w:rPr>
        <w:t>žtikrina tinklų ir mobiliųjų prietaisų atskyrimą;</w:t>
      </w:r>
    </w:p>
    <w:p w14:paraId="125FA270"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Pr>
          <w:rFonts w:cstheme="minorHAnsi"/>
        </w:rPr>
        <w:t>.6. n</w:t>
      </w:r>
      <w:r w:rsidRPr="001C26BF">
        <w:rPr>
          <w:rFonts w:cstheme="minorHAnsi"/>
        </w:rPr>
        <w:t>usistato atsarginių kopijų ir duomenų atstatymo procedūrą;</w:t>
      </w:r>
    </w:p>
    <w:p w14:paraId="79E75676"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sidR="00F24CB1">
        <w:rPr>
          <w:rFonts w:cstheme="minorHAnsi"/>
        </w:rPr>
        <w:t>.7</w:t>
      </w:r>
      <w:r>
        <w:rPr>
          <w:rFonts w:cstheme="minorHAnsi"/>
        </w:rPr>
        <w:t>. p</w:t>
      </w:r>
      <w:r w:rsidRPr="001C26BF">
        <w:rPr>
          <w:rFonts w:cstheme="minorHAnsi"/>
        </w:rPr>
        <w:t>asitvirtina ir laikosi veiklos tęstinumo procedūros;</w:t>
      </w:r>
    </w:p>
    <w:p w14:paraId="3AECDA6A" w14:textId="77777777" w:rsidR="00EA2720" w:rsidRPr="001C26BF"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D70BA9">
        <w:rPr>
          <w:rFonts w:cstheme="minorHAnsi"/>
        </w:rPr>
        <w:t>1</w:t>
      </w:r>
      <w:r w:rsidR="00F24CB1">
        <w:rPr>
          <w:rFonts w:cstheme="minorHAnsi"/>
        </w:rPr>
        <w:t>.8</w:t>
      </w:r>
      <w:r>
        <w:rPr>
          <w:rFonts w:cstheme="minorHAnsi"/>
        </w:rPr>
        <w:t>. u</w:t>
      </w:r>
      <w:r w:rsidRPr="001C26BF">
        <w:rPr>
          <w:rFonts w:cstheme="minorHAnsi"/>
        </w:rPr>
        <w:t>žtikrina fizinės informacijos apsaugos priemonės.</w:t>
      </w:r>
    </w:p>
    <w:p w14:paraId="7CD7BAF8" w14:textId="62DD49A0" w:rsidR="00EA2720" w:rsidRPr="004E7FA0"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685C49">
        <w:rPr>
          <w:rFonts w:cstheme="minorHAnsi"/>
        </w:rPr>
        <w:t>2</w:t>
      </w:r>
      <w:r>
        <w:rPr>
          <w:rFonts w:cstheme="minorHAnsi"/>
        </w:rPr>
        <w:t>. Administraci</w:t>
      </w:r>
      <w:r w:rsidRPr="004E7FA0">
        <w:rPr>
          <w:rFonts w:cstheme="minorHAnsi"/>
        </w:rPr>
        <w:t>jos darbuotojai, kuriems pagal pareigas tapo žinomi a</w:t>
      </w:r>
      <w:r w:rsidRPr="004E7FA0">
        <w:rPr>
          <w:rFonts w:cstheme="minorHAnsi"/>
          <w:bCs/>
        </w:rPr>
        <w:t>smens, pateikusio informaciją apie pažeidi</w:t>
      </w:r>
      <w:r w:rsidRPr="004E7FA0">
        <w:rPr>
          <w:rFonts w:cstheme="minorHAnsi"/>
        </w:rPr>
        <w:t>mą, duomenys arba tokios informacijos turinys, privalo užtikrinti minėtos informacijos ir asmens duomenų konfidencialumą tiek darbo metu, tiek po jo.</w:t>
      </w:r>
    </w:p>
    <w:p w14:paraId="7B2CBE3E" w14:textId="30E8103A" w:rsidR="00EA2720" w:rsidRDefault="00EA2720" w:rsidP="00791840">
      <w:pPr>
        <w:widowControl w:val="0"/>
        <w:tabs>
          <w:tab w:val="left" w:pos="0"/>
          <w:tab w:val="left" w:pos="852"/>
          <w:tab w:val="left" w:pos="1134"/>
          <w:tab w:val="left" w:pos="1276"/>
        </w:tabs>
        <w:suppressAutoHyphens/>
        <w:ind w:firstLine="1276"/>
        <w:jc w:val="both"/>
        <w:rPr>
          <w:rFonts w:cstheme="minorHAnsi"/>
        </w:rPr>
      </w:pPr>
      <w:r>
        <w:rPr>
          <w:rFonts w:cstheme="minorHAnsi"/>
        </w:rPr>
        <w:tab/>
        <w:t>3</w:t>
      </w:r>
      <w:r w:rsidR="00685C49">
        <w:rPr>
          <w:rFonts w:cstheme="minorHAnsi"/>
        </w:rPr>
        <w:t>3</w:t>
      </w:r>
      <w:r>
        <w:rPr>
          <w:rFonts w:cstheme="minorHAnsi"/>
        </w:rPr>
        <w:t xml:space="preserve">. </w:t>
      </w:r>
      <w:r w:rsidRPr="004E7FA0">
        <w:rPr>
          <w:rFonts w:cstheme="minorHAnsi"/>
        </w:rPr>
        <w:t xml:space="preserve">Asmens, pateikusio informaciją apie pažeidimą, duomenys tvarkomi pagal </w:t>
      </w:r>
      <w:r>
        <w:rPr>
          <w:rFonts w:cstheme="minorHAnsi"/>
        </w:rPr>
        <w:t>Administracijoje</w:t>
      </w:r>
      <w:r w:rsidRPr="004E7FA0">
        <w:rPr>
          <w:rFonts w:cstheme="minorHAnsi"/>
        </w:rPr>
        <w:t xml:space="preserve"> patvirtintas </w:t>
      </w:r>
      <w:r>
        <w:rPr>
          <w:rFonts w:cstheme="minorHAnsi"/>
        </w:rPr>
        <w:t>Asmens duomenų tvarkymo taisykle</w:t>
      </w:r>
      <w:r w:rsidRPr="004E7FA0">
        <w:rPr>
          <w:rFonts w:cstheme="minorHAnsi"/>
        </w:rPr>
        <w:t>s.</w:t>
      </w:r>
    </w:p>
    <w:p w14:paraId="7E8B3DFD" w14:textId="77777777" w:rsidR="00EA2720" w:rsidRDefault="00EA2720" w:rsidP="00791840">
      <w:pPr>
        <w:widowControl w:val="0"/>
        <w:tabs>
          <w:tab w:val="left" w:pos="0"/>
          <w:tab w:val="left" w:pos="852"/>
          <w:tab w:val="left" w:pos="1134"/>
          <w:tab w:val="left" w:pos="1418"/>
        </w:tabs>
        <w:suppressAutoHyphens/>
        <w:ind w:firstLine="1247"/>
        <w:jc w:val="both"/>
        <w:rPr>
          <w:rFonts w:cstheme="minorHAnsi"/>
        </w:rPr>
      </w:pPr>
    </w:p>
    <w:p w14:paraId="5860E93A" w14:textId="77777777" w:rsidR="00791840" w:rsidRDefault="00791840" w:rsidP="00EA2720">
      <w:pPr>
        <w:widowControl w:val="0"/>
        <w:tabs>
          <w:tab w:val="left" w:pos="0"/>
          <w:tab w:val="left" w:pos="852"/>
          <w:tab w:val="left" w:pos="1134"/>
          <w:tab w:val="left" w:pos="4820"/>
        </w:tabs>
        <w:suppressAutoHyphens/>
        <w:spacing w:line="276" w:lineRule="auto"/>
        <w:jc w:val="center"/>
        <w:rPr>
          <w:rFonts w:cstheme="minorHAnsi"/>
          <w:b/>
        </w:rPr>
      </w:pPr>
    </w:p>
    <w:p w14:paraId="18E03981" w14:textId="77777777" w:rsidR="00791840" w:rsidRDefault="00791840" w:rsidP="00EA2720">
      <w:pPr>
        <w:widowControl w:val="0"/>
        <w:tabs>
          <w:tab w:val="left" w:pos="0"/>
          <w:tab w:val="left" w:pos="852"/>
          <w:tab w:val="left" w:pos="1134"/>
          <w:tab w:val="left" w:pos="4820"/>
        </w:tabs>
        <w:suppressAutoHyphens/>
        <w:spacing w:line="276" w:lineRule="auto"/>
        <w:jc w:val="center"/>
        <w:rPr>
          <w:rFonts w:cstheme="minorHAnsi"/>
          <w:b/>
        </w:rPr>
      </w:pPr>
    </w:p>
    <w:p w14:paraId="3ED621A6" w14:textId="77777777" w:rsidR="00EA2720" w:rsidRDefault="00EA2720" w:rsidP="00EA2720">
      <w:pPr>
        <w:widowControl w:val="0"/>
        <w:tabs>
          <w:tab w:val="left" w:pos="0"/>
          <w:tab w:val="left" w:pos="852"/>
          <w:tab w:val="left" w:pos="1134"/>
          <w:tab w:val="left" w:pos="4820"/>
        </w:tabs>
        <w:suppressAutoHyphens/>
        <w:spacing w:line="276" w:lineRule="auto"/>
        <w:jc w:val="center"/>
        <w:rPr>
          <w:rFonts w:cstheme="minorHAnsi"/>
          <w:b/>
        </w:rPr>
      </w:pPr>
      <w:r w:rsidRPr="004E7FA0">
        <w:rPr>
          <w:rFonts w:cstheme="minorHAnsi"/>
          <w:b/>
        </w:rPr>
        <w:lastRenderedPageBreak/>
        <w:t>VII SKYRIUS</w:t>
      </w:r>
    </w:p>
    <w:p w14:paraId="37D5B832" w14:textId="77777777" w:rsidR="00EA2720" w:rsidRPr="004E7FA0" w:rsidRDefault="00EA2720" w:rsidP="00EA2720">
      <w:pPr>
        <w:widowControl w:val="0"/>
        <w:tabs>
          <w:tab w:val="left" w:pos="0"/>
          <w:tab w:val="left" w:pos="852"/>
          <w:tab w:val="left" w:pos="1134"/>
          <w:tab w:val="left" w:pos="4820"/>
        </w:tabs>
        <w:suppressAutoHyphens/>
        <w:spacing w:line="276" w:lineRule="auto"/>
        <w:jc w:val="center"/>
        <w:rPr>
          <w:rFonts w:cstheme="minorHAnsi"/>
          <w:b/>
        </w:rPr>
      </w:pPr>
      <w:r>
        <w:rPr>
          <w:rFonts w:cstheme="minorHAnsi"/>
          <w:b/>
        </w:rPr>
        <w:t>BAIGIAMOSIOS NUOSTATOS</w:t>
      </w:r>
    </w:p>
    <w:p w14:paraId="1D08164E" w14:textId="51C3469A" w:rsidR="00EA2720" w:rsidRDefault="00EA2720" w:rsidP="00791840">
      <w:pPr>
        <w:tabs>
          <w:tab w:val="left" w:pos="4820"/>
        </w:tabs>
        <w:ind w:firstLine="1276"/>
        <w:jc w:val="both"/>
        <w:rPr>
          <w:rFonts w:cstheme="minorHAnsi"/>
        </w:rPr>
      </w:pPr>
      <w:r w:rsidRPr="0082193B">
        <w:rPr>
          <w:rFonts w:cstheme="minorHAnsi"/>
        </w:rPr>
        <w:t>3</w:t>
      </w:r>
      <w:r w:rsidR="00685C49">
        <w:rPr>
          <w:rFonts w:cstheme="minorHAnsi"/>
        </w:rPr>
        <w:t>4</w:t>
      </w:r>
      <w:r w:rsidRPr="0082193B">
        <w:rPr>
          <w:rFonts w:cstheme="minorHAnsi"/>
        </w:rPr>
        <w:t>. Aprašas įsigalioja ir pradedamas taikyti nuo Administracijos direktoriaus patvirtinimo įsakymu.</w:t>
      </w:r>
    </w:p>
    <w:p w14:paraId="5A4C7465" w14:textId="77777777" w:rsidR="00EA2720" w:rsidRPr="004E7FA0" w:rsidRDefault="00EA2720" w:rsidP="00791840">
      <w:pPr>
        <w:tabs>
          <w:tab w:val="left" w:pos="4820"/>
        </w:tabs>
        <w:ind w:firstLine="1247"/>
        <w:jc w:val="both"/>
      </w:pPr>
    </w:p>
    <w:p w14:paraId="421A1A29" w14:textId="77777777" w:rsidR="00EA2720" w:rsidRDefault="00EA2720" w:rsidP="00EA2720">
      <w:pPr>
        <w:tabs>
          <w:tab w:val="left" w:pos="4820"/>
        </w:tabs>
        <w:spacing w:line="276" w:lineRule="auto"/>
        <w:ind w:right="-1" w:firstLine="720"/>
        <w:jc w:val="center"/>
        <w:rPr>
          <w:lang w:eastAsia="lt-LT"/>
        </w:rPr>
      </w:pPr>
      <w:r>
        <w:rPr>
          <w:lang w:eastAsia="lt-LT"/>
        </w:rPr>
        <w:t>_________________________</w:t>
      </w:r>
    </w:p>
    <w:p w14:paraId="7E6A7E11" w14:textId="77777777" w:rsidR="00EA2720" w:rsidRDefault="00EA2720" w:rsidP="00EA2720">
      <w:pPr>
        <w:ind w:left="4820" w:firstLine="1417"/>
      </w:pPr>
    </w:p>
    <w:p w14:paraId="567356F3" w14:textId="77777777" w:rsidR="00EA2720" w:rsidRDefault="00EA2720" w:rsidP="00EA2720">
      <w:pPr>
        <w:ind w:left="4820" w:firstLine="1417"/>
      </w:pPr>
    </w:p>
    <w:p w14:paraId="21DB7D06" w14:textId="77777777" w:rsidR="00EA2720" w:rsidRDefault="00EA2720" w:rsidP="00EA2720">
      <w:pPr>
        <w:ind w:left="4820" w:firstLine="1417"/>
      </w:pPr>
    </w:p>
    <w:p w14:paraId="7C58135C" w14:textId="77777777" w:rsidR="00EA2720" w:rsidRDefault="00EA2720" w:rsidP="00EA2720">
      <w:pPr>
        <w:ind w:left="4820" w:firstLine="1417"/>
      </w:pPr>
    </w:p>
    <w:p w14:paraId="59EBBBDD" w14:textId="77777777" w:rsidR="00EA2720" w:rsidRDefault="00EA2720" w:rsidP="00EA2720">
      <w:pPr>
        <w:ind w:left="4820" w:firstLine="1417"/>
      </w:pPr>
    </w:p>
    <w:p w14:paraId="4392E879" w14:textId="77777777" w:rsidR="00EA2720" w:rsidRDefault="00EA2720" w:rsidP="00EA2720">
      <w:pPr>
        <w:ind w:left="4820" w:firstLine="1417"/>
      </w:pPr>
    </w:p>
    <w:p w14:paraId="75ED45F7" w14:textId="77777777" w:rsidR="00EA2720" w:rsidRDefault="00EA2720" w:rsidP="00EA2720">
      <w:pPr>
        <w:ind w:left="4820" w:firstLine="1417"/>
      </w:pPr>
    </w:p>
    <w:p w14:paraId="2AA21708" w14:textId="77777777" w:rsidR="00EA2720" w:rsidRDefault="00EA2720" w:rsidP="00EA2720">
      <w:pPr>
        <w:ind w:left="4820" w:firstLine="1417"/>
      </w:pPr>
    </w:p>
    <w:p w14:paraId="275A62F4" w14:textId="77777777" w:rsidR="00EA2720" w:rsidRDefault="00EA2720" w:rsidP="00EA2720">
      <w:pPr>
        <w:ind w:left="4820" w:firstLine="1417"/>
      </w:pPr>
    </w:p>
    <w:p w14:paraId="5192E456" w14:textId="77777777" w:rsidR="00EA2720" w:rsidRDefault="00EA2720" w:rsidP="00EA2720">
      <w:pPr>
        <w:ind w:left="4820" w:firstLine="1417"/>
      </w:pPr>
    </w:p>
    <w:p w14:paraId="0B4E8BD7" w14:textId="77777777" w:rsidR="00EA2720" w:rsidRDefault="00EA2720" w:rsidP="00EA2720">
      <w:pPr>
        <w:ind w:left="4820" w:firstLine="1417"/>
      </w:pPr>
    </w:p>
    <w:p w14:paraId="5F576D5A" w14:textId="77777777" w:rsidR="00EA2720" w:rsidRDefault="00EA2720" w:rsidP="00EA2720">
      <w:pPr>
        <w:ind w:left="4820" w:firstLine="1417"/>
      </w:pPr>
    </w:p>
    <w:p w14:paraId="380B0304" w14:textId="77777777" w:rsidR="00EA2720" w:rsidRDefault="00EA2720" w:rsidP="00EA2720">
      <w:pPr>
        <w:ind w:left="4820" w:firstLine="1417"/>
      </w:pPr>
    </w:p>
    <w:p w14:paraId="197F8AD2" w14:textId="77777777" w:rsidR="00EA2720" w:rsidRDefault="00EA2720" w:rsidP="00EA2720">
      <w:pPr>
        <w:ind w:left="4820" w:firstLine="1417"/>
      </w:pPr>
    </w:p>
    <w:p w14:paraId="4CFD5003" w14:textId="77777777" w:rsidR="00EA2720" w:rsidRDefault="00EA2720" w:rsidP="00EA2720">
      <w:pPr>
        <w:ind w:left="4820" w:firstLine="1417"/>
      </w:pPr>
    </w:p>
    <w:p w14:paraId="2CF365FF" w14:textId="77777777" w:rsidR="00EA2720" w:rsidRDefault="00EA2720" w:rsidP="00EA2720">
      <w:pPr>
        <w:ind w:left="4820" w:firstLine="1417"/>
      </w:pPr>
    </w:p>
    <w:p w14:paraId="109CB87D" w14:textId="77777777" w:rsidR="00EA2720" w:rsidRDefault="00EA2720" w:rsidP="00EA2720">
      <w:pPr>
        <w:ind w:left="4820" w:firstLine="1417"/>
      </w:pPr>
    </w:p>
    <w:p w14:paraId="675E4682" w14:textId="77777777" w:rsidR="00EA2720" w:rsidRDefault="00EA2720" w:rsidP="00EA2720">
      <w:pPr>
        <w:ind w:left="4820" w:firstLine="1417"/>
      </w:pPr>
    </w:p>
    <w:p w14:paraId="26C3E4C9" w14:textId="77777777" w:rsidR="00EA2720" w:rsidRDefault="00EA2720" w:rsidP="00EA2720">
      <w:pPr>
        <w:ind w:left="4820" w:firstLine="1417"/>
      </w:pPr>
    </w:p>
    <w:p w14:paraId="442CBAA7" w14:textId="77777777" w:rsidR="00EA2720" w:rsidRDefault="00EA2720" w:rsidP="00EA2720">
      <w:pPr>
        <w:ind w:left="4820" w:firstLine="1417"/>
      </w:pPr>
    </w:p>
    <w:p w14:paraId="03016506" w14:textId="77777777" w:rsidR="00EA2720" w:rsidRDefault="00EA2720" w:rsidP="00EA2720">
      <w:pPr>
        <w:ind w:left="4820" w:firstLine="1417"/>
      </w:pPr>
    </w:p>
    <w:p w14:paraId="678D4E2D" w14:textId="77777777" w:rsidR="00EA2720" w:rsidRDefault="00EA2720" w:rsidP="00EA2720">
      <w:pPr>
        <w:ind w:left="4820" w:firstLine="1417"/>
      </w:pPr>
    </w:p>
    <w:p w14:paraId="22422791" w14:textId="77777777" w:rsidR="008E1869" w:rsidRDefault="008E1869" w:rsidP="00EA2720">
      <w:pPr>
        <w:ind w:left="4820" w:firstLine="1417"/>
      </w:pPr>
    </w:p>
    <w:p w14:paraId="5EF49D32" w14:textId="77777777" w:rsidR="008E1869" w:rsidRDefault="008E1869" w:rsidP="00EA2720">
      <w:pPr>
        <w:ind w:left="4820" w:firstLine="1417"/>
      </w:pPr>
    </w:p>
    <w:p w14:paraId="693F77DB" w14:textId="77777777" w:rsidR="008E1869" w:rsidRDefault="008E1869" w:rsidP="00EA2720">
      <w:pPr>
        <w:ind w:left="4820" w:firstLine="1417"/>
      </w:pPr>
    </w:p>
    <w:p w14:paraId="42E5ED97" w14:textId="77777777" w:rsidR="008E1869" w:rsidRDefault="008E1869" w:rsidP="00EA2720">
      <w:pPr>
        <w:ind w:left="4820" w:firstLine="1417"/>
      </w:pPr>
    </w:p>
    <w:p w14:paraId="09D89C51" w14:textId="77777777" w:rsidR="008E1869" w:rsidRDefault="008E1869" w:rsidP="00EA2720">
      <w:pPr>
        <w:ind w:left="4820" w:firstLine="1417"/>
      </w:pPr>
    </w:p>
    <w:p w14:paraId="55F17676" w14:textId="77777777" w:rsidR="008E1869" w:rsidRDefault="008E1869" w:rsidP="00EA2720">
      <w:pPr>
        <w:ind w:left="4820" w:firstLine="1417"/>
      </w:pPr>
    </w:p>
    <w:p w14:paraId="2B5A7F0F" w14:textId="77777777" w:rsidR="008E1869" w:rsidRDefault="008E1869" w:rsidP="00EA2720">
      <w:pPr>
        <w:ind w:left="4820" w:firstLine="1417"/>
      </w:pPr>
    </w:p>
    <w:p w14:paraId="49C93565" w14:textId="77777777" w:rsidR="008E1869" w:rsidRDefault="008E1869" w:rsidP="00EA2720">
      <w:pPr>
        <w:ind w:left="4820" w:firstLine="1417"/>
      </w:pPr>
    </w:p>
    <w:p w14:paraId="47124074" w14:textId="77777777" w:rsidR="008E1869" w:rsidRDefault="008E1869" w:rsidP="00EA2720">
      <w:pPr>
        <w:ind w:left="4820" w:firstLine="1417"/>
      </w:pPr>
    </w:p>
    <w:p w14:paraId="223F7709" w14:textId="77777777" w:rsidR="008E1869" w:rsidRDefault="008E1869" w:rsidP="00EA2720">
      <w:pPr>
        <w:ind w:left="4820" w:firstLine="1417"/>
      </w:pPr>
    </w:p>
    <w:p w14:paraId="77C66663" w14:textId="77777777" w:rsidR="008E1869" w:rsidRDefault="008E1869" w:rsidP="00EA2720">
      <w:pPr>
        <w:ind w:left="4820" w:firstLine="1417"/>
      </w:pPr>
    </w:p>
    <w:p w14:paraId="1152E72B" w14:textId="77777777" w:rsidR="008E1869" w:rsidRDefault="008E1869" w:rsidP="00EA2720">
      <w:pPr>
        <w:ind w:left="4820" w:firstLine="1417"/>
      </w:pPr>
    </w:p>
    <w:p w14:paraId="347B1232" w14:textId="77777777" w:rsidR="008E1869" w:rsidRDefault="008E1869" w:rsidP="00EA2720">
      <w:pPr>
        <w:ind w:left="4820" w:firstLine="1417"/>
      </w:pPr>
    </w:p>
    <w:p w14:paraId="7075DD21" w14:textId="77777777" w:rsidR="008E1869" w:rsidRDefault="008E1869" w:rsidP="00EA2720">
      <w:pPr>
        <w:ind w:left="4820" w:firstLine="1417"/>
      </w:pPr>
    </w:p>
    <w:p w14:paraId="74B13A70" w14:textId="77777777" w:rsidR="008E1869" w:rsidRDefault="008E1869" w:rsidP="00EA2720">
      <w:pPr>
        <w:ind w:left="4820" w:firstLine="1417"/>
      </w:pPr>
    </w:p>
    <w:p w14:paraId="4E1BD9D7" w14:textId="77777777" w:rsidR="008E1869" w:rsidRDefault="008E1869" w:rsidP="00EA2720">
      <w:pPr>
        <w:ind w:left="4820" w:firstLine="1417"/>
      </w:pPr>
    </w:p>
    <w:p w14:paraId="1D80F063" w14:textId="77777777" w:rsidR="008E1869" w:rsidRDefault="008E1869" w:rsidP="00EA2720">
      <w:pPr>
        <w:ind w:left="4820" w:firstLine="1417"/>
      </w:pPr>
    </w:p>
    <w:p w14:paraId="7692D34A" w14:textId="77777777" w:rsidR="008E1869" w:rsidRDefault="008E1869" w:rsidP="00EA2720">
      <w:pPr>
        <w:ind w:left="4820" w:firstLine="1417"/>
      </w:pPr>
    </w:p>
    <w:p w14:paraId="6F2447F3" w14:textId="77777777" w:rsidR="008E1869" w:rsidRDefault="008E1869" w:rsidP="00EA2720">
      <w:pPr>
        <w:ind w:left="4820" w:firstLine="1417"/>
      </w:pPr>
    </w:p>
    <w:p w14:paraId="32FCFAA1" w14:textId="77777777" w:rsidR="00EA2720" w:rsidRDefault="00EA2720" w:rsidP="00EA2720">
      <w:pPr>
        <w:ind w:left="4820" w:firstLine="1417"/>
      </w:pPr>
    </w:p>
    <w:p w14:paraId="453022B5" w14:textId="77777777" w:rsidR="009956DC" w:rsidRDefault="009956DC" w:rsidP="00EA2720">
      <w:pPr>
        <w:ind w:left="4820" w:firstLine="1417"/>
      </w:pPr>
    </w:p>
    <w:p w14:paraId="62B060A1" w14:textId="77777777" w:rsidR="009956DC" w:rsidRDefault="009956DC" w:rsidP="00EA2720">
      <w:pPr>
        <w:ind w:left="4820" w:firstLine="1417"/>
      </w:pPr>
    </w:p>
    <w:p w14:paraId="24FFD1F8" w14:textId="0526CB53" w:rsidR="00791840" w:rsidRDefault="00685C49" w:rsidP="00685C49">
      <w:pPr>
        <w:jc w:val="both"/>
      </w:pPr>
      <w:r>
        <w:t xml:space="preserve">Simona </w:t>
      </w:r>
      <w:proofErr w:type="spellStart"/>
      <w:r>
        <w:t>Bušmaitė</w:t>
      </w:r>
      <w:proofErr w:type="spellEnd"/>
    </w:p>
    <w:p w14:paraId="7160B88E" w14:textId="5C23EC3B" w:rsidR="00685C49" w:rsidRDefault="00685C49" w:rsidP="00791840">
      <w:pPr>
        <w:jc w:val="both"/>
      </w:pPr>
      <w:r>
        <w:t>2022-04-</w:t>
      </w:r>
      <w:r w:rsidR="00250079" w:rsidRPr="00250079">
        <w:t>26</w:t>
      </w:r>
    </w:p>
    <w:p w14:paraId="49C20B27" w14:textId="38CB4609" w:rsidR="00923FA2" w:rsidRDefault="00923FA2" w:rsidP="00923FA2">
      <w:pPr>
        <w:spacing w:line="276" w:lineRule="auto"/>
        <w:ind w:right="-1" w:firstLine="720"/>
        <w:jc w:val="right"/>
        <w:rPr>
          <w:bCs/>
          <w:sz w:val="20"/>
          <w:szCs w:val="20"/>
        </w:rPr>
      </w:pPr>
      <w:r w:rsidRPr="00923FA2">
        <w:rPr>
          <w:rFonts w:eastAsia="SimSun"/>
          <w:bCs/>
          <w:sz w:val="20"/>
          <w:szCs w:val="20"/>
          <w:lang w:eastAsia="lt-LT" w:bidi="hi-IN"/>
        </w:rPr>
        <w:lastRenderedPageBreak/>
        <w:t xml:space="preserve">Informacijos apie pažeidimus </w:t>
      </w:r>
      <w:r w:rsidRPr="00923FA2">
        <w:rPr>
          <w:bCs/>
          <w:sz w:val="20"/>
          <w:szCs w:val="20"/>
        </w:rPr>
        <w:t xml:space="preserve">pagal Lietuvos Respublikos </w:t>
      </w:r>
    </w:p>
    <w:p w14:paraId="694A872E" w14:textId="77777777" w:rsidR="00923FA2" w:rsidRDefault="00923FA2" w:rsidP="00923FA2">
      <w:pPr>
        <w:spacing w:line="276" w:lineRule="auto"/>
        <w:ind w:right="-1" w:firstLine="720"/>
        <w:jc w:val="right"/>
        <w:rPr>
          <w:rFonts w:eastAsia="SimSun"/>
          <w:bCs/>
          <w:sz w:val="20"/>
          <w:szCs w:val="20"/>
          <w:lang w:eastAsia="lt-LT" w:bidi="hi-IN"/>
        </w:rPr>
      </w:pPr>
      <w:r w:rsidRPr="00923FA2">
        <w:rPr>
          <w:bCs/>
          <w:sz w:val="20"/>
          <w:szCs w:val="20"/>
        </w:rPr>
        <w:t xml:space="preserve">pranešėjų apsaugos įstatymą </w:t>
      </w:r>
      <w:r w:rsidRPr="00923FA2">
        <w:rPr>
          <w:rFonts w:eastAsia="SimSun"/>
          <w:bCs/>
          <w:sz w:val="20"/>
          <w:szCs w:val="20"/>
          <w:lang w:eastAsia="lt-LT" w:bidi="hi-IN"/>
        </w:rPr>
        <w:t xml:space="preserve">Skuodo rajono savivaldybės </w:t>
      </w:r>
    </w:p>
    <w:p w14:paraId="56CE7271" w14:textId="4A5724F5" w:rsidR="00EA2720" w:rsidRPr="00923FA2" w:rsidRDefault="00923FA2" w:rsidP="00923FA2">
      <w:pPr>
        <w:spacing w:line="276" w:lineRule="auto"/>
        <w:ind w:right="-1" w:firstLine="720"/>
        <w:jc w:val="center"/>
        <w:rPr>
          <w:sz w:val="20"/>
          <w:szCs w:val="20"/>
          <w:lang w:eastAsia="lt-LT"/>
        </w:rPr>
      </w:pPr>
      <w:r>
        <w:rPr>
          <w:rFonts w:eastAsia="SimSun"/>
          <w:bCs/>
          <w:sz w:val="20"/>
          <w:szCs w:val="20"/>
          <w:lang w:eastAsia="lt-LT" w:bidi="hi-IN"/>
        </w:rPr>
        <w:t xml:space="preserve">                                                            </w:t>
      </w:r>
      <w:r w:rsidRPr="00923FA2">
        <w:rPr>
          <w:rFonts w:eastAsia="SimSun"/>
          <w:bCs/>
          <w:sz w:val="20"/>
          <w:szCs w:val="20"/>
          <w:lang w:eastAsia="lt-LT" w:bidi="hi-IN"/>
        </w:rPr>
        <w:t>administracijoje</w:t>
      </w:r>
      <w:r>
        <w:rPr>
          <w:rFonts w:eastAsia="SimSun"/>
          <w:bCs/>
          <w:sz w:val="20"/>
          <w:szCs w:val="20"/>
          <w:lang w:eastAsia="lt-LT" w:bidi="hi-IN"/>
        </w:rPr>
        <w:t xml:space="preserve"> tvarkos aprašo </w:t>
      </w:r>
      <w:r w:rsidR="00EA2720" w:rsidRPr="00923FA2">
        <w:rPr>
          <w:sz w:val="20"/>
          <w:szCs w:val="20"/>
        </w:rPr>
        <w:t>1 priedas</w:t>
      </w:r>
    </w:p>
    <w:p w14:paraId="49094CF7" w14:textId="77777777" w:rsidR="00EA2720" w:rsidRDefault="00EA2720" w:rsidP="00EA2720">
      <w:pPr>
        <w:tabs>
          <w:tab w:val="left" w:pos="6237"/>
          <w:tab w:val="right" w:pos="8306"/>
        </w:tabs>
        <w:rPr>
          <w:lang w:eastAsia="lt-LT"/>
        </w:rPr>
      </w:pPr>
    </w:p>
    <w:p w14:paraId="04DA7980" w14:textId="77777777" w:rsidR="00EA2720" w:rsidRDefault="00EA2720" w:rsidP="00EA2720">
      <w:pPr>
        <w:tabs>
          <w:tab w:val="left" w:pos="851"/>
          <w:tab w:val="left" w:pos="4961"/>
        </w:tabs>
        <w:suppressAutoHyphens/>
        <w:jc w:val="center"/>
        <w:rPr>
          <w:b/>
        </w:rPr>
      </w:pPr>
    </w:p>
    <w:p w14:paraId="4C73C7D7" w14:textId="77777777" w:rsidR="00EA2720" w:rsidRDefault="00EA2720" w:rsidP="00EA2720">
      <w:pPr>
        <w:tabs>
          <w:tab w:val="left" w:pos="851"/>
          <w:tab w:val="left" w:pos="4961"/>
        </w:tabs>
        <w:suppressAutoHyphens/>
        <w:jc w:val="center"/>
        <w:rPr>
          <w:b/>
        </w:rPr>
      </w:pPr>
      <w:r>
        <w:rPr>
          <w:b/>
        </w:rPr>
        <w:t>(Pranešimo apie pažeidimą forma)</w:t>
      </w:r>
    </w:p>
    <w:p w14:paraId="10C6609F" w14:textId="77777777" w:rsidR="00EA2720" w:rsidRDefault="00EA2720" w:rsidP="00EA2720">
      <w:pPr>
        <w:tabs>
          <w:tab w:val="left" w:pos="993"/>
          <w:tab w:val="left" w:pos="5103"/>
        </w:tabs>
        <w:suppressAutoHyphens/>
        <w:jc w:val="center"/>
        <w:rPr>
          <w:b/>
        </w:rPr>
      </w:pPr>
    </w:p>
    <w:p w14:paraId="25755B40" w14:textId="77777777" w:rsidR="00EA2720" w:rsidRDefault="00EA2720" w:rsidP="00EA2720">
      <w:pPr>
        <w:tabs>
          <w:tab w:val="left" w:pos="993"/>
          <w:tab w:val="left" w:pos="5103"/>
        </w:tabs>
        <w:suppressAutoHyphens/>
        <w:jc w:val="center"/>
        <w:rPr>
          <w:b/>
        </w:rPr>
      </w:pPr>
      <w:r>
        <w:rPr>
          <w:b/>
        </w:rPr>
        <w:t>PRANEŠIMAS APIE PAŽEIDIMĄ</w:t>
      </w:r>
    </w:p>
    <w:p w14:paraId="223A7587" w14:textId="77777777" w:rsidR="00EA2720" w:rsidRDefault="00EA2720" w:rsidP="00EA2720">
      <w:pPr>
        <w:tabs>
          <w:tab w:val="left" w:pos="993"/>
          <w:tab w:val="left" w:pos="5103"/>
        </w:tabs>
        <w:suppressAutoHyphens/>
        <w:jc w:val="center"/>
        <w:rPr>
          <w:b/>
        </w:rPr>
      </w:pPr>
    </w:p>
    <w:p w14:paraId="37BB7643" w14:textId="77777777" w:rsidR="00EA2720" w:rsidRDefault="00EA2720" w:rsidP="00EA2720">
      <w:pPr>
        <w:jc w:val="center"/>
        <w:rPr>
          <w:rFonts w:eastAsia="Lucida Sans Unicode"/>
        </w:rPr>
      </w:pPr>
      <w:r>
        <w:rPr>
          <w:rFonts w:eastAsia="Lucida Sans Unicode"/>
        </w:rPr>
        <w:t>20 ___ m. ______________ ___ d.</w:t>
      </w:r>
    </w:p>
    <w:p w14:paraId="2DB4C75A" w14:textId="77777777" w:rsidR="00EA2720" w:rsidRDefault="00EA2720" w:rsidP="00EA2720">
      <w:pPr>
        <w:jc w:val="center"/>
        <w:rPr>
          <w:rFonts w:eastAsia="Lucida Sans Unicode"/>
          <w:sz w:val="16"/>
          <w:szCs w:val="16"/>
        </w:rPr>
      </w:pPr>
    </w:p>
    <w:p w14:paraId="0B508776" w14:textId="77777777" w:rsidR="00EA2720" w:rsidRDefault="00EA2720" w:rsidP="00EA2720">
      <w:pPr>
        <w:jc w:val="center"/>
        <w:rPr>
          <w:rFonts w:eastAsia="Lucida Sans Unicode"/>
          <w:sz w:val="16"/>
          <w:szCs w:val="16"/>
        </w:rPr>
      </w:pPr>
      <w:r>
        <w:rPr>
          <w:rFonts w:eastAsia="Lucida Sans Unicode"/>
          <w:sz w:val="16"/>
          <w:szCs w:val="16"/>
        </w:rPr>
        <w:t>____________________________</w:t>
      </w:r>
    </w:p>
    <w:p w14:paraId="2B698373" w14:textId="77777777" w:rsidR="00EA2720" w:rsidRDefault="00EA2720" w:rsidP="00EA2720">
      <w:pPr>
        <w:jc w:val="center"/>
        <w:rPr>
          <w:rFonts w:eastAsia="Lucida Sans Unicode"/>
          <w:sz w:val="16"/>
          <w:szCs w:val="16"/>
        </w:rPr>
      </w:pPr>
      <w:r>
        <w:rPr>
          <w:rFonts w:eastAsia="Lucida Sans Unicode"/>
          <w:sz w:val="16"/>
          <w:szCs w:val="16"/>
        </w:rPr>
        <w:t>(vieta)</w:t>
      </w:r>
    </w:p>
    <w:p w14:paraId="09E4947E" w14:textId="77777777" w:rsidR="00EA2720" w:rsidRDefault="00EA2720" w:rsidP="00EA2720">
      <w:pPr>
        <w:tabs>
          <w:tab w:val="left" w:pos="993"/>
          <w:tab w:val="left" w:pos="5103"/>
        </w:tabs>
        <w:suppressAutoHyphens/>
        <w:rPr>
          <w:b/>
        </w:rPr>
      </w:pPr>
    </w:p>
    <w:tbl>
      <w:tblPr>
        <w:tblW w:w="9894" w:type="dxa"/>
        <w:tblLayout w:type="fixed"/>
        <w:tblCellMar>
          <w:left w:w="10" w:type="dxa"/>
          <w:right w:w="10" w:type="dxa"/>
        </w:tblCellMar>
        <w:tblLook w:val="04A0" w:firstRow="1" w:lastRow="0" w:firstColumn="1" w:lastColumn="0" w:noHBand="0" w:noVBand="1"/>
      </w:tblPr>
      <w:tblGrid>
        <w:gridCol w:w="3379"/>
        <w:gridCol w:w="1317"/>
        <w:gridCol w:w="5198"/>
      </w:tblGrid>
      <w:tr w:rsidR="00EA2720" w14:paraId="19218A23"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212164B7" w14:textId="77777777" w:rsidR="00EA2720" w:rsidRDefault="00EA2720" w:rsidP="001E12A7">
            <w:pPr>
              <w:tabs>
                <w:tab w:val="left" w:pos="993"/>
                <w:tab w:val="left" w:pos="5103"/>
              </w:tabs>
              <w:suppressAutoHyphens/>
            </w:pPr>
            <w:r>
              <w:t>Asmens, pranešančio apie pažeidimą, duomenys</w:t>
            </w:r>
          </w:p>
        </w:tc>
      </w:tr>
      <w:tr w:rsidR="00EA2720" w14:paraId="5597A367"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6BD2965" w14:textId="77777777" w:rsidR="00EA2720" w:rsidRDefault="00EA2720" w:rsidP="001E12A7">
            <w:pPr>
              <w:tabs>
                <w:tab w:val="left" w:pos="993"/>
                <w:tab w:val="left" w:pos="5103"/>
              </w:tabs>
              <w:suppressAutoHyphens/>
            </w:pPr>
            <w:r>
              <w:t xml:space="preserve">Vardas, pavardė </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1E9E8E0" w14:textId="77777777" w:rsidR="00EA2720" w:rsidRDefault="00EA2720" w:rsidP="001E12A7">
            <w:pPr>
              <w:tabs>
                <w:tab w:val="left" w:pos="993"/>
                <w:tab w:val="left" w:pos="5103"/>
              </w:tabs>
              <w:suppressAutoHyphens/>
              <w:rPr>
                <w:b/>
              </w:rPr>
            </w:pPr>
          </w:p>
        </w:tc>
      </w:tr>
      <w:tr w:rsidR="00EA2720" w14:paraId="189598E5"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56491F1" w14:textId="77777777" w:rsidR="00EA2720" w:rsidRDefault="00EA2720" w:rsidP="001E12A7">
            <w:pPr>
              <w:tabs>
                <w:tab w:val="left" w:pos="993"/>
                <w:tab w:val="left" w:pos="5103"/>
              </w:tabs>
              <w:suppressAutoHyphens/>
            </w:pPr>
            <w:r>
              <w:t>Asmens kodas</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3F9720" w14:textId="77777777" w:rsidR="00EA2720" w:rsidRDefault="00EA2720" w:rsidP="001E12A7">
            <w:pPr>
              <w:tabs>
                <w:tab w:val="left" w:pos="993"/>
                <w:tab w:val="left" w:pos="5103"/>
              </w:tabs>
              <w:suppressAutoHyphens/>
              <w:rPr>
                <w:b/>
              </w:rPr>
            </w:pPr>
          </w:p>
        </w:tc>
      </w:tr>
      <w:tr w:rsidR="00EA2720" w14:paraId="34FF41EB"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E173CD1" w14:textId="77777777" w:rsidR="00EA2720" w:rsidRDefault="00EA2720" w:rsidP="001E12A7">
            <w:pPr>
              <w:tabs>
                <w:tab w:val="left" w:pos="993"/>
                <w:tab w:val="left" w:pos="5103"/>
              </w:tabs>
              <w:suppressAutoHyphens/>
            </w:pPr>
            <w:r>
              <w:t>Darbovietė (su įstaiga siejantys ar sieję tarnybos, darbo ar sutartiniai santykiai)</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C84FD89" w14:textId="77777777" w:rsidR="00EA2720" w:rsidRDefault="00EA2720" w:rsidP="001E12A7">
            <w:pPr>
              <w:tabs>
                <w:tab w:val="left" w:pos="993"/>
                <w:tab w:val="left" w:pos="5103"/>
              </w:tabs>
              <w:suppressAutoHyphens/>
              <w:rPr>
                <w:b/>
              </w:rPr>
            </w:pPr>
          </w:p>
        </w:tc>
      </w:tr>
      <w:tr w:rsidR="00EA2720" w14:paraId="21733921"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F90A359" w14:textId="77777777" w:rsidR="00EA2720" w:rsidRDefault="00EA2720" w:rsidP="001E12A7">
            <w:pPr>
              <w:tabs>
                <w:tab w:val="left" w:pos="993"/>
                <w:tab w:val="left" w:pos="5103"/>
              </w:tabs>
              <w:suppressAutoHyphens/>
            </w:pPr>
            <w:r>
              <w:t>Pareigos</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AD7520B" w14:textId="77777777" w:rsidR="00EA2720" w:rsidRDefault="00EA2720" w:rsidP="001E12A7">
            <w:pPr>
              <w:tabs>
                <w:tab w:val="left" w:pos="993"/>
                <w:tab w:val="left" w:pos="5103"/>
              </w:tabs>
              <w:suppressAutoHyphens/>
              <w:rPr>
                <w:b/>
              </w:rPr>
            </w:pPr>
          </w:p>
        </w:tc>
      </w:tr>
      <w:tr w:rsidR="00EA2720" w14:paraId="1304FF91"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C636541" w14:textId="77777777" w:rsidR="00EA2720" w:rsidRDefault="00EA2720" w:rsidP="001E12A7">
            <w:pPr>
              <w:tabs>
                <w:tab w:val="left" w:pos="993"/>
                <w:tab w:val="left" w:pos="5103"/>
              </w:tabs>
              <w:suppressAutoHyphens/>
            </w:pPr>
            <w:r>
              <w:t>Telefono Nr. (pastabos dėl susisiekimo)</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304647" w14:textId="77777777" w:rsidR="00EA2720" w:rsidRDefault="00EA2720" w:rsidP="001E12A7">
            <w:pPr>
              <w:tabs>
                <w:tab w:val="left" w:pos="993"/>
                <w:tab w:val="left" w:pos="5103"/>
              </w:tabs>
              <w:suppressAutoHyphens/>
              <w:rPr>
                <w:b/>
              </w:rPr>
            </w:pPr>
          </w:p>
        </w:tc>
      </w:tr>
      <w:tr w:rsidR="00EA2720" w14:paraId="37742597"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1CD1533" w14:textId="77777777" w:rsidR="00EA2720" w:rsidRDefault="00EA2720" w:rsidP="001E12A7">
            <w:pPr>
              <w:tabs>
                <w:tab w:val="left" w:pos="993"/>
                <w:tab w:val="left" w:pos="5103"/>
              </w:tabs>
              <w:suppressAutoHyphens/>
            </w:pPr>
            <w:r>
              <w:t>Asmeninis el. paštas arba gyvenamosios vietos adresas</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B30FDA" w14:textId="77777777" w:rsidR="00EA2720" w:rsidRDefault="00EA2720" w:rsidP="001E12A7">
            <w:pPr>
              <w:tabs>
                <w:tab w:val="left" w:pos="993"/>
                <w:tab w:val="left" w:pos="5103"/>
              </w:tabs>
              <w:suppressAutoHyphens/>
              <w:rPr>
                <w:b/>
              </w:rPr>
            </w:pPr>
          </w:p>
        </w:tc>
      </w:tr>
      <w:tr w:rsidR="00EA2720" w14:paraId="20F64E56"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7DD2F462" w14:textId="77777777" w:rsidR="00EA2720" w:rsidRDefault="00EA2720" w:rsidP="001E12A7">
            <w:pPr>
              <w:tabs>
                <w:tab w:val="left" w:pos="993"/>
                <w:tab w:val="left" w:pos="5103"/>
              </w:tabs>
              <w:suppressAutoHyphens/>
            </w:pPr>
            <w:r>
              <w:t>Informacija apie pažeidimą</w:t>
            </w:r>
          </w:p>
        </w:tc>
      </w:tr>
      <w:tr w:rsidR="00EA2720" w14:paraId="78A1D258"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28011A" w14:textId="77777777" w:rsidR="00EA2720" w:rsidRDefault="00EA2720" w:rsidP="001E12A7">
            <w:pPr>
              <w:tabs>
                <w:tab w:val="left" w:pos="304"/>
                <w:tab w:val="left" w:pos="1022"/>
                <w:tab w:val="left" w:pos="5132"/>
              </w:tabs>
              <w:suppressAutoHyphens/>
              <w:ind w:left="29"/>
            </w:pPr>
            <w:r>
              <w:t>1.</w:t>
            </w:r>
            <w:r>
              <w:tab/>
              <w:t>Apie kokį pažeidimą pranešate? Kokio pobūdžio tai pažeidimas?</w:t>
            </w:r>
          </w:p>
          <w:p w14:paraId="2DBEFD57" w14:textId="77777777" w:rsidR="00EA2720" w:rsidRDefault="00EA2720" w:rsidP="001E12A7">
            <w:pPr>
              <w:tabs>
                <w:tab w:val="left" w:pos="304"/>
                <w:tab w:val="left" w:pos="1022"/>
                <w:tab w:val="left" w:pos="5132"/>
              </w:tabs>
              <w:suppressAutoHyphens/>
              <w:ind w:left="29"/>
            </w:pPr>
          </w:p>
          <w:p w14:paraId="1309C39B" w14:textId="77777777" w:rsidR="00EA2720" w:rsidRDefault="00EA2720" w:rsidP="001E12A7">
            <w:pPr>
              <w:tabs>
                <w:tab w:val="left" w:pos="304"/>
                <w:tab w:val="left" w:pos="1022"/>
                <w:tab w:val="left" w:pos="5132"/>
              </w:tabs>
              <w:suppressAutoHyphens/>
              <w:ind w:left="29"/>
            </w:pPr>
          </w:p>
        </w:tc>
      </w:tr>
      <w:tr w:rsidR="00EA2720" w14:paraId="26346559"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30F6D48" w14:textId="77777777" w:rsidR="00EA2720" w:rsidRDefault="00EA2720" w:rsidP="001E12A7">
            <w:pPr>
              <w:tabs>
                <w:tab w:val="left" w:pos="304"/>
                <w:tab w:val="left" w:pos="1022"/>
                <w:tab w:val="left" w:pos="5132"/>
              </w:tabs>
              <w:suppressAutoHyphens/>
              <w:ind w:left="29"/>
            </w:pPr>
            <w:r>
              <w:t>1.</w:t>
            </w:r>
            <w:r>
              <w:tab/>
              <w:t>Kas padarė šį pažeidimą? Kokie galėjo būti asmens motyvai darant pažeidimą?</w:t>
            </w:r>
          </w:p>
          <w:p w14:paraId="31E051FA" w14:textId="77777777" w:rsidR="00EA2720" w:rsidRDefault="00EA2720" w:rsidP="001E12A7">
            <w:pPr>
              <w:tabs>
                <w:tab w:val="left" w:pos="304"/>
                <w:tab w:val="left" w:pos="1022"/>
                <w:tab w:val="left" w:pos="5132"/>
              </w:tabs>
              <w:suppressAutoHyphens/>
              <w:ind w:left="29"/>
            </w:pPr>
          </w:p>
          <w:p w14:paraId="05B5B02D" w14:textId="77777777" w:rsidR="00EA2720" w:rsidRDefault="00EA2720" w:rsidP="001E12A7">
            <w:pPr>
              <w:tabs>
                <w:tab w:val="left" w:pos="304"/>
                <w:tab w:val="left" w:pos="1022"/>
                <w:tab w:val="left" w:pos="5132"/>
              </w:tabs>
              <w:suppressAutoHyphens/>
              <w:ind w:left="29"/>
            </w:pPr>
          </w:p>
        </w:tc>
      </w:tr>
      <w:tr w:rsidR="00EA2720" w14:paraId="07DB9B4E"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320C73F" w14:textId="77777777" w:rsidR="00EA2720" w:rsidRDefault="00EA2720" w:rsidP="001E12A7">
            <w:pPr>
              <w:tabs>
                <w:tab w:val="left" w:pos="304"/>
                <w:tab w:val="left" w:pos="1022"/>
                <w:tab w:val="left" w:pos="5132"/>
              </w:tabs>
              <w:suppressAutoHyphens/>
              <w:ind w:left="29"/>
            </w:pPr>
            <w:r>
              <w:t>2.</w:t>
            </w:r>
            <w:r>
              <w:tab/>
              <w:t>Pažeidimo padarymo vieta, laikas.</w:t>
            </w:r>
          </w:p>
          <w:p w14:paraId="5B889367" w14:textId="77777777" w:rsidR="00EA2720" w:rsidRDefault="00EA2720" w:rsidP="001E12A7">
            <w:pPr>
              <w:tabs>
                <w:tab w:val="left" w:pos="304"/>
                <w:tab w:val="left" w:pos="1022"/>
                <w:tab w:val="left" w:pos="5132"/>
              </w:tabs>
              <w:suppressAutoHyphens/>
              <w:ind w:left="29"/>
            </w:pPr>
          </w:p>
          <w:p w14:paraId="218BB641" w14:textId="77777777" w:rsidR="00EA2720" w:rsidRDefault="00EA2720" w:rsidP="001E12A7">
            <w:pPr>
              <w:tabs>
                <w:tab w:val="left" w:pos="304"/>
                <w:tab w:val="left" w:pos="1022"/>
                <w:tab w:val="left" w:pos="5132"/>
              </w:tabs>
              <w:suppressAutoHyphens/>
              <w:ind w:left="29"/>
            </w:pPr>
          </w:p>
        </w:tc>
      </w:tr>
      <w:tr w:rsidR="00EA2720" w14:paraId="05DA4D1D"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0EE1C1F3" w14:textId="77777777" w:rsidR="00EA2720" w:rsidRDefault="00EA2720" w:rsidP="001E12A7">
            <w:pPr>
              <w:tabs>
                <w:tab w:val="left" w:pos="993"/>
                <w:tab w:val="left" w:pos="5103"/>
              </w:tabs>
              <w:suppressAutoHyphens/>
            </w:pPr>
            <w:r>
              <w:t>Duomenys apie pažeidimą padariusį asmenį ar asmenis</w:t>
            </w:r>
          </w:p>
        </w:tc>
      </w:tr>
      <w:tr w:rsidR="00EA2720" w14:paraId="1272EB0D"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22CD101A" w14:textId="77777777" w:rsidR="00EA2720" w:rsidRDefault="00EA2720" w:rsidP="001E12A7">
            <w:pPr>
              <w:tabs>
                <w:tab w:val="left" w:pos="993"/>
                <w:tab w:val="left" w:pos="5103"/>
              </w:tabs>
              <w:suppressAutoHyphens/>
            </w:pPr>
            <w:r>
              <w:t>Vardas, pavardė</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EF829F" w14:textId="77777777" w:rsidR="00EA2720" w:rsidRDefault="00EA2720" w:rsidP="001E12A7">
            <w:pPr>
              <w:tabs>
                <w:tab w:val="left" w:pos="993"/>
                <w:tab w:val="left" w:pos="5103"/>
              </w:tabs>
              <w:suppressAutoHyphens/>
              <w:rPr>
                <w:b/>
              </w:rPr>
            </w:pPr>
          </w:p>
        </w:tc>
      </w:tr>
      <w:tr w:rsidR="00EA2720" w14:paraId="2B007AF0"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5DB00AAB" w14:textId="77777777" w:rsidR="00EA2720" w:rsidRDefault="00EA2720" w:rsidP="001E12A7">
            <w:pPr>
              <w:tabs>
                <w:tab w:val="left" w:pos="993"/>
                <w:tab w:val="left" w:pos="5103"/>
              </w:tabs>
              <w:suppressAutoHyphens/>
            </w:pPr>
            <w:r>
              <w:t>Darbovietė</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5961DC2" w14:textId="77777777" w:rsidR="00EA2720" w:rsidRDefault="00EA2720" w:rsidP="001E12A7">
            <w:pPr>
              <w:tabs>
                <w:tab w:val="left" w:pos="993"/>
                <w:tab w:val="left" w:pos="5103"/>
              </w:tabs>
              <w:suppressAutoHyphens/>
              <w:rPr>
                <w:b/>
              </w:rPr>
            </w:pPr>
          </w:p>
        </w:tc>
      </w:tr>
      <w:tr w:rsidR="00EA2720" w14:paraId="7DF54D63"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4C790C66" w14:textId="77777777" w:rsidR="00EA2720" w:rsidRDefault="00EA2720" w:rsidP="001E12A7">
            <w:pPr>
              <w:tabs>
                <w:tab w:val="left" w:pos="993"/>
                <w:tab w:val="left" w:pos="5103"/>
              </w:tabs>
              <w:suppressAutoHyphens/>
            </w:pPr>
            <w:r>
              <w:t>Pareigos</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ADD7C45" w14:textId="77777777" w:rsidR="00EA2720" w:rsidRDefault="00EA2720" w:rsidP="001E12A7">
            <w:pPr>
              <w:tabs>
                <w:tab w:val="left" w:pos="993"/>
                <w:tab w:val="left" w:pos="5103"/>
              </w:tabs>
              <w:suppressAutoHyphens/>
              <w:rPr>
                <w:b/>
              </w:rPr>
            </w:pPr>
          </w:p>
        </w:tc>
      </w:tr>
      <w:tr w:rsidR="00EA2720" w14:paraId="00D24912" w14:textId="77777777" w:rsidTr="0031177D">
        <w:tc>
          <w:tcPr>
            <w:tcW w:w="989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A6C580" w14:textId="77777777" w:rsidR="00EA2720" w:rsidRDefault="00EA2720" w:rsidP="001E12A7">
            <w:pPr>
              <w:tabs>
                <w:tab w:val="left" w:pos="304"/>
                <w:tab w:val="left" w:pos="1022"/>
                <w:tab w:val="left" w:pos="5132"/>
              </w:tabs>
              <w:suppressAutoHyphens/>
              <w:ind w:left="29"/>
            </w:pPr>
            <w:r>
              <w:t>3.</w:t>
            </w:r>
            <w:r>
              <w:tab/>
              <w:t>Ar yra kitų asmenų, kurie dalyvavo ar galėjo dalyvauti darant pažeidimą? Jei taip, nurodykite, kas jie.</w:t>
            </w:r>
          </w:p>
          <w:p w14:paraId="06F3A721" w14:textId="77777777" w:rsidR="00EA2720" w:rsidRDefault="00EA2720" w:rsidP="001E12A7">
            <w:pPr>
              <w:tabs>
                <w:tab w:val="left" w:pos="304"/>
                <w:tab w:val="left" w:pos="1022"/>
                <w:tab w:val="left" w:pos="5132"/>
              </w:tabs>
              <w:suppressAutoHyphens/>
              <w:ind w:left="29"/>
              <w:rPr>
                <w:b/>
              </w:rPr>
            </w:pPr>
          </w:p>
          <w:p w14:paraId="4C5F587B" w14:textId="77777777" w:rsidR="00EA2720" w:rsidRDefault="00EA2720" w:rsidP="001E12A7">
            <w:pPr>
              <w:tabs>
                <w:tab w:val="left" w:pos="304"/>
                <w:tab w:val="left" w:pos="1022"/>
                <w:tab w:val="left" w:pos="5132"/>
              </w:tabs>
              <w:suppressAutoHyphens/>
              <w:ind w:left="29"/>
              <w:rPr>
                <w:b/>
              </w:rPr>
            </w:pPr>
          </w:p>
        </w:tc>
      </w:tr>
      <w:tr w:rsidR="00EA2720" w14:paraId="3D0A0A50" w14:textId="77777777" w:rsidTr="0031177D">
        <w:tc>
          <w:tcPr>
            <w:tcW w:w="989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49D79C" w14:textId="77777777" w:rsidR="00EA2720" w:rsidRDefault="00EA2720" w:rsidP="001E12A7">
            <w:pPr>
              <w:tabs>
                <w:tab w:val="left" w:pos="304"/>
                <w:tab w:val="left" w:pos="1022"/>
                <w:tab w:val="left" w:pos="5132"/>
              </w:tabs>
              <w:suppressAutoHyphens/>
              <w:ind w:left="29"/>
            </w:pPr>
            <w:r>
              <w:t>4.</w:t>
            </w:r>
            <w:r>
              <w:tab/>
              <w:t>Ar yra kitų pažeidimo liudininkų? Jei taip, pateikite jų kontaktinius duomenis.</w:t>
            </w:r>
          </w:p>
          <w:p w14:paraId="11E14BA0" w14:textId="77777777" w:rsidR="00EA2720" w:rsidRDefault="00EA2720" w:rsidP="001E12A7">
            <w:pPr>
              <w:tabs>
                <w:tab w:val="left" w:pos="304"/>
                <w:tab w:val="left" w:pos="1022"/>
                <w:tab w:val="left" w:pos="5132"/>
              </w:tabs>
              <w:suppressAutoHyphens/>
              <w:ind w:left="29"/>
              <w:rPr>
                <w:b/>
              </w:rPr>
            </w:pPr>
          </w:p>
          <w:p w14:paraId="0B1EF0D6" w14:textId="77777777" w:rsidR="00EA2720" w:rsidRDefault="00EA2720" w:rsidP="001E12A7">
            <w:pPr>
              <w:tabs>
                <w:tab w:val="left" w:pos="304"/>
                <w:tab w:val="left" w:pos="1022"/>
                <w:tab w:val="left" w:pos="5132"/>
              </w:tabs>
              <w:suppressAutoHyphens/>
              <w:ind w:left="29"/>
              <w:rPr>
                <w:b/>
              </w:rPr>
            </w:pPr>
          </w:p>
        </w:tc>
      </w:tr>
      <w:tr w:rsidR="00EA2720" w14:paraId="6BE5DE06"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453A629C" w14:textId="77777777" w:rsidR="00EA2720" w:rsidRDefault="00EA2720" w:rsidP="001E12A7">
            <w:pPr>
              <w:tabs>
                <w:tab w:val="left" w:pos="993"/>
                <w:tab w:val="left" w:pos="5103"/>
              </w:tabs>
              <w:suppressAutoHyphens/>
            </w:pPr>
            <w:r>
              <w:t>Duomenys apie pažeidimo liudininką ar liudininkus</w:t>
            </w:r>
          </w:p>
        </w:tc>
      </w:tr>
      <w:tr w:rsidR="00EA2720" w14:paraId="6E8863DA"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C8386D6" w14:textId="77777777" w:rsidR="00EA2720" w:rsidRDefault="00EA2720" w:rsidP="001E12A7">
            <w:pPr>
              <w:tabs>
                <w:tab w:val="left" w:pos="993"/>
                <w:tab w:val="left" w:pos="5103"/>
              </w:tabs>
              <w:suppressAutoHyphens/>
            </w:pPr>
            <w:r>
              <w:t>Vardas, pavardė</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D8A6EC" w14:textId="77777777" w:rsidR="00EA2720" w:rsidRDefault="00EA2720" w:rsidP="001E12A7">
            <w:pPr>
              <w:tabs>
                <w:tab w:val="left" w:pos="993"/>
                <w:tab w:val="left" w:pos="5103"/>
              </w:tabs>
              <w:suppressAutoHyphens/>
              <w:rPr>
                <w:b/>
              </w:rPr>
            </w:pPr>
          </w:p>
        </w:tc>
      </w:tr>
      <w:tr w:rsidR="00EA2720" w14:paraId="5736B43A"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016BA446" w14:textId="77777777" w:rsidR="00EA2720" w:rsidRDefault="00EA2720" w:rsidP="001E12A7">
            <w:pPr>
              <w:tabs>
                <w:tab w:val="left" w:pos="993"/>
                <w:tab w:val="left" w:pos="5103"/>
              </w:tabs>
              <w:suppressAutoHyphens/>
            </w:pPr>
            <w:r>
              <w:t>Pareigos</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89D17F" w14:textId="77777777" w:rsidR="00EA2720" w:rsidRDefault="00EA2720" w:rsidP="001E12A7">
            <w:pPr>
              <w:tabs>
                <w:tab w:val="left" w:pos="993"/>
                <w:tab w:val="left" w:pos="5103"/>
              </w:tabs>
              <w:suppressAutoHyphens/>
              <w:rPr>
                <w:b/>
              </w:rPr>
            </w:pPr>
          </w:p>
        </w:tc>
      </w:tr>
      <w:tr w:rsidR="00EA2720" w14:paraId="31CEAC40"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8ACF829" w14:textId="77777777" w:rsidR="00EA2720" w:rsidRDefault="00EA2720" w:rsidP="001E12A7">
            <w:pPr>
              <w:tabs>
                <w:tab w:val="left" w:pos="993"/>
                <w:tab w:val="left" w:pos="5103"/>
              </w:tabs>
              <w:suppressAutoHyphens/>
            </w:pPr>
            <w:r>
              <w:t>Darbovietė</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B93262" w14:textId="77777777" w:rsidR="00EA2720" w:rsidRDefault="00EA2720" w:rsidP="001E12A7">
            <w:pPr>
              <w:tabs>
                <w:tab w:val="left" w:pos="993"/>
                <w:tab w:val="left" w:pos="5103"/>
              </w:tabs>
              <w:suppressAutoHyphens/>
              <w:rPr>
                <w:b/>
              </w:rPr>
            </w:pPr>
          </w:p>
        </w:tc>
      </w:tr>
      <w:tr w:rsidR="00EA2720" w14:paraId="40EBF158"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60B2D423" w14:textId="77777777" w:rsidR="00EA2720" w:rsidRDefault="00EA2720" w:rsidP="001E12A7">
            <w:pPr>
              <w:tabs>
                <w:tab w:val="left" w:pos="993"/>
                <w:tab w:val="left" w:pos="5103"/>
              </w:tabs>
              <w:suppressAutoHyphens/>
            </w:pPr>
            <w:r>
              <w:t>Telefono Nr.</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812818" w14:textId="77777777" w:rsidR="00EA2720" w:rsidRDefault="00EA2720" w:rsidP="001E12A7">
            <w:pPr>
              <w:tabs>
                <w:tab w:val="left" w:pos="993"/>
                <w:tab w:val="left" w:pos="5103"/>
              </w:tabs>
              <w:suppressAutoHyphens/>
              <w:rPr>
                <w:b/>
              </w:rPr>
            </w:pPr>
          </w:p>
        </w:tc>
      </w:tr>
      <w:tr w:rsidR="00EA2720" w14:paraId="18BB4F75" w14:textId="77777777" w:rsidTr="0031177D">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36968187" w14:textId="77777777" w:rsidR="00EA2720" w:rsidRDefault="00EA2720" w:rsidP="001E12A7">
            <w:pPr>
              <w:tabs>
                <w:tab w:val="left" w:pos="993"/>
                <w:tab w:val="left" w:pos="5103"/>
              </w:tabs>
              <w:suppressAutoHyphens/>
            </w:pPr>
            <w:r>
              <w:t>El. paštas</w:t>
            </w:r>
          </w:p>
        </w:tc>
        <w:tc>
          <w:tcPr>
            <w:tcW w:w="651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F3F999" w14:textId="77777777" w:rsidR="00EA2720" w:rsidRDefault="00EA2720" w:rsidP="001E12A7">
            <w:pPr>
              <w:tabs>
                <w:tab w:val="left" w:pos="993"/>
                <w:tab w:val="left" w:pos="5103"/>
              </w:tabs>
              <w:suppressAutoHyphens/>
              <w:rPr>
                <w:b/>
              </w:rPr>
            </w:pPr>
          </w:p>
        </w:tc>
      </w:tr>
      <w:tr w:rsidR="00EA2720" w14:paraId="15F0973A"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4E3EC0E" w14:textId="77777777" w:rsidR="00EA2720" w:rsidRDefault="00EA2720" w:rsidP="001E12A7">
            <w:pPr>
              <w:tabs>
                <w:tab w:val="left" w:pos="342"/>
                <w:tab w:val="left" w:pos="1022"/>
                <w:tab w:val="left" w:pos="5132"/>
              </w:tabs>
              <w:suppressAutoHyphens/>
              <w:ind w:left="29"/>
            </w:pPr>
            <w:r>
              <w:t>5.</w:t>
            </w:r>
            <w:r>
              <w:tab/>
              <w:t>Kada pažeidimas buvo padarytas ir kada apie jį sužinojote arba jį pastebėjote?</w:t>
            </w:r>
          </w:p>
          <w:p w14:paraId="16E3C9E7" w14:textId="77777777" w:rsidR="00EA2720" w:rsidRDefault="00EA2720" w:rsidP="001E12A7">
            <w:pPr>
              <w:tabs>
                <w:tab w:val="left" w:pos="342"/>
                <w:tab w:val="left" w:pos="1022"/>
                <w:tab w:val="left" w:pos="5132"/>
              </w:tabs>
              <w:suppressAutoHyphens/>
              <w:ind w:left="29"/>
            </w:pPr>
          </w:p>
          <w:p w14:paraId="3BC55D36" w14:textId="77777777" w:rsidR="00EA2720" w:rsidRDefault="00EA2720" w:rsidP="001E12A7">
            <w:pPr>
              <w:tabs>
                <w:tab w:val="left" w:pos="342"/>
                <w:tab w:val="left" w:pos="1022"/>
                <w:tab w:val="left" w:pos="5132"/>
              </w:tabs>
              <w:suppressAutoHyphens/>
              <w:ind w:left="29"/>
            </w:pPr>
          </w:p>
          <w:p w14:paraId="1D95C699" w14:textId="77777777" w:rsidR="00EA2720" w:rsidRDefault="00EA2720" w:rsidP="001E12A7">
            <w:pPr>
              <w:tabs>
                <w:tab w:val="left" w:pos="342"/>
                <w:tab w:val="left" w:pos="1022"/>
                <w:tab w:val="left" w:pos="5132"/>
              </w:tabs>
              <w:suppressAutoHyphens/>
              <w:ind w:left="29"/>
            </w:pPr>
          </w:p>
        </w:tc>
      </w:tr>
      <w:tr w:rsidR="00EA2720" w14:paraId="7723D629"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9E65606" w14:textId="77777777" w:rsidR="00EA2720" w:rsidRDefault="00EA2720" w:rsidP="001E12A7">
            <w:pPr>
              <w:tabs>
                <w:tab w:val="left" w:pos="342"/>
                <w:tab w:val="left" w:pos="1022"/>
                <w:tab w:val="left" w:pos="5132"/>
              </w:tabs>
              <w:suppressAutoHyphens/>
              <w:ind w:left="29"/>
            </w:pPr>
            <w:r>
              <w:lastRenderedPageBreak/>
              <w:t>6.</w:t>
            </w:r>
            <w:r>
              <w:tab/>
              <w:t xml:space="preserve"> Kokius pažeidimą pagrindžiančius duomenis, galinčius padėti atlikti pažeidimo tyrimą, galėtumėte pateikti? Nurodykite pridedamus rašytinius ar kitus duomenis apie pažeidimą.</w:t>
            </w:r>
          </w:p>
          <w:p w14:paraId="247F08BC" w14:textId="77777777" w:rsidR="00EA2720" w:rsidRDefault="00EA2720" w:rsidP="001E12A7">
            <w:pPr>
              <w:tabs>
                <w:tab w:val="left" w:pos="342"/>
                <w:tab w:val="left" w:pos="1022"/>
                <w:tab w:val="left" w:pos="5132"/>
              </w:tabs>
              <w:suppressAutoHyphens/>
              <w:ind w:left="29"/>
              <w:rPr>
                <w:b/>
              </w:rPr>
            </w:pPr>
          </w:p>
          <w:p w14:paraId="387EE4FF" w14:textId="77777777" w:rsidR="00EA2720" w:rsidRDefault="00EA2720" w:rsidP="001E12A7">
            <w:pPr>
              <w:tabs>
                <w:tab w:val="left" w:pos="342"/>
                <w:tab w:val="left" w:pos="1022"/>
                <w:tab w:val="left" w:pos="5132"/>
              </w:tabs>
              <w:suppressAutoHyphens/>
              <w:ind w:left="29"/>
              <w:rPr>
                <w:b/>
              </w:rPr>
            </w:pPr>
          </w:p>
        </w:tc>
      </w:tr>
      <w:tr w:rsidR="00EA2720" w14:paraId="0E14A6DD"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4DBE6B2" w14:textId="77777777" w:rsidR="00EA2720" w:rsidRDefault="00EA2720" w:rsidP="001E12A7">
            <w:pPr>
              <w:tabs>
                <w:tab w:val="left" w:pos="342"/>
                <w:tab w:val="left" w:pos="1022"/>
                <w:tab w:val="left" w:pos="5132"/>
              </w:tabs>
              <w:suppressAutoHyphens/>
              <w:ind w:left="29"/>
            </w:pPr>
            <w:r>
              <w:t>7.</w:t>
            </w:r>
            <w:r>
              <w:tab/>
              <w:t>Ar apie šį pažeidimą jau esate kam nors pranešęs? Jei pranešėte, kam buvo pranešta ir ar gavote atsakymą? Jei gavote atsakymą, nurodykite jo esmę.</w:t>
            </w:r>
          </w:p>
          <w:p w14:paraId="732E019E" w14:textId="77777777" w:rsidR="00EA2720" w:rsidRDefault="00EA2720" w:rsidP="001E12A7">
            <w:pPr>
              <w:tabs>
                <w:tab w:val="left" w:pos="342"/>
                <w:tab w:val="left" w:pos="1022"/>
                <w:tab w:val="left" w:pos="5132"/>
              </w:tabs>
              <w:suppressAutoHyphens/>
              <w:ind w:left="29"/>
            </w:pPr>
          </w:p>
          <w:p w14:paraId="47010B20" w14:textId="77777777" w:rsidR="00EA2720" w:rsidRDefault="00EA2720" w:rsidP="001E12A7">
            <w:pPr>
              <w:tabs>
                <w:tab w:val="left" w:pos="342"/>
                <w:tab w:val="left" w:pos="1022"/>
                <w:tab w:val="left" w:pos="5132"/>
              </w:tabs>
              <w:suppressAutoHyphens/>
              <w:ind w:left="29"/>
            </w:pPr>
          </w:p>
        </w:tc>
      </w:tr>
      <w:tr w:rsidR="00EA2720" w14:paraId="33D560A9" w14:textId="77777777" w:rsidTr="0031177D">
        <w:tc>
          <w:tcPr>
            <w:tcW w:w="989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95236C3" w14:textId="77777777" w:rsidR="00EA2720" w:rsidRDefault="00EA2720" w:rsidP="001E12A7">
            <w:pPr>
              <w:tabs>
                <w:tab w:val="left" w:pos="342"/>
                <w:tab w:val="left" w:pos="1022"/>
                <w:tab w:val="left" w:pos="5132"/>
              </w:tabs>
              <w:suppressAutoHyphens/>
              <w:ind w:left="29"/>
            </w:pPr>
            <w:r>
              <w:t>8.</w:t>
            </w:r>
            <w:r>
              <w:tab/>
              <w:t>Papildomos pastabos ir komentarai.</w:t>
            </w:r>
          </w:p>
          <w:p w14:paraId="720BC5CE" w14:textId="77777777" w:rsidR="00EA2720" w:rsidRDefault="00EA2720" w:rsidP="001E12A7">
            <w:pPr>
              <w:tabs>
                <w:tab w:val="left" w:pos="342"/>
                <w:tab w:val="left" w:pos="1022"/>
                <w:tab w:val="left" w:pos="5132"/>
              </w:tabs>
              <w:suppressAutoHyphens/>
              <w:ind w:left="29"/>
            </w:pPr>
          </w:p>
          <w:p w14:paraId="48B0706A" w14:textId="77777777" w:rsidR="00EA2720" w:rsidRDefault="00EA2720" w:rsidP="001E12A7">
            <w:pPr>
              <w:tabs>
                <w:tab w:val="left" w:pos="342"/>
                <w:tab w:val="left" w:pos="1022"/>
                <w:tab w:val="left" w:pos="5132"/>
              </w:tabs>
              <w:suppressAutoHyphens/>
              <w:ind w:left="29"/>
            </w:pPr>
          </w:p>
        </w:tc>
      </w:tr>
      <w:tr w:rsidR="00EA2720" w14:paraId="34AFD9FF" w14:textId="77777777" w:rsidTr="0031177D">
        <w:tc>
          <w:tcPr>
            <w:tcW w:w="989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1BE9F82E" w14:textId="77777777" w:rsidR="00EA2720" w:rsidRDefault="00EA2720" w:rsidP="001E12A7">
            <w:pPr>
              <w:tabs>
                <w:tab w:val="left" w:pos="993"/>
                <w:tab w:val="left" w:pos="5103"/>
              </w:tabs>
              <w:suppressAutoHyphens/>
            </w:pPr>
          </w:p>
          <w:p w14:paraId="79E2CCCE" w14:textId="77777777" w:rsidR="00EA2720" w:rsidRDefault="00EA2720" w:rsidP="001E12A7">
            <w:pPr>
              <w:tabs>
                <w:tab w:val="left" w:pos="993"/>
                <w:tab w:val="left" w:pos="5103"/>
              </w:tabs>
              <w:suppressAutoHyphens/>
            </w:pPr>
            <w:r>
              <w:sym w:font="Times New Roman" w:char="F0F0"/>
            </w:r>
            <w:r>
              <w:t xml:space="preserve"> Patvirtinu, kad esu susipažinęs su teisinėmis pasekmėmis už melagingos informacijos teikimą, o mano teikiama informacija yra teisinga.</w:t>
            </w:r>
          </w:p>
          <w:p w14:paraId="0CD801B6" w14:textId="77777777" w:rsidR="00EA2720" w:rsidRDefault="00EA2720" w:rsidP="001E12A7">
            <w:pPr>
              <w:tabs>
                <w:tab w:val="left" w:pos="993"/>
                <w:tab w:val="left" w:pos="5103"/>
              </w:tabs>
              <w:suppressAutoHyphens/>
              <w:rPr>
                <w:b/>
              </w:rPr>
            </w:pPr>
          </w:p>
          <w:p w14:paraId="55C654CB" w14:textId="77777777" w:rsidR="00EA2720" w:rsidRDefault="00EA2720" w:rsidP="001E12A7">
            <w:pPr>
              <w:tabs>
                <w:tab w:val="left" w:pos="993"/>
                <w:tab w:val="left" w:pos="5103"/>
              </w:tabs>
              <w:suppressAutoHyphens/>
            </w:pPr>
          </w:p>
        </w:tc>
      </w:tr>
      <w:tr w:rsidR="00EA2720" w14:paraId="4592F962" w14:textId="77777777" w:rsidTr="0031177D">
        <w:tc>
          <w:tcPr>
            <w:tcW w:w="469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594AD4D7" w14:textId="77777777" w:rsidR="00EA2720" w:rsidRDefault="00EA2720" w:rsidP="001E12A7">
            <w:pPr>
              <w:tabs>
                <w:tab w:val="left" w:pos="993"/>
                <w:tab w:val="left" w:pos="5103"/>
              </w:tabs>
              <w:suppressAutoHyphens/>
            </w:pPr>
            <w:r>
              <w:t>Data</w:t>
            </w:r>
          </w:p>
        </w:tc>
        <w:tc>
          <w:tcPr>
            <w:tcW w:w="519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D427B4" w14:textId="77777777" w:rsidR="00EA2720" w:rsidRDefault="00EA2720" w:rsidP="001E12A7">
            <w:pPr>
              <w:tabs>
                <w:tab w:val="left" w:pos="993"/>
                <w:tab w:val="left" w:pos="5103"/>
              </w:tabs>
              <w:suppressAutoHyphens/>
            </w:pPr>
            <w:r>
              <w:t>Parašas</w:t>
            </w:r>
          </w:p>
          <w:p w14:paraId="3403F7F0" w14:textId="77777777" w:rsidR="00EA2720" w:rsidRDefault="00EA2720" w:rsidP="001E12A7">
            <w:pPr>
              <w:tabs>
                <w:tab w:val="left" w:pos="993"/>
                <w:tab w:val="left" w:pos="5103"/>
              </w:tabs>
              <w:suppressAutoHyphens/>
            </w:pPr>
          </w:p>
          <w:p w14:paraId="174B79F9" w14:textId="77777777" w:rsidR="00EA2720" w:rsidRDefault="00EA2720" w:rsidP="001E12A7">
            <w:pPr>
              <w:tabs>
                <w:tab w:val="left" w:pos="993"/>
                <w:tab w:val="left" w:pos="5103"/>
              </w:tabs>
              <w:suppressAutoHyphens/>
            </w:pPr>
          </w:p>
        </w:tc>
      </w:tr>
    </w:tbl>
    <w:p w14:paraId="3275F9B9" w14:textId="77777777" w:rsidR="00EA2720" w:rsidRDefault="00EA2720" w:rsidP="00EA2720">
      <w:pPr>
        <w:tabs>
          <w:tab w:val="center" w:pos="-7800"/>
          <w:tab w:val="left" w:pos="6237"/>
          <w:tab w:val="right" w:pos="8306"/>
        </w:tabs>
        <w:rPr>
          <w:lang w:eastAsia="lt-LT"/>
        </w:rPr>
      </w:pPr>
    </w:p>
    <w:p w14:paraId="72F9EEDE" w14:textId="77777777" w:rsidR="005F78E3" w:rsidRPr="00EA2720" w:rsidRDefault="005F78E3" w:rsidP="00CB6DA3">
      <w:pPr>
        <w:spacing w:line="276" w:lineRule="auto"/>
        <w:ind w:right="-1"/>
      </w:pPr>
    </w:p>
    <w:sectPr w:rsidR="005F78E3" w:rsidRPr="00EA2720" w:rsidSect="00791840">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99D0" w14:textId="77777777" w:rsidR="00652362" w:rsidRDefault="00652362" w:rsidP="00EA2720">
      <w:r>
        <w:separator/>
      </w:r>
    </w:p>
  </w:endnote>
  <w:endnote w:type="continuationSeparator" w:id="0">
    <w:p w14:paraId="4A688913" w14:textId="77777777" w:rsidR="00652362" w:rsidRDefault="00652362" w:rsidP="00EA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Times New Roman"/>
    <w:panose1 w:val="020F0502020204030204"/>
    <w:charset w:val="BA"/>
    <w:family w:val="swiss"/>
    <w:pitch w:val="variable"/>
    <w:sig w:usb0="E4002EFF" w:usb1="C000247B" w:usb2="00000009" w:usb3="00000000" w:csb0="000001FF" w:csb1="00000000"/>
  </w:font>
  <w:font w:name="Times New Roman">
    <w:altName w:val=" Times"/>
    <w:panose1 w:val="02020603050405020304"/>
    <w:charset w:val="BA"/>
    <w:family w:val="roman"/>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266E" w14:textId="77777777" w:rsidR="00652362" w:rsidRDefault="00652362" w:rsidP="00EA2720">
      <w:r>
        <w:separator/>
      </w:r>
    </w:p>
  </w:footnote>
  <w:footnote w:type="continuationSeparator" w:id="0">
    <w:p w14:paraId="2C961383" w14:textId="77777777" w:rsidR="00652362" w:rsidRDefault="00652362" w:rsidP="00EA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92084"/>
      <w:docPartObj>
        <w:docPartGallery w:val="Page Numbers (Top of Page)"/>
        <w:docPartUnique/>
      </w:docPartObj>
    </w:sdtPr>
    <w:sdtContent>
      <w:p w14:paraId="73482A8E" w14:textId="2A6443B4" w:rsidR="0031177D" w:rsidRDefault="0031177D">
        <w:pPr>
          <w:pStyle w:val="Antrats"/>
          <w:jc w:val="center"/>
        </w:pPr>
        <w:r>
          <w:fldChar w:fldCharType="begin"/>
        </w:r>
        <w:r>
          <w:instrText>PAGE   \* MERGEFORMAT</w:instrText>
        </w:r>
        <w:r>
          <w:fldChar w:fldCharType="separate"/>
        </w:r>
        <w:r w:rsidR="00250079">
          <w:rPr>
            <w:noProof/>
          </w:rPr>
          <w:t>2</w:t>
        </w:r>
        <w:r>
          <w:fldChar w:fldCharType="end"/>
        </w:r>
      </w:p>
    </w:sdtContent>
  </w:sdt>
  <w:p w14:paraId="55371CF2" w14:textId="77777777" w:rsidR="00000000" w:rsidRDefault="00000000">
    <w:pPr>
      <w:tabs>
        <w:tab w:val="center" w:pos="4819"/>
        <w:tab w:val="right" w:pos="9638"/>
      </w:tabs>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B903" w14:textId="77777777" w:rsidR="00000000" w:rsidRDefault="00000000">
    <w:pPr>
      <w:pStyle w:val="Antrats"/>
      <w:jc w:val="center"/>
    </w:pPr>
  </w:p>
  <w:p w14:paraId="59268D18" w14:textId="77777777" w:rsidR="00000000" w:rsidRDefault="00000000">
    <w:pPr>
      <w:tabs>
        <w:tab w:val="center" w:pos="4819"/>
        <w:tab w:val="right" w:pos="9638"/>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720"/>
    <w:rsid w:val="001203F0"/>
    <w:rsid w:val="0012553B"/>
    <w:rsid w:val="001641E7"/>
    <w:rsid w:val="001B0282"/>
    <w:rsid w:val="001B0D1D"/>
    <w:rsid w:val="001C5169"/>
    <w:rsid w:val="00250079"/>
    <w:rsid w:val="0025396D"/>
    <w:rsid w:val="0031177D"/>
    <w:rsid w:val="003B0A01"/>
    <w:rsid w:val="00403310"/>
    <w:rsid w:val="00436595"/>
    <w:rsid w:val="00454908"/>
    <w:rsid w:val="005422D5"/>
    <w:rsid w:val="00561B93"/>
    <w:rsid w:val="005862DD"/>
    <w:rsid w:val="005A3EF8"/>
    <w:rsid w:val="005F78E3"/>
    <w:rsid w:val="00652362"/>
    <w:rsid w:val="00685C49"/>
    <w:rsid w:val="006C148C"/>
    <w:rsid w:val="006D3441"/>
    <w:rsid w:val="006F3E7E"/>
    <w:rsid w:val="00755FFE"/>
    <w:rsid w:val="00774724"/>
    <w:rsid w:val="00791840"/>
    <w:rsid w:val="007962B3"/>
    <w:rsid w:val="007A7880"/>
    <w:rsid w:val="007C3870"/>
    <w:rsid w:val="0082193B"/>
    <w:rsid w:val="00843839"/>
    <w:rsid w:val="008A237F"/>
    <w:rsid w:val="008E13F1"/>
    <w:rsid w:val="008E1869"/>
    <w:rsid w:val="00916AF7"/>
    <w:rsid w:val="00923FA2"/>
    <w:rsid w:val="009579F2"/>
    <w:rsid w:val="009956DC"/>
    <w:rsid w:val="00A41DC9"/>
    <w:rsid w:val="00A60195"/>
    <w:rsid w:val="00A657E8"/>
    <w:rsid w:val="00AB2CD7"/>
    <w:rsid w:val="00AE679F"/>
    <w:rsid w:val="00B62E4F"/>
    <w:rsid w:val="00B964B7"/>
    <w:rsid w:val="00C0257F"/>
    <w:rsid w:val="00C03FC2"/>
    <w:rsid w:val="00C35F74"/>
    <w:rsid w:val="00C400FB"/>
    <w:rsid w:val="00C66974"/>
    <w:rsid w:val="00C76674"/>
    <w:rsid w:val="00C921A5"/>
    <w:rsid w:val="00CB6DA3"/>
    <w:rsid w:val="00D70BA9"/>
    <w:rsid w:val="00D71728"/>
    <w:rsid w:val="00E62007"/>
    <w:rsid w:val="00EA2720"/>
    <w:rsid w:val="00EB5375"/>
    <w:rsid w:val="00F00577"/>
    <w:rsid w:val="00F24CB1"/>
    <w:rsid w:val="00F6533B"/>
    <w:rsid w:val="00F6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7DFC"/>
  <w15:docId w15:val="{54F2C8C5-0D38-4910-9339-D7ED0978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72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720"/>
    <w:pPr>
      <w:tabs>
        <w:tab w:val="center" w:pos="4819"/>
        <w:tab w:val="right" w:pos="9638"/>
      </w:tabs>
    </w:pPr>
  </w:style>
  <w:style w:type="character" w:customStyle="1" w:styleId="AntratsDiagrama">
    <w:name w:val="Antraštės Diagrama"/>
    <w:basedOn w:val="Numatytasispastraiposriftas"/>
    <w:link w:val="Antrats"/>
    <w:uiPriority w:val="99"/>
    <w:rsid w:val="00EA2720"/>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A2720"/>
    <w:pPr>
      <w:tabs>
        <w:tab w:val="center" w:pos="4819"/>
        <w:tab w:val="right" w:pos="9638"/>
      </w:tabs>
    </w:pPr>
  </w:style>
  <w:style w:type="character" w:customStyle="1" w:styleId="PoratDiagrama">
    <w:name w:val="Poraštė Diagrama"/>
    <w:basedOn w:val="Numatytasispastraiposriftas"/>
    <w:link w:val="Porat"/>
    <w:uiPriority w:val="99"/>
    <w:rsid w:val="00EA2720"/>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EA2720"/>
    <w:rPr>
      <w:color w:val="0000FF" w:themeColor="hyperlink"/>
      <w:u w:val="single"/>
    </w:rPr>
  </w:style>
  <w:style w:type="paragraph" w:styleId="Pagrindinistekstas">
    <w:name w:val="Body Text"/>
    <w:basedOn w:val="prastasis"/>
    <w:link w:val="PagrindinistekstasDiagrama"/>
    <w:uiPriority w:val="1"/>
    <w:qFormat/>
    <w:rsid w:val="00EA2720"/>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EA2720"/>
    <w:rPr>
      <w:rFonts w:ascii="Times New Roman" w:eastAsia="Times New Roman" w:hAnsi="Times New Roman" w:cs="Times New Roman"/>
      <w:sz w:val="24"/>
      <w:szCs w:val="24"/>
    </w:rPr>
  </w:style>
  <w:style w:type="paragraph" w:styleId="Sraopastraipa">
    <w:name w:val="List Paragraph"/>
    <w:basedOn w:val="prastasis"/>
    <w:uiPriority w:val="34"/>
    <w:qFormat/>
    <w:rsid w:val="00EA2720"/>
    <w:pPr>
      <w:spacing w:after="200" w:line="276" w:lineRule="auto"/>
      <w:ind w:left="720"/>
      <w:contextualSpacing/>
    </w:pPr>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semiHidden/>
    <w:unhideWhenUsed/>
    <w:rsid w:val="00EA2720"/>
    <w:rPr>
      <w:sz w:val="16"/>
      <w:szCs w:val="16"/>
    </w:rPr>
  </w:style>
  <w:style w:type="paragraph" w:customStyle="1" w:styleId="Default">
    <w:name w:val="Default"/>
    <w:rsid w:val="003B0A01"/>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semiHidden/>
    <w:unhideWhenUsed/>
    <w:rsid w:val="00685C49"/>
    <w:rPr>
      <w:sz w:val="20"/>
      <w:szCs w:val="20"/>
    </w:rPr>
  </w:style>
  <w:style w:type="character" w:customStyle="1" w:styleId="KomentarotekstasDiagrama">
    <w:name w:val="Komentaro tekstas Diagrama"/>
    <w:basedOn w:val="Numatytasispastraiposriftas"/>
    <w:link w:val="Komentarotekstas"/>
    <w:uiPriority w:val="99"/>
    <w:semiHidden/>
    <w:rsid w:val="00685C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85C49"/>
    <w:rPr>
      <w:b/>
      <w:bCs/>
    </w:rPr>
  </w:style>
  <w:style w:type="character" w:customStyle="1" w:styleId="KomentarotemaDiagrama">
    <w:name w:val="Komentaro tema Diagrama"/>
    <w:basedOn w:val="KomentarotekstasDiagrama"/>
    <w:link w:val="Komentarotema"/>
    <w:uiPriority w:val="99"/>
    <w:semiHidden/>
    <w:rsid w:val="00685C49"/>
    <w:rPr>
      <w:rFonts w:ascii="Times New Roman" w:eastAsia="Times New Roman" w:hAnsi="Times New Roman" w:cs="Times New Roman"/>
      <w:b/>
      <w:bCs/>
      <w:sz w:val="20"/>
      <w:szCs w:val="20"/>
    </w:rPr>
  </w:style>
  <w:style w:type="paragraph" w:styleId="Pataisymai">
    <w:name w:val="Revision"/>
    <w:hidden/>
    <w:uiPriority w:val="99"/>
    <w:semiHidden/>
    <w:rsid w:val="00685C49"/>
    <w:pPr>
      <w:spacing w:after="0"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9184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840"/>
    <w:rPr>
      <w:rFonts w:ascii="Tahoma" w:eastAsia="Times New Roman" w:hAnsi="Tahoma" w:cs="Tahoma"/>
      <w:sz w:val="16"/>
      <w:szCs w:val="16"/>
    </w:rPr>
  </w:style>
  <w:style w:type="character" w:styleId="Neapdorotaspaminjimas">
    <w:name w:val="Unresolved Mention"/>
    <w:basedOn w:val="Numatytasispastraiposriftas"/>
    <w:uiPriority w:val="99"/>
    <w:semiHidden/>
    <w:unhideWhenUsed/>
    <w:rsid w:val="001B0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9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ja@skuod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rupcija@skuod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ku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34DA5-4342-4B17-9AE2-C3264D3B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10184</Words>
  <Characters>5806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User</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agasla</dc:creator>
  <cp:lastModifiedBy>Edvardas Domarkas</cp:lastModifiedBy>
  <cp:revision>6</cp:revision>
  <dcterms:created xsi:type="dcterms:W3CDTF">2022-04-19T12:40:00Z</dcterms:created>
  <dcterms:modified xsi:type="dcterms:W3CDTF">2025-11-10T07:31:00Z</dcterms:modified>
</cp:coreProperties>
</file>