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802E" w14:textId="14E381CD" w:rsidR="003A2649" w:rsidRDefault="003A2649" w:rsidP="003A2649">
      <w:pPr>
        <w:pStyle w:val="Antrat"/>
      </w:pPr>
      <w:r>
        <w:rPr>
          <w:noProof/>
          <w:lang w:eastAsia="lt-LT"/>
        </w:rPr>
        <w:drawing>
          <wp:anchor distT="0" distB="0" distL="0" distR="0" simplePos="0" relativeHeight="251659264" behindDoc="0" locked="0" layoutInCell="1" allowOverlap="1" wp14:anchorId="4C51B0A5" wp14:editId="04C501D2">
            <wp:simplePos x="0" y="0"/>
            <wp:positionH relativeFrom="margin">
              <wp:align>center</wp:align>
            </wp:positionH>
            <wp:positionV relativeFrom="paragraph">
              <wp:posOffset>0</wp:posOffset>
            </wp:positionV>
            <wp:extent cx="544830" cy="657225"/>
            <wp:effectExtent l="0" t="0" r="7620" b="9525"/>
            <wp:wrapSquare wrapText="larges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 cy="657225"/>
                    </a:xfrm>
                    <a:prstGeom prst="rect">
                      <a:avLst/>
                    </a:prstGeom>
                    <a:noFill/>
                  </pic:spPr>
                </pic:pic>
              </a:graphicData>
            </a:graphic>
            <wp14:sizeRelH relativeFrom="page">
              <wp14:pctWidth>0</wp14:pctWidth>
            </wp14:sizeRelH>
            <wp14:sizeRelV relativeFrom="page">
              <wp14:pctHeight>0</wp14:pctHeight>
            </wp14:sizeRelV>
          </wp:anchor>
        </w:drawing>
      </w:r>
    </w:p>
    <w:p w14:paraId="162C678A" w14:textId="77777777" w:rsidR="003A2649" w:rsidRDefault="003A2649" w:rsidP="003A2649">
      <w:pPr>
        <w:pStyle w:val="Antrat"/>
      </w:pPr>
    </w:p>
    <w:p w14:paraId="408CD24E" w14:textId="77777777" w:rsidR="003A2649" w:rsidRDefault="003A2649" w:rsidP="003A2649">
      <w:pPr>
        <w:pStyle w:val="Antrat"/>
      </w:pPr>
    </w:p>
    <w:p w14:paraId="756CC483" w14:textId="77777777" w:rsidR="003A2649" w:rsidRDefault="003A2649" w:rsidP="003A2649">
      <w:pPr>
        <w:pStyle w:val="Antrat"/>
      </w:pPr>
    </w:p>
    <w:p w14:paraId="68BBCF0C" w14:textId="77777777" w:rsidR="003A2649" w:rsidRPr="00741FA3" w:rsidRDefault="003A2649" w:rsidP="003A2649">
      <w:pPr>
        <w:pStyle w:val="Antrat"/>
        <w:rPr>
          <w:rFonts w:asciiTheme="majorBidi" w:hAnsiTheme="majorBidi" w:cstheme="majorBidi"/>
        </w:rPr>
      </w:pPr>
      <w:r w:rsidRPr="00741FA3">
        <w:rPr>
          <w:rFonts w:asciiTheme="majorBidi" w:hAnsiTheme="majorBidi" w:cstheme="majorBidi"/>
        </w:rPr>
        <w:t>SKUODO RAJONO SAVIVALDYBĖS MERAS</w:t>
      </w:r>
    </w:p>
    <w:p w14:paraId="0802EA23" w14:textId="77777777" w:rsidR="003A2649" w:rsidRPr="00741FA3" w:rsidRDefault="003A2649" w:rsidP="003A2649">
      <w:pPr>
        <w:jc w:val="center"/>
        <w:rPr>
          <w:rFonts w:asciiTheme="majorBidi" w:hAnsiTheme="majorBidi" w:cstheme="majorBidi"/>
          <w:b/>
          <w:sz w:val="28"/>
          <w:szCs w:val="28"/>
          <w:lang w:eastAsia="en-US"/>
        </w:rPr>
      </w:pPr>
    </w:p>
    <w:p w14:paraId="72DCEDF8" w14:textId="77777777" w:rsidR="003A2649" w:rsidRPr="00741FA3" w:rsidRDefault="003A2649" w:rsidP="003A2649">
      <w:pPr>
        <w:jc w:val="center"/>
        <w:rPr>
          <w:rFonts w:asciiTheme="majorBidi" w:hAnsiTheme="majorBidi" w:cstheme="majorBidi"/>
          <w:b/>
          <w:lang w:eastAsia="en-US"/>
        </w:rPr>
      </w:pPr>
      <w:r w:rsidRPr="00741FA3">
        <w:rPr>
          <w:rFonts w:asciiTheme="majorBidi" w:hAnsiTheme="majorBidi" w:cstheme="majorBidi"/>
          <w:b/>
          <w:lang w:eastAsia="en-US"/>
        </w:rPr>
        <w:t>POTVARKIS</w:t>
      </w:r>
    </w:p>
    <w:p w14:paraId="20A23835" w14:textId="33688F12" w:rsidR="003A2649" w:rsidRPr="00741FA3" w:rsidRDefault="003A2649" w:rsidP="003A2649">
      <w:pPr>
        <w:jc w:val="center"/>
        <w:rPr>
          <w:rFonts w:asciiTheme="majorBidi" w:hAnsiTheme="majorBidi" w:cstheme="majorBidi"/>
          <w:b/>
        </w:rPr>
      </w:pPr>
      <w:r w:rsidRPr="00741FA3">
        <w:rPr>
          <w:rFonts w:asciiTheme="majorBidi" w:hAnsiTheme="majorBidi" w:cstheme="majorBidi"/>
          <w:b/>
        </w:rPr>
        <w:t xml:space="preserve">DĖL </w:t>
      </w:r>
      <w:r w:rsidR="00206F74" w:rsidRPr="00741FA3">
        <w:rPr>
          <w:rFonts w:asciiTheme="majorBidi" w:hAnsiTheme="majorBidi" w:cstheme="majorBidi"/>
          <w:b/>
        </w:rPr>
        <w:t>202</w:t>
      </w:r>
      <w:r w:rsidR="00977A49" w:rsidRPr="00741FA3">
        <w:rPr>
          <w:rFonts w:asciiTheme="majorBidi" w:hAnsiTheme="majorBidi" w:cstheme="majorBidi"/>
          <w:b/>
        </w:rPr>
        <w:t>5</w:t>
      </w:r>
      <w:r w:rsidR="00817F17" w:rsidRPr="0016215F">
        <w:rPr>
          <w:b/>
          <w:lang w:eastAsia="en-US"/>
        </w:rPr>
        <w:t>–</w:t>
      </w:r>
      <w:r w:rsidR="00206F74" w:rsidRPr="00741FA3">
        <w:rPr>
          <w:rFonts w:asciiTheme="majorBidi" w:hAnsiTheme="majorBidi" w:cstheme="majorBidi"/>
          <w:b/>
        </w:rPr>
        <w:t>202</w:t>
      </w:r>
      <w:r w:rsidR="00977A49" w:rsidRPr="00741FA3">
        <w:rPr>
          <w:rFonts w:asciiTheme="majorBidi" w:hAnsiTheme="majorBidi" w:cstheme="majorBidi"/>
          <w:b/>
        </w:rPr>
        <w:t>6</w:t>
      </w:r>
      <w:r w:rsidR="00FB395B" w:rsidRPr="00741FA3">
        <w:rPr>
          <w:rFonts w:asciiTheme="majorBidi" w:hAnsiTheme="majorBidi" w:cstheme="majorBidi"/>
          <w:b/>
        </w:rPr>
        <w:t xml:space="preserve"> METŲ</w:t>
      </w:r>
      <w:r w:rsidR="00B14E64" w:rsidRPr="00741FA3">
        <w:rPr>
          <w:rFonts w:asciiTheme="majorBidi" w:hAnsiTheme="majorBidi" w:cstheme="majorBidi"/>
          <w:b/>
        </w:rPr>
        <w:t xml:space="preserve"> ŠILDYMO SEZONO PRADŽIO</w:t>
      </w:r>
      <w:r w:rsidR="0010125F" w:rsidRPr="00741FA3">
        <w:rPr>
          <w:rFonts w:asciiTheme="majorBidi" w:hAnsiTheme="majorBidi" w:cstheme="majorBidi"/>
          <w:b/>
        </w:rPr>
        <w:t>S</w:t>
      </w:r>
    </w:p>
    <w:p w14:paraId="0A531F80" w14:textId="77777777" w:rsidR="003A2649" w:rsidRPr="00741FA3" w:rsidRDefault="003A2649" w:rsidP="003A2649">
      <w:pPr>
        <w:jc w:val="center"/>
        <w:rPr>
          <w:rFonts w:asciiTheme="majorBidi" w:hAnsiTheme="majorBidi" w:cstheme="majorBidi"/>
          <w:b/>
          <w:lang w:eastAsia="en-US"/>
        </w:rPr>
      </w:pPr>
    </w:p>
    <w:p w14:paraId="31EC2799" w14:textId="0EA529F1" w:rsidR="003A2649" w:rsidRPr="00741FA3" w:rsidRDefault="003A2649" w:rsidP="003A2649">
      <w:pPr>
        <w:jc w:val="center"/>
        <w:rPr>
          <w:rFonts w:asciiTheme="majorBidi" w:hAnsiTheme="majorBidi" w:cstheme="majorBidi"/>
          <w:vertAlign w:val="superscript"/>
        </w:rPr>
      </w:pPr>
      <w:r w:rsidRPr="00741FA3">
        <w:rPr>
          <w:rFonts w:asciiTheme="majorBidi" w:hAnsiTheme="majorBidi" w:cstheme="majorBidi"/>
        </w:rPr>
        <w:t>202</w:t>
      </w:r>
      <w:r w:rsidR="00977A49" w:rsidRPr="00741FA3">
        <w:rPr>
          <w:rFonts w:asciiTheme="majorBidi" w:hAnsiTheme="majorBidi" w:cstheme="majorBidi"/>
        </w:rPr>
        <w:t>5</w:t>
      </w:r>
      <w:r w:rsidRPr="00741FA3">
        <w:rPr>
          <w:rFonts w:asciiTheme="majorBidi" w:hAnsiTheme="majorBidi" w:cstheme="majorBidi"/>
        </w:rPr>
        <w:t xml:space="preserve"> m. </w:t>
      </w:r>
      <w:r w:rsidR="005579A8">
        <w:rPr>
          <w:rFonts w:asciiTheme="majorBidi" w:hAnsiTheme="majorBidi" w:cstheme="majorBidi"/>
        </w:rPr>
        <w:t>spalio</w:t>
      </w:r>
      <w:r w:rsidR="006F3AFD" w:rsidRPr="00741FA3">
        <w:rPr>
          <w:rFonts w:asciiTheme="majorBidi" w:hAnsiTheme="majorBidi" w:cstheme="majorBidi"/>
        </w:rPr>
        <w:t xml:space="preserve"> </w:t>
      </w:r>
      <w:r w:rsidRPr="00741FA3">
        <w:rPr>
          <w:rFonts w:asciiTheme="majorBidi" w:hAnsiTheme="majorBidi" w:cstheme="majorBidi"/>
        </w:rPr>
        <w:t xml:space="preserve"> d. Nr</w:t>
      </w:r>
      <w:bookmarkStart w:id="0" w:name="SHOWS"/>
      <w:r w:rsidRPr="00741FA3">
        <w:rPr>
          <w:rFonts w:asciiTheme="majorBidi" w:hAnsiTheme="majorBidi" w:cstheme="majorBidi"/>
        </w:rPr>
        <w:t xml:space="preserve">. </w:t>
      </w:r>
      <w:bookmarkEnd w:id="0"/>
      <w:r w:rsidRPr="00741FA3">
        <w:rPr>
          <w:rFonts w:asciiTheme="majorBidi" w:hAnsiTheme="majorBidi" w:cstheme="majorBidi"/>
        </w:rPr>
        <w:t>M2-</w:t>
      </w:r>
    </w:p>
    <w:p w14:paraId="4BB7F7F7" w14:textId="77777777" w:rsidR="003A2649" w:rsidRPr="00741FA3" w:rsidRDefault="003A2649" w:rsidP="003A2649">
      <w:pPr>
        <w:jc w:val="center"/>
        <w:rPr>
          <w:rFonts w:asciiTheme="majorBidi" w:hAnsiTheme="majorBidi" w:cstheme="majorBidi"/>
          <w:lang w:eastAsia="en-US"/>
        </w:rPr>
      </w:pPr>
      <w:r w:rsidRPr="00741FA3">
        <w:rPr>
          <w:rFonts w:asciiTheme="majorBidi" w:hAnsiTheme="majorBidi" w:cstheme="majorBidi"/>
          <w:lang w:eastAsia="en-US"/>
        </w:rPr>
        <w:t>Skuodas</w:t>
      </w:r>
    </w:p>
    <w:p w14:paraId="6BB0A155" w14:textId="77777777" w:rsidR="003A2649" w:rsidRPr="00741FA3" w:rsidRDefault="003A2649" w:rsidP="003A2649">
      <w:pPr>
        <w:ind w:firstLine="1247"/>
        <w:jc w:val="both"/>
        <w:rPr>
          <w:rFonts w:asciiTheme="majorBidi" w:hAnsiTheme="majorBidi" w:cstheme="majorBidi"/>
        </w:rPr>
      </w:pPr>
    </w:p>
    <w:p w14:paraId="722A3B94" w14:textId="77777777" w:rsidR="003A2649" w:rsidRPr="00741FA3" w:rsidRDefault="003A2649" w:rsidP="003A2649">
      <w:pPr>
        <w:ind w:firstLine="1247"/>
        <w:jc w:val="both"/>
        <w:rPr>
          <w:rFonts w:asciiTheme="majorBidi" w:hAnsiTheme="majorBidi" w:cstheme="majorBidi"/>
        </w:rPr>
      </w:pPr>
    </w:p>
    <w:p w14:paraId="54CABBA8" w14:textId="76BF7359" w:rsidR="0010125F" w:rsidRPr="00741FA3" w:rsidRDefault="0010125F" w:rsidP="0010125F">
      <w:pPr>
        <w:spacing w:line="252" w:lineRule="auto"/>
        <w:ind w:firstLine="1296"/>
        <w:jc w:val="both"/>
        <w:rPr>
          <w:rFonts w:asciiTheme="majorBidi" w:hAnsiTheme="majorBidi" w:cstheme="majorBidi"/>
        </w:rPr>
      </w:pPr>
      <w:r w:rsidRPr="00741FA3">
        <w:rPr>
          <w:rFonts w:asciiTheme="majorBidi" w:hAnsiTheme="majorBidi" w:cstheme="majorBidi"/>
        </w:rPr>
        <w:t>Vadovaudamasi Lietuvos Respublik</w:t>
      </w:r>
      <w:r w:rsidR="00766CD3" w:rsidRPr="00741FA3">
        <w:rPr>
          <w:rFonts w:asciiTheme="majorBidi" w:hAnsiTheme="majorBidi" w:cstheme="majorBidi"/>
        </w:rPr>
        <w:t>os vietos savivaldos įstatymo 25 straipsnio 5</w:t>
      </w:r>
      <w:r w:rsidRPr="00741FA3">
        <w:rPr>
          <w:rFonts w:asciiTheme="majorBidi" w:hAnsiTheme="majorBidi" w:cstheme="majorBidi"/>
        </w:rPr>
        <w:t xml:space="preserve"> dalimi, Lietuvos Respublikos šilumos ūkio įstatymo 13 straipsnio 1 dalimi, Lietuvos Respublikos energetikos ministro 2010 m. spalio 25 d. įsakymu Nr. 1-297 „</w:t>
      </w:r>
      <w:r w:rsidRPr="00741FA3">
        <w:rPr>
          <w:rFonts w:asciiTheme="majorBidi" w:hAnsiTheme="majorBidi" w:cstheme="majorBidi"/>
          <w:bCs/>
        </w:rPr>
        <w:t xml:space="preserve">Dėl Šilumos tiekimo ir vartojimo taisyklių patvirtinimo“ </w:t>
      </w:r>
      <w:r w:rsidRPr="00741FA3">
        <w:rPr>
          <w:rFonts w:asciiTheme="majorBidi" w:hAnsiTheme="majorBidi" w:cstheme="majorBidi"/>
        </w:rPr>
        <w:t>patvirtintų Šilumos tiekimo i</w:t>
      </w:r>
      <w:r w:rsidR="00E62616" w:rsidRPr="00741FA3">
        <w:rPr>
          <w:rFonts w:asciiTheme="majorBidi" w:hAnsiTheme="majorBidi" w:cstheme="majorBidi"/>
        </w:rPr>
        <w:t>r vartojimo taisyklių 61 punktu:</w:t>
      </w:r>
    </w:p>
    <w:p w14:paraId="1F7B80CB" w14:textId="7E7C077D" w:rsidR="00E325E2" w:rsidRPr="00741FA3" w:rsidRDefault="00E62616" w:rsidP="00E325E2">
      <w:pPr>
        <w:spacing w:line="252" w:lineRule="auto"/>
        <w:ind w:firstLine="1296"/>
        <w:jc w:val="both"/>
        <w:rPr>
          <w:rFonts w:asciiTheme="majorBidi" w:hAnsiTheme="majorBidi" w:cstheme="majorBidi"/>
        </w:rPr>
      </w:pPr>
      <w:r w:rsidRPr="00741FA3">
        <w:rPr>
          <w:rFonts w:asciiTheme="majorBidi" w:hAnsiTheme="majorBidi" w:cstheme="majorBidi"/>
        </w:rPr>
        <w:t>1. N</w:t>
      </w:r>
      <w:r w:rsidR="0010125F" w:rsidRPr="00741FA3">
        <w:rPr>
          <w:rFonts w:asciiTheme="majorBidi" w:hAnsiTheme="majorBidi" w:cstheme="majorBidi"/>
        </w:rPr>
        <w:t xml:space="preserve"> u s t a t a u</w:t>
      </w:r>
      <w:r w:rsidR="00E325E2" w:rsidRPr="00741FA3">
        <w:rPr>
          <w:rFonts w:asciiTheme="majorBidi" w:hAnsiTheme="majorBidi" w:cstheme="majorBidi"/>
        </w:rPr>
        <w:t>, kad:</w:t>
      </w:r>
    </w:p>
    <w:p w14:paraId="00E945D6" w14:textId="07979C6A" w:rsidR="00E325E2" w:rsidRPr="00741FA3" w:rsidRDefault="00E325E2" w:rsidP="00E325E2">
      <w:pPr>
        <w:spacing w:line="252" w:lineRule="auto"/>
        <w:ind w:firstLine="1296"/>
        <w:jc w:val="both"/>
        <w:rPr>
          <w:rFonts w:asciiTheme="majorBidi" w:hAnsiTheme="majorBidi" w:cstheme="majorBidi"/>
        </w:rPr>
      </w:pPr>
      <w:r w:rsidRPr="00741FA3">
        <w:rPr>
          <w:rFonts w:asciiTheme="majorBidi" w:hAnsiTheme="majorBidi" w:cstheme="majorBidi"/>
        </w:rPr>
        <w:t>1.1.</w:t>
      </w:r>
      <w:r w:rsidR="0010125F" w:rsidRPr="00741FA3">
        <w:rPr>
          <w:rFonts w:asciiTheme="majorBidi" w:hAnsiTheme="majorBidi" w:cstheme="majorBidi"/>
        </w:rPr>
        <w:t xml:space="preserve"> 202</w:t>
      </w:r>
      <w:r w:rsidR="00977A49" w:rsidRPr="00741FA3">
        <w:rPr>
          <w:rFonts w:asciiTheme="majorBidi" w:hAnsiTheme="majorBidi" w:cstheme="majorBidi"/>
        </w:rPr>
        <w:t>5</w:t>
      </w:r>
      <w:r w:rsidR="0010125F" w:rsidRPr="00741FA3">
        <w:rPr>
          <w:rFonts w:asciiTheme="majorBidi" w:hAnsiTheme="majorBidi" w:cstheme="majorBidi"/>
        </w:rPr>
        <w:t>–</w:t>
      </w:r>
      <w:r w:rsidR="00DE40E0" w:rsidRPr="00741FA3">
        <w:rPr>
          <w:rFonts w:asciiTheme="majorBidi" w:hAnsiTheme="majorBidi" w:cstheme="majorBidi"/>
        </w:rPr>
        <w:t>202</w:t>
      </w:r>
      <w:r w:rsidR="00977A49" w:rsidRPr="00741FA3">
        <w:rPr>
          <w:rFonts w:asciiTheme="majorBidi" w:hAnsiTheme="majorBidi" w:cstheme="majorBidi"/>
        </w:rPr>
        <w:t>6</w:t>
      </w:r>
      <w:r w:rsidR="00DE40E0" w:rsidRPr="00741FA3">
        <w:rPr>
          <w:rFonts w:asciiTheme="majorBidi" w:hAnsiTheme="majorBidi" w:cstheme="majorBidi"/>
        </w:rPr>
        <w:t xml:space="preserve"> metų </w:t>
      </w:r>
      <w:r w:rsidRPr="00741FA3">
        <w:rPr>
          <w:rFonts w:asciiTheme="majorBidi" w:hAnsiTheme="majorBidi" w:cstheme="majorBidi"/>
          <w:color w:val="auto"/>
        </w:rPr>
        <w:t xml:space="preserve">šildymo sezono pradžia asmens sveikatos priežiūros ir globos įstaigoms, bendrojo ugdymo mokykloms, ikimokyklinio ugdymo įstaigoms yra </w:t>
      </w:r>
      <w:bookmarkStart w:id="1" w:name="part_215fa86c3f65468aa6849c09b0f79bf5"/>
      <w:bookmarkEnd w:id="1"/>
      <w:r w:rsidRPr="00741FA3">
        <w:rPr>
          <w:rFonts w:asciiTheme="majorBidi" w:hAnsiTheme="majorBidi" w:cstheme="majorBidi"/>
        </w:rPr>
        <w:t>202</w:t>
      </w:r>
      <w:r w:rsidR="00977A49" w:rsidRPr="00741FA3">
        <w:rPr>
          <w:rFonts w:asciiTheme="majorBidi" w:hAnsiTheme="majorBidi" w:cstheme="majorBidi"/>
        </w:rPr>
        <w:t>5</w:t>
      </w:r>
      <w:r w:rsidRPr="00741FA3">
        <w:rPr>
          <w:rFonts w:asciiTheme="majorBidi" w:hAnsiTheme="majorBidi" w:cstheme="majorBidi"/>
        </w:rPr>
        <w:t xml:space="preserve"> m. </w:t>
      </w:r>
      <w:r w:rsidR="00EC4579" w:rsidRPr="00741FA3">
        <w:rPr>
          <w:rFonts w:asciiTheme="majorBidi" w:hAnsiTheme="majorBidi" w:cstheme="majorBidi"/>
        </w:rPr>
        <w:t xml:space="preserve">spalio </w:t>
      </w:r>
      <w:r w:rsidR="00977A49" w:rsidRPr="00741FA3">
        <w:rPr>
          <w:rFonts w:asciiTheme="majorBidi" w:hAnsiTheme="majorBidi" w:cstheme="majorBidi"/>
        </w:rPr>
        <w:t>6</w:t>
      </w:r>
      <w:r w:rsidRPr="00741FA3">
        <w:rPr>
          <w:rFonts w:asciiTheme="majorBidi" w:hAnsiTheme="majorBidi" w:cstheme="majorBidi"/>
        </w:rPr>
        <w:t xml:space="preserve"> d. 8.00 val.</w:t>
      </w:r>
    </w:p>
    <w:p w14:paraId="12857E64" w14:textId="220CFCA9" w:rsidR="00E325E2" w:rsidRPr="00741FA3" w:rsidRDefault="00E325E2" w:rsidP="00E325E2">
      <w:pPr>
        <w:ind w:firstLine="1276"/>
        <w:jc w:val="both"/>
        <w:rPr>
          <w:rFonts w:asciiTheme="majorBidi" w:hAnsiTheme="majorBidi" w:cstheme="majorBidi"/>
          <w:color w:val="auto"/>
        </w:rPr>
      </w:pPr>
      <w:r w:rsidRPr="00741FA3">
        <w:rPr>
          <w:rFonts w:asciiTheme="majorBidi" w:hAnsiTheme="majorBidi" w:cstheme="majorBidi"/>
          <w:color w:val="000000"/>
        </w:rPr>
        <w:t xml:space="preserve">1.2. </w:t>
      </w:r>
      <w:r w:rsidR="00712394" w:rsidRPr="00741FA3">
        <w:rPr>
          <w:rFonts w:asciiTheme="majorBidi" w:hAnsiTheme="majorBidi" w:cstheme="majorBidi"/>
          <w:color w:val="000000"/>
        </w:rPr>
        <w:t>Š</w:t>
      </w:r>
      <w:r w:rsidRPr="00741FA3">
        <w:rPr>
          <w:rFonts w:asciiTheme="majorBidi" w:hAnsiTheme="majorBidi" w:cstheme="majorBidi"/>
          <w:color w:val="000000"/>
        </w:rPr>
        <w:t>ilumos vartotojai, nepažeid</w:t>
      </w:r>
      <w:r w:rsidR="008B0D63" w:rsidRPr="00741FA3">
        <w:rPr>
          <w:rFonts w:asciiTheme="majorBidi" w:hAnsiTheme="majorBidi" w:cstheme="majorBidi"/>
          <w:color w:val="000000"/>
        </w:rPr>
        <w:t>ę</w:t>
      </w:r>
      <w:r w:rsidRPr="00741FA3">
        <w:rPr>
          <w:rFonts w:asciiTheme="majorBidi" w:hAnsiTheme="majorBidi" w:cstheme="majorBidi"/>
          <w:color w:val="000000"/>
        </w:rPr>
        <w:t xml:space="preserve"> teisės aktuose nustatytų higienos normų, pat</w:t>
      </w:r>
      <w:r w:rsidR="008B0D63" w:rsidRPr="00741FA3">
        <w:rPr>
          <w:rFonts w:asciiTheme="majorBidi" w:hAnsiTheme="majorBidi" w:cstheme="majorBidi"/>
          <w:color w:val="000000"/>
        </w:rPr>
        <w:t>ys</w:t>
      </w:r>
      <w:r w:rsidRPr="00741FA3">
        <w:rPr>
          <w:rFonts w:asciiTheme="majorBidi" w:hAnsiTheme="majorBidi" w:cstheme="majorBidi"/>
          <w:color w:val="000000"/>
        </w:rPr>
        <w:t xml:space="preserve"> nuspr</w:t>
      </w:r>
      <w:r w:rsidR="008B0D63" w:rsidRPr="00741FA3">
        <w:rPr>
          <w:rFonts w:asciiTheme="majorBidi" w:hAnsiTheme="majorBidi" w:cstheme="majorBidi"/>
          <w:color w:val="000000"/>
        </w:rPr>
        <w:t>endžia</w:t>
      </w:r>
      <w:r w:rsidRPr="00741FA3">
        <w:rPr>
          <w:rFonts w:asciiTheme="majorBidi" w:hAnsiTheme="majorBidi" w:cstheme="majorBidi"/>
          <w:color w:val="000000"/>
        </w:rPr>
        <w:t xml:space="preserve"> dėl savo pastatų šildymo pradžios.</w:t>
      </w:r>
    </w:p>
    <w:p w14:paraId="66F098C3" w14:textId="7A7E215D" w:rsidR="00D70E6A" w:rsidRPr="00741FA3" w:rsidRDefault="00E62616" w:rsidP="00977A49">
      <w:pPr>
        <w:ind w:firstLine="1276"/>
        <w:jc w:val="both"/>
        <w:rPr>
          <w:rFonts w:asciiTheme="majorBidi" w:hAnsiTheme="majorBidi" w:cstheme="majorBidi"/>
        </w:rPr>
      </w:pPr>
      <w:r w:rsidRPr="00741FA3">
        <w:rPr>
          <w:rFonts w:asciiTheme="majorBidi" w:hAnsiTheme="majorBidi" w:cstheme="majorBidi"/>
        </w:rPr>
        <w:t xml:space="preserve">2. </w:t>
      </w:r>
      <w:r w:rsidR="00977A49" w:rsidRPr="00741FA3">
        <w:rPr>
          <w:rFonts w:asciiTheme="majorBidi" w:hAnsiTheme="majorBidi" w:cstheme="majorBidi"/>
        </w:rPr>
        <w:t>I n f o r m u o j u, kad šis potvarkis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631826EC" w14:textId="77777777" w:rsidR="0010125F" w:rsidRPr="00741FA3" w:rsidRDefault="0010125F" w:rsidP="00E325E2">
      <w:pPr>
        <w:ind w:firstLine="1276"/>
        <w:jc w:val="both"/>
        <w:rPr>
          <w:rFonts w:asciiTheme="majorBidi" w:hAnsiTheme="majorBidi" w:cstheme="majorBidi"/>
        </w:rPr>
      </w:pPr>
    </w:p>
    <w:p w14:paraId="02414D3B" w14:textId="77777777" w:rsidR="00031CB2" w:rsidRPr="00741FA3" w:rsidRDefault="00031CB2" w:rsidP="00031CB2">
      <w:pPr>
        <w:spacing w:line="252" w:lineRule="auto"/>
        <w:ind w:firstLine="1296"/>
        <w:jc w:val="both"/>
        <w:rPr>
          <w:rFonts w:asciiTheme="majorBidi" w:hAnsiTheme="majorBidi" w:cstheme="majorBidi"/>
          <w:color w:val="000000" w:themeColor="text1"/>
        </w:rPr>
      </w:pPr>
    </w:p>
    <w:p w14:paraId="0C98E67E" w14:textId="77777777" w:rsidR="00037B39" w:rsidRPr="00741FA3" w:rsidRDefault="00712394" w:rsidP="00977A49">
      <w:pPr>
        <w:rPr>
          <w:rFonts w:asciiTheme="majorBidi" w:hAnsiTheme="majorBidi" w:cstheme="majorBidi"/>
        </w:rPr>
      </w:pPr>
      <w:r w:rsidRPr="00741FA3">
        <w:rPr>
          <w:rFonts w:asciiTheme="majorBidi" w:hAnsiTheme="majorBidi" w:cstheme="majorBidi"/>
        </w:rPr>
        <w:t xml:space="preserve">Savivaldybės vicemerė, </w:t>
      </w:r>
    </w:p>
    <w:p w14:paraId="35BD5D7A" w14:textId="1FEFF0D0" w:rsidR="003A2649" w:rsidRPr="00741FA3" w:rsidRDefault="00712394" w:rsidP="00977A49">
      <w:pPr>
        <w:rPr>
          <w:rFonts w:asciiTheme="majorBidi" w:hAnsiTheme="majorBidi" w:cstheme="majorBidi"/>
        </w:rPr>
      </w:pPr>
      <w:r w:rsidRPr="00741FA3">
        <w:rPr>
          <w:rFonts w:asciiTheme="majorBidi" w:hAnsiTheme="majorBidi" w:cstheme="majorBidi"/>
        </w:rPr>
        <w:t xml:space="preserve">pavaduojanti merą </w:t>
      </w:r>
      <w:r w:rsidR="003A2649" w:rsidRPr="00741FA3">
        <w:rPr>
          <w:rFonts w:asciiTheme="majorBidi" w:hAnsiTheme="majorBidi" w:cstheme="majorBidi"/>
        </w:rPr>
        <w:tab/>
      </w:r>
      <w:r w:rsidR="003A2649" w:rsidRPr="00741FA3">
        <w:rPr>
          <w:rFonts w:asciiTheme="majorBidi" w:hAnsiTheme="majorBidi" w:cstheme="majorBidi"/>
        </w:rPr>
        <w:tab/>
      </w:r>
      <w:r w:rsidR="003A2649" w:rsidRPr="00741FA3">
        <w:rPr>
          <w:rFonts w:asciiTheme="majorBidi" w:hAnsiTheme="majorBidi" w:cstheme="majorBidi"/>
        </w:rPr>
        <w:tab/>
      </w:r>
      <w:r w:rsidR="00DE1462" w:rsidRPr="00741FA3">
        <w:rPr>
          <w:rFonts w:asciiTheme="majorBidi" w:hAnsiTheme="majorBidi" w:cstheme="majorBidi"/>
        </w:rPr>
        <w:t xml:space="preserve">  </w:t>
      </w:r>
      <w:r w:rsidR="00037B39" w:rsidRPr="00741FA3">
        <w:rPr>
          <w:rFonts w:asciiTheme="majorBidi" w:hAnsiTheme="majorBidi" w:cstheme="majorBidi"/>
        </w:rPr>
        <w:t xml:space="preserve">                                        </w:t>
      </w:r>
      <w:r w:rsidR="00DE1462" w:rsidRPr="00741FA3">
        <w:rPr>
          <w:rFonts w:asciiTheme="majorBidi" w:hAnsiTheme="majorBidi" w:cstheme="majorBidi"/>
        </w:rPr>
        <w:t xml:space="preserve">     </w:t>
      </w:r>
      <w:r w:rsidRPr="00741FA3">
        <w:rPr>
          <w:rFonts w:asciiTheme="majorBidi" w:hAnsiTheme="majorBidi" w:cstheme="majorBidi"/>
        </w:rPr>
        <w:t xml:space="preserve">Inga </w:t>
      </w:r>
      <w:proofErr w:type="spellStart"/>
      <w:r w:rsidRPr="00741FA3">
        <w:rPr>
          <w:rFonts w:asciiTheme="majorBidi" w:hAnsiTheme="majorBidi" w:cstheme="majorBidi"/>
        </w:rPr>
        <w:t>Jablonskė</w:t>
      </w:r>
      <w:proofErr w:type="spellEnd"/>
    </w:p>
    <w:p w14:paraId="49DA04E0" w14:textId="77777777" w:rsidR="00F24989" w:rsidRDefault="00F24989" w:rsidP="003A2649">
      <w:pPr>
        <w:spacing w:before="400"/>
        <w:rPr>
          <w:lang w:eastAsia="de-DE"/>
        </w:rPr>
      </w:pPr>
    </w:p>
    <w:p w14:paraId="2662F8F8" w14:textId="77777777" w:rsidR="00F24989" w:rsidRDefault="00F24989" w:rsidP="003A2649">
      <w:pPr>
        <w:spacing w:before="400"/>
        <w:rPr>
          <w:lang w:eastAsia="de-DE"/>
        </w:rPr>
      </w:pPr>
    </w:p>
    <w:p w14:paraId="244A20A1" w14:textId="77777777" w:rsidR="00F24989" w:rsidRDefault="00F24989" w:rsidP="003A2649">
      <w:pPr>
        <w:spacing w:before="400"/>
        <w:rPr>
          <w:lang w:eastAsia="de-DE"/>
        </w:rPr>
      </w:pPr>
    </w:p>
    <w:p w14:paraId="09EAD78C" w14:textId="77777777" w:rsidR="00F24989" w:rsidRDefault="00F24989" w:rsidP="003A2649">
      <w:pPr>
        <w:spacing w:before="400"/>
        <w:rPr>
          <w:lang w:eastAsia="de-DE"/>
        </w:rPr>
      </w:pPr>
    </w:p>
    <w:p w14:paraId="29639CAF" w14:textId="77777777" w:rsidR="00F24989" w:rsidRDefault="00F24989" w:rsidP="003A2649">
      <w:pPr>
        <w:spacing w:before="400"/>
        <w:rPr>
          <w:lang w:eastAsia="de-DE"/>
        </w:rPr>
      </w:pPr>
    </w:p>
    <w:p w14:paraId="56E96618" w14:textId="77777777" w:rsidR="00F24989" w:rsidRDefault="00F24989" w:rsidP="00F24989">
      <w:pPr>
        <w:rPr>
          <w:lang w:eastAsia="de-DE"/>
        </w:rPr>
      </w:pPr>
    </w:p>
    <w:p w14:paraId="60DE19F5" w14:textId="77777777" w:rsidR="00E47091" w:rsidRDefault="00E47091" w:rsidP="00F24989">
      <w:pPr>
        <w:rPr>
          <w:lang w:eastAsia="de-DE"/>
        </w:rPr>
      </w:pPr>
    </w:p>
    <w:p w14:paraId="4396A6AB" w14:textId="77777777" w:rsidR="00E47091" w:rsidRDefault="00E47091" w:rsidP="00F24989">
      <w:pPr>
        <w:rPr>
          <w:lang w:eastAsia="de-DE"/>
        </w:rPr>
      </w:pPr>
    </w:p>
    <w:p w14:paraId="0584BFB9" w14:textId="77777777" w:rsidR="00E47091" w:rsidRDefault="00E47091" w:rsidP="00F24989">
      <w:pPr>
        <w:rPr>
          <w:lang w:eastAsia="de-DE"/>
        </w:rPr>
      </w:pPr>
    </w:p>
    <w:sectPr w:rsidR="00E47091" w:rsidSect="00F2498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A0BC" w14:textId="77777777" w:rsidR="0099207D" w:rsidRDefault="0099207D" w:rsidP="00F24989">
      <w:r>
        <w:separator/>
      </w:r>
    </w:p>
  </w:endnote>
  <w:endnote w:type="continuationSeparator" w:id="0">
    <w:p w14:paraId="6AC740C9" w14:textId="77777777" w:rsidR="0099207D" w:rsidRDefault="0099207D" w:rsidP="00F2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8661" w14:textId="77777777" w:rsidR="0099207D" w:rsidRDefault="0099207D" w:rsidP="00F24989">
      <w:r>
        <w:separator/>
      </w:r>
    </w:p>
  </w:footnote>
  <w:footnote w:type="continuationSeparator" w:id="0">
    <w:p w14:paraId="044ADCB9" w14:textId="77777777" w:rsidR="0099207D" w:rsidRDefault="0099207D" w:rsidP="00F24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909815"/>
      <w:docPartObj>
        <w:docPartGallery w:val="Page Numbers (Top of Page)"/>
        <w:docPartUnique/>
      </w:docPartObj>
    </w:sdtPr>
    <w:sdtEndPr/>
    <w:sdtContent>
      <w:p w14:paraId="22A575BC" w14:textId="31C8EDB2" w:rsidR="00F24989" w:rsidRDefault="00F24989">
        <w:pPr>
          <w:pStyle w:val="Antrats"/>
          <w:jc w:val="center"/>
        </w:pPr>
        <w:r>
          <w:fldChar w:fldCharType="begin"/>
        </w:r>
        <w:r>
          <w:instrText>PAGE   \* MERGEFORMAT</w:instrText>
        </w:r>
        <w:r>
          <w:fldChar w:fldCharType="separate"/>
        </w:r>
        <w:r w:rsidR="00FB395B">
          <w:rPr>
            <w:noProof/>
          </w:rPr>
          <w:t>2</w:t>
        </w:r>
        <w:r>
          <w:fldChar w:fldCharType="end"/>
        </w:r>
      </w:p>
    </w:sdtContent>
  </w:sdt>
  <w:p w14:paraId="55DFA24F" w14:textId="77777777" w:rsidR="00F24989" w:rsidRDefault="00F249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23A06"/>
    <w:multiLevelType w:val="hybridMultilevel"/>
    <w:tmpl w:val="A26C7772"/>
    <w:lvl w:ilvl="0" w:tplc="5F0CEB32">
      <w:start w:val="1"/>
      <w:numFmt w:val="decimal"/>
      <w:suff w:val="space"/>
      <w:lvlText w:val="2.%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66868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77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649"/>
    <w:rsid w:val="00031CB2"/>
    <w:rsid w:val="00037B39"/>
    <w:rsid w:val="000C60F6"/>
    <w:rsid w:val="0010125F"/>
    <w:rsid w:val="00186FCE"/>
    <w:rsid w:val="00191E08"/>
    <w:rsid w:val="001D2F35"/>
    <w:rsid w:val="001F389D"/>
    <w:rsid w:val="00206F74"/>
    <w:rsid w:val="00264916"/>
    <w:rsid w:val="003347AB"/>
    <w:rsid w:val="003374C4"/>
    <w:rsid w:val="00342875"/>
    <w:rsid w:val="00376853"/>
    <w:rsid w:val="003A2649"/>
    <w:rsid w:val="003E0ED2"/>
    <w:rsid w:val="003F2F15"/>
    <w:rsid w:val="00427498"/>
    <w:rsid w:val="00467DFE"/>
    <w:rsid w:val="00534DFF"/>
    <w:rsid w:val="005579A8"/>
    <w:rsid w:val="0066029B"/>
    <w:rsid w:val="00675C23"/>
    <w:rsid w:val="006F3AFD"/>
    <w:rsid w:val="00712394"/>
    <w:rsid w:val="00714A79"/>
    <w:rsid w:val="007279CE"/>
    <w:rsid w:val="00741FA3"/>
    <w:rsid w:val="0076158B"/>
    <w:rsid w:val="00766CD3"/>
    <w:rsid w:val="00781B2F"/>
    <w:rsid w:val="00817F17"/>
    <w:rsid w:val="00820381"/>
    <w:rsid w:val="008637CE"/>
    <w:rsid w:val="008857EF"/>
    <w:rsid w:val="0089355D"/>
    <w:rsid w:val="008B0D63"/>
    <w:rsid w:val="009048D7"/>
    <w:rsid w:val="0096067C"/>
    <w:rsid w:val="009663FD"/>
    <w:rsid w:val="00977A49"/>
    <w:rsid w:val="00983DE3"/>
    <w:rsid w:val="0099207D"/>
    <w:rsid w:val="009D298C"/>
    <w:rsid w:val="00A35F58"/>
    <w:rsid w:val="00A734C1"/>
    <w:rsid w:val="00AD096F"/>
    <w:rsid w:val="00B14E64"/>
    <w:rsid w:val="00B5490F"/>
    <w:rsid w:val="00B55154"/>
    <w:rsid w:val="00C5546E"/>
    <w:rsid w:val="00D61D5A"/>
    <w:rsid w:val="00D63C68"/>
    <w:rsid w:val="00D64001"/>
    <w:rsid w:val="00D70E6A"/>
    <w:rsid w:val="00DE1462"/>
    <w:rsid w:val="00DE17B4"/>
    <w:rsid w:val="00DE40E0"/>
    <w:rsid w:val="00E325E2"/>
    <w:rsid w:val="00E47091"/>
    <w:rsid w:val="00E62616"/>
    <w:rsid w:val="00E9739A"/>
    <w:rsid w:val="00EA23F0"/>
    <w:rsid w:val="00EC4579"/>
    <w:rsid w:val="00F24989"/>
    <w:rsid w:val="00F65A3E"/>
    <w:rsid w:val="00F804DD"/>
    <w:rsid w:val="00FB395B"/>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CA46"/>
  <w15:chartTrackingRefBased/>
  <w15:docId w15:val="{9261DB5D-A549-4BAA-A8A2-0793ED34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649"/>
    <w:pPr>
      <w:spacing w:after="0" w:line="240" w:lineRule="auto"/>
    </w:pPr>
    <w:rPr>
      <w:rFonts w:ascii="Times New Roman" w:eastAsia="Times New Roman" w:hAnsi="Times New Roman" w:cs="Times New Roman"/>
      <w:color w:val="00000A"/>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agrindinistekstas"/>
    <w:semiHidden/>
    <w:unhideWhenUsed/>
    <w:qFormat/>
    <w:rsid w:val="003A2649"/>
    <w:pPr>
      <w:jc w:val="center"/>
    </w:pPr>
    <w:rPr>
      <w:b/>
      <w:bCs/>
      <w:sz w:val="28"/>
      <w:lang w:eastAsia="en-US"/>
    </w:rPr>
  </w:style>
  <w:style w:type="paragraph" w:styleId="Sraopastraipa">
    <w:name w:val="List Paragraph"/>
    <w:basedOn w:val="prastasis"/>
    <w:uiPriority w:val="34"/>
    <w:qFormat/>
    <w:rsid w:val="003A2649"/>
    <w:pPr>
      <w:ind w:left="720"/>
      <w:contextualSpacing/>
    </w:pPr>
  </w:style>
  <w:style w:type="paragraph" w:styleId="Pagrindinistekstas">
    <w:name w:val="Body Text"/>
    <w:basedOn w:val="prastasis"/>
    <w:link w:val="PagrindinistekstasDiagrama"/>
    <w:uiPriority w:val="99"/>
    <w:semiHidden/>
    <w:unhideWhenUsed/>
    <w:rsid w:val="003A2649"/>
    <w:pPr>
      <w:spacing w:after="120"/>
    </w:pPr>
  </w:style>
  <w:style w:type="character" w:customStyle="1" w:styleId="PagrindinistekstasDiagrama">
    <w:name w:val="Pagrindinis tekstas Diagrama"/>
    <w:basedOn w:val="Numatytasispastraiposriftas"/>
    <w:link w:val="Pagrindinistekstas"/>
    <w:uiPriority w:val="99"/>
    <w:semiHidden/>
    <w:rsid w:val="003A2649"/>
    <w:rPr>
      <w:rFonts w:ascii="Times New Roman" w:eastAsia="Times New Roman" w:hAnsi="Times New Roman" w:cs="Times New Roman"/>
      <w:color w:val="00000A"/>
      <w:sz w:val="24"/>
      <w:szCs w:val="24"/>
      <w:lang w:eastAsia="lt-LT"/>
    </w:rPr>
  </w:style>
  <w:style w:type="paragraph" w:styleId="Antrats">
    <w:name w:val="header"/>
    <w:basedOn w:val="prastasis"/>
    <w:link w:val="AntratsDiagrama"/>
    <w:uiPriority w:val="99"/>
    <w:unhideWhenUsed/>
    <w:rsid w:val="00F24989"/>
    <w:pPr>
      <w:tabs>
        <w:tab w:val="center" w:pos="4819"/>
        <w:tab w:val="right" w:pos="9638"/>
      </w:tabs>
    </w:pPr>
  </w:style>
  <w:style w:type="character" w:customStyle="1" w:styleId="AntratsDiagrama">
    <w:name w:val="Antraštės Diagrama"/>
    <w:basedOn w:val="Numatytasispastraiposriftas"/>
    <w:link w:val="Antrats"/>
    <w:uiPriority w:val="99"/>
    <w:rsid w:val="00F24989"/>
    <w:rPr>
      <w:rFonts w:ascii="Times New Roman" w:eastAsia="Times New Roman" w:hAnsi="Times New Roman" w:cs="Times New Roman"/>
      <w:color w:val="00000A"/>
      <w:sz w:val="24"/>
      <w:szCs w:val="24"/>
      <w:lang w:eastAsia="lt-LT"/>
    </w:rPr>
  </w:style>
  <w:style w:type="paragraph" w:styleId="Porat">
    <w:name w:val="footer"/>
    <w:basedOn w:val="prastasis"/>
    <w:link w:val="PoratDiagrama"/>
    <w:uiPriority w:val="99"/>
    <w:unhideWhenUsed/>
    <w:rsid w:val="00F24989"/>
    <w:pPr>
      <w:tabs>
        <w:tab w:val="center" w:pos="4819"/>
        <w:tab w:val="right" w:pos="9638"/>
      </w:tabs>
    </w:pPr>
  </w:style>
  <w:style w:type="character" w:customStyle="1" w:styleId="PoratDiagrama">
    <w:name w:val="Poraštė Diagrama"/>
    <w:basedOn w:val="Numatytasispastraiposriftas"/>
    <w:link w:val="Porat"/>
    <w:uiPriority w:val="99"/>
    <w:rsid w:val="00F24989"/>
    <w:rPr>
      <w:rFonts w:ascii="Times New Roman" w:eastAsia="Times New Roman" w:hAnsi="Times New Roman" w:cs="Times New Roman"/>
      <w:color w:val="00000A"/>
      <w:sz w:val="24"/>
      <w:szCs w:val="24"/>
      <w:lang w:eastAsia="lt-LT"/>
    </w:rPr>
  </w:style>
  <w:style w:type="paragraph" w:styleId="Pataisymai">
    <w:name w:val="Revision"/>
    <w:hidden/>
    <w:uiPriority w:val="99"/>
    <w:semiHidden/>
    <w:rsid w:val="00037B39"/>
    <w:pPr>
      <w:spacing w:after="0" w:line="240" w:lineRule="auto"/>
    </w:pPr>
    <w:rPr>
      <w:rFonts w:ascii="Times New Roman" w:eastAsia="Times New Roman" w:hAnsi="Times New Roman" w:cs="Times New Roman"/>
      <w:color w:val="00000A"/>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13812">
      <w:bodyDiv w:val="1"/>
      <w:marLeft w:val="0"/>
      <w:marRight w:val="0"/>
      <w:marTop w:val="0"/>
      <w:marBottom w:val="0"/>
      <w:divBdr>
        <w:top w:val="none" w:sz="0" w:space="0" w:color="auto"/>
        <w:left w:val="none" w:sz="0" w:space="0" w:color="auto"/>
        <w:bottom w:val="none" w:sz="0" w:space="0" w:color="auto"/>
        <w:right w:val="none" w:sz="0" w:space="0" w:color="auto"/>
      </w:divBdr>
      <w:divsChild>
        <w:div w:id="1843548172">
          <w:marLeft w:val="0"/>
          <w:marRight w:val="0"/>
          <w:marTop w:val="0"/>
          <w:marBottom w:val="0"/>
          <w:divBdr>
            <w:top w:val="none" w:sz="0" w:space="0" w:color="auto"/>
            <w:left w:val="none" w:sz="0" w:space="0" w:color="auto"/>
            <w:bottom w:val="none" w:sz="0" w:space="0" w:color="auto"/>
            <w:right w:val="none" w:sz="0" w:space="0" w:color="auto"/>
          </w:divBdr>
        </w:div>
        <w:div w:id="1796483614">
          <w:marLeft w:val="0"/>
          <w:marRight w:val="0"/>
          <w:marTop w:val="0"/>
          <w:marBottom w:val="0"/>
          <w:divBdr>
            <w:top w:val="none" w:sz="0" w:space="0" w:color="auto"/>
            <w:left w:val="none" w:sz="0" w:space="0" w:color="auto"/>
            <w:bottom w:val="none" w:sz="0" w:space="0" w:color="auto"/>
            <w:right w:val="none" w:sz="0" w:space="0" w:color="auto"/>
          </w:divBdr>
        </w:div>
      </w:divsChild>
    </w:div>
    <w:div w:id="15143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864</Words>
  <Characters>493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Reda Bušmaitė</cp:lastModifiedBy>
  <cp:revision>2</cp:revision>
  <dcterms:created xsi:type="dcterms:W3CDTF">2025-10-02T10:33:00Z</dcterms:created>
  <dcterms:modified xsi:type="dcterms:W3CDTF">2025-10-02T10:33:00Z</dcterms:modified>
</cp:coreProperties>
</file>