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16F74" w14:textId="77777777" w:rsidR="00CD40B2" w:rsidRPr="00CD40B2" w:rsidRDefault="00CD40B2" w:rsidP="00CD40B2">
      <w:pPr>
        <w:ind w:left="5166" w:firstLine="142"/>
        <w:rPr>
          <w:szCs w:val="24"/>
          <w:lang w:eastAsia="lt-LT"/>
        </w:rPr>
      </w:pPr>
      <w:r w:rsidRPr="00CD40B2">
        <w:rPr>
          <w:szCs w:val="24"/>
          <w:lang w:eastAsia="lt-LT"/>
        </w:rPr>
        <w:t>PATVIRTINTA</w:t>
      </w:r>
    </w:p>
    <w:p w14:paraId="32616F75" w14:textId="77777777" w:rsidR="00CD40B2" w:rsidRPr="00CD40B2" w:rsidRDefault="00CD40B2" w:rsidP="00CD40B2">
      <w:pPr>
        <w:ind w:left="5166" w:firstLine="142"/>
        <w:rPr>
          <w:szCs w:val="24"/>
          <w:lang w:eastAsia="lt-LT"/>
        </w:rPr>
      </w:pPr>
      <w:r w:rsidRPr="00CD40B2">
        <w:rPr>
          <w:szCs w:val="24"/>
          <w:lang w:eastAsia="lt-LT"/>
        </w:rPr>
        <w:t xml:space="preserve">Skuodo rajono savivaldybės tarybos </w:t>
      </w:r>
    </w:p>
    <w:p w14:paraId="32616F76" w14:textId="3D462E52" w:rsidR="00CD40B2" w:rsidRPr="00CD40B2" w:rsidRDefault="00CD40B2" w:rsidP="00CD40B2">
      <w:pPr>
        <w:ind w:left="5308"/>
        <w:rPr>
          <w:szCs w:val="24"/>
          <w:lang w:eastAsia="lt-LT"/>
        </w:rPr>
      </w:pPr>
      <w:r w:rsidRPr="00CD40B2">
        <w:rPr>
          <w:szCs w:val="24"/>
          <w:lang w:eastAsia="lt-LT"/>
        </w:rPr>
        <w:t xml:space="preserve">2026 m. </w:t>
      </w:r>
      <w:r>
        <w:rPr>
          <w:szCs w:val="24"/>
          <w:lang w:eastAsia="lt-LT"/>
        </w:rPr>
        <w:t>kovo</w:t>
      </w:r>
      <w:r w:rsidRPr="00CD40B2">
        <w:rPr>
          <w:szCs w:val="24"/>
          <w:lang w:eastAsia="lt-LT"/>
        </w:rPr>
        <w:t xml:space="preserve"> </w:t>
      </w:r>
      <w:r w:rsidR="000E15CB">
        <w:rPr>
          <w:szCs w:val="24"/>
          <w:lang w:eastAsia="lt-LT"/>
        </w:rPr>
        <w:t>26</w:t>
      </w:r>
      <w:r w:rsidRPr="00CD40B2">
        <w:rPr>
          <w:szCs w:val="24"/>
          <w:lang w:eastAsia="lt-LT"/>
        </w:rPr>
        <w:t xml:space="preserve"> d. sprendimu </w:t>
      </w:r>
      <w:bookmarkStart w:id="0" w:name="SHOWS"/>
      <w:r w:rsidRPr="00CD40B2">
        <w:rPr>
          <w:szCs w:val="24"/>
          <w:lang w:eastAsia="lt-LT"/>
        </w:rPr>
        <w:t>Nr.</w:t>
      </w:r>
      <w:r w:rsidR="00C516F5">
        <w:rPr>
          <w:szCs w:val="24"/>
          <w:lang w:eastAsia="lt-LT"/>
        </w:rPr>
        <w:t xml:space="preserve"> </w:t>
      </w:r>
      <w:r w:rsidRPr="00CD40B2">
        <w:rPr>
          <w:szCs w:val="24"/>
          <w:lang w:eastAsia="lt-LT"/>
        </w:rPr>
        <w:t>T9-</w:t>
      </w:r>
      <w:bookmarkEnd w:id="0"/>
      <w:r w:rsidR="000E15CB">
        <w:rPr>
          <w:szCs w:val="24"/>
          <w:lang w:eastAsia="lt-LT"/>
        </w:rPr>
        <w:t>56</w:t>
      </w:r>
    </w:p>
    <w:p w14:paraId="32616F77" w14:textId="77777777" w:rsidR="00901169" w:rsidRPr="009F0544" w:rsidRDefault="00901169" w:rsidP="00901169">
      <w:pPr>
        <w:rPr>
          <w:szCs w:val="24"/>
        </w:rPr>
      </w:pPr>
    </w:p>
    <w:p w14:paraId="32616F78" w14:textId="18AD6A2E" w:rsidR="00901169" w:rsidRPr="009F0544" w:rsidRDefault="00901169" w:rsidP="00B0461B">
      <w:pPr>
        <w:suppressAutoHyphens/>
        <w:jc w:val="center"/>
        <w:rPr>
          <w:b/>
          <w:szCs w:val="24"/>
          <w:lang w:eastAsia="ar-SA"/>
        </w:rPr>
      </w:pPr>
      <w:r w:rsidRPr="009F0544">
        <w:rPr>
          <w:b/>
          <w:szCs w:val="24"/>
          <w:lang w:eastAsia="ar-SA"/>
        </w:rPr>
        <w:t>SKUODO RAJONO SAVIVALDYBĖS VIETINĖS RINKLIAVOS UŽ KOMUNALINIŲ ATLIEKŲ</w:t>
      </w:r>
      <w:r w:rsidR="00B0461B" w:rsidRPr="00B0461B">
        <w:t xml:space="preserve"> </w:t>
      </w:r>
      <w:r w:rsidR="00B0461B" w:rsidRPr="00B0461B">
        <w:rPr>
          <w:b/>
          <w:szCs w:val="24"/>
          <w:lang w:eastAsia="ar-SA"/>
        </w:rPr>
        <w:t>IR KOMUNALINĖMS ATLIEKOMS NEPRISKIRIAMŲ BUITYJE SUSIDARANČIŲ ATLIEKŲ</w:t>
      </w:r>
      <w:r w:rsidRPr="009F0544">
        <w:rPr>
          <w:b/>
          <w:szCs w:val="24"/>
          <w:lang w:eastAsia="ar-SA"/>
        </w:rPr>
        <w:t xml:space="preserve"> TVARKYMĄ</w:t>
      </w:r>
      <w:r w:rsidR="00B0461B">
        <w:rPr>
          <w:b/>
          <w:szCs w:val="24"/>
          <w:lang w:eastAsia="ar-SA"/>
        </w:rPr>
        <w:t xml:space="preserve"> </w:t>
      </w:r>
      <w:r w:rsidRPr="009F0544">
        <w:rPr>
          <w:b/>
          <w:szCs w:val="24"/>
          <w:lang w:eastAsia="ar-SA"/>
        </w:rPr>
        <w:t>NUOSTATAI</w:t>
      </w:r>
    </w:p>
    <w:p w14:paraId="32616F79" w14:textId="77777777" w:rsidR="00901169" w:rsidRPr="00EA1006" w:rsidRDefault="00901169" w:rsidP="00901169">
      <w:pPr>
        <w:rPr>
          <w:szCs w:val="24"/>
        </w:rPr>
      </w:pPr>
    </w:p>
    <w:p w14:paraId="32616F7A" w14:textId="77777777" w:rsidR="00901169" w:rsidRPr="009F0544" w:rsidRDefault="00901169" w:rsidP="00901169">
      <w:pPr>
        <w:tabs>
          <w:tab w:val="left" w:pos="1440"/>
        </w:tabs>
        <w:suppressAutoHyphens/>
        <w:jc w:val="center"/>
        <w:rPr>
          <w:b/>
          <w:szCs w:val="24"/>
          <w:lang w:eastAsia="ar-SA"/>
        </w:rPr>
      </w:pPr>
      <w:r w:rsidRPr="009F0544">
        <w:rPr>
          <w:b/>
          <w:szCs w:val="24"/>
          <w:lang w:eastAsia="ar-SA"/>
        </w:rPr>
        <w:t>I SKYRIUS</w:t>
      </w:r>
    </w:p>
    <w:p w14:paraId="32616F7B" w14:textId="77777777" w:rsidR="00901169" w:rsidRPr="009F0544" w:rsidRDefault="00901169" w:rsidP="00901169">
      <w:pPr>
        <w:tabs>
          <w:tab w:val="left" w:pos="1440"/>
        </w:tabs>
        <w:suppressAutoHyphens/>
        <w:jc w:val="center"/>
        <w:rPr>
          <w:b/>
          <w:szCs w:val="24"/>
          <w:lang w:eastAsia="ar-SA"/>
        </w:rPr>
      </w:pPr>
      <w:r w:rsidRPr="009F0544">
        <w:rPr>
          <w:b/>
          <w:szCs w:val="24"/>
          <w:lang w:eastAsia="ar-SA"/>
        </w:rPr>
        <w:t>BENDROSIOS NUOSTATOS</w:t>
      </w:r>
    </w:p>
    <w:p w14:paraId="32616F7C" w14:textId="77777777" w:rsidR="00901169" w:rsidRPr="00EA1006" w:rsidRDefault="00901169" w:rsidP="00901169">
      <w:pPr>
        <w:rPr>
          <w:szCs w:val="24"/>
        </w:rPr>
      </w:pPr>
    </w:p>
    <w:p w14:paraId="32616F7D" w14:textId="57D60ADF" w:rsidR="00EA1006" w:rsidRPr="00EA1006" w:rsidRDefault="00EA1006" w:rsidP="007E50D7">
      <w:pPr>
        <w:tabs>
          <w:tab w:val="left" w:pos="113"/>
          <w:tab w:val="left" w:pos="851"/>
        </w:tabs>
        <w:suppressAutoHyphens/>
        <w:ind w:firstLine="1247"/>
        <w:jc w:val="both"/>
        <w:rPr>
          <w:szCs w:val="24"/>
          <w:lang w:eastAsia="ar-SA"/>
        </w:rPr>
      </w:pPr>
      <w:r w:rsidRPr="00EA1006">
        <w:rPr>
          <w:color w:val="000000"/>
          <w:szCs w:val="24"/>
          <w:lang w:eastAsia="ar-SA"/>
        </w:rPr>
        <w:t>1.</w:t>
      </w:r>
      <w:r w:rsidR="004875FA">
        <w:rPr>
          <w:color w:val="000000"/>
          <w:szCs w:val="24"/>
          <w:lang w:eastAsia="ar-SA"/>
        </w:rPr>
        <w:t xml:space="preserve"> </w:t>
      </w:r>
      <w:r w:rsidR="003C279A">
        <w:rPr>
          <w:color w:val="000000"/>
          <w:szCs w:val="24"/>
          <w:lang w:eastAsia="ar-SA"/>
        </w:rPr>
        <w:t xml:space="preserve">Skuodo rajono savivaldybės </w:t>
      </w:r>
      <w:r w:rsidR="00C90CE8">
        <w:rPr>
          <w:color w:val="000000"/>
          <w:szCs w:val="24"/>
          <w:lang w:eastAsia="ar-SA"/>
        </w:rPr>
        <w:t>(toliau – Savivaldybė</w:t>
      </w:r>
      <w:r w:rsidR="005A4BA3">
        <w:rPr>
          <w:color w:val="000000"/>
          <w:szCs w:val="24"/>
          <w:lang w:eastAsia="ar-SA"/>
        </w:rPr>
        <w:t>s</w:t>
      </w:r>
      <w:r w:rsidR="00C90CE8">
        <w:rPr>
          <w:color w:val="000000"/>
          <w:szCs w:val="24"/>
          <w:lang w:eastAsia="ar-SA"/>
        </w:rPr>
        <w:t xml:space="preserve">) </w:t>
      </w:r>
      <w:r w:rsidR="003C279A">
        <w:rPr>
          <w:color w:val="000000"/>
          <w:szCs w:val="24"/>
          <w:lang w:eastAsia="ar-SA"/>
        </w:rPr>
        <w:t>v</w:t>
      </w:r>
      <w:r w:rsidRPr="00EA1006">
        <w:rPr>
          <w:color w:val="000000"/>
          <w:szCs w:val="24"/>
          <w:lang w:eastAsia="ar-SA"/>
        </w:rPr>
        <w:t xml:space="preserve">ietinės rinkliavos už komunalinių atliekų ir komunalinėms atliekoms nepriskiriamų buityje susidarančių atliekų tvarkymą nuostatai (toliau – Nuostatai) reglamentuoja vietinės rinkliavos už komunalinių atliekų ir komunalinėms atliekoms nepriskiriamų buityje susidarančių atliekų </w:t>
      </w:r>
      <w:r w:rsidR="00406CDC">
        <w:rPr>
          <w:color w:val="000000"/>
          <w:szCs w:val="24"/>
          <w:lang w:eastAsia="ar-SA"/>
        </w:rPr>
        <w:t>tvarkymą (toliau – v</w:t>
      </w:r>
      <w:r w:rsidRPr="00EA1006">
        <w:rPr>
          <w:color w:val="000000"/>
          <w:szCs w:val="24"/>
          <w:lang w:eastAsia="ar-SA"/>
        </w:rPr>
        <w:t>ietinės rinkliavos) dydžių apskaiči</w:t>
      </w:r>
      <w:r w:rsidR="00406CDC">
        <w:rPr>
          <w:color w:val="000000"/>
          <w:szCs w:val="24"/>
          <w:lang w:eastAsia="ar-SA"/>
        </w:rPr>
        <w:t>avimą, v</w:t>
      </w:r>
      <w:r w:rsidRPr="00EA1006">
        <w:rPr>
          <w:color w:val="000000"/>
          <w:szCs w:val="24"/>
          <w:lang w:eastAsia="ar-SA"/>
        </w:rPr>
        <w:t xml:space="preserve">ietinės rinkliavos taikymo tvarką, atliekų </w:t>
      </w:r>
      <w:r w:rsidR="007C035B" w:rsidRPr="00046B39">
        <w:rPr>
          <w:color w:val="000000"/>
          <w:szCs w:val="24"/>
          <w:lang w:eastAsia="ar-SA"/>
        </w:rPr>
        <w:t>mokėtojų</w:t>
      </w:r>
      <w:r w:rsidR="007C035B">
        <w:rPr>
          <w:color w:val="000000"/>
          <w:szCs w:val="24"/>
          <w:lang w:eastAsia="ar-SA"/>
        </w:rPr>
        <w:t xml:space="preserve"> </w:t>
      </w:r>
      <w:r w:rsidRPr="00EA1006">
        <w:rPr>
          <w:color w:val="000000"/>
          <w:szCs w:val="24"/>
          <w:lang w:eastAsia="ar-SA"/>
        </w:rPr>
        <w:t xml:space="preserve">registro sudarymą, mokėjimo, permokos grąžinimo, išieškojimo, apskaitos tvarką ir </w:t>
      </w:r>
      <w:r w:rsidRPr="00EA1006">
        <w:rPr>
          <w:szCs w:val="24"/>
          <w:lang w:eastAsia="ar-SA"/>
        </w:rPr>
        <w:t xml:space="preserve">iš jos gautų </w:t>
      </w:r>
      <w:r w:rsidR="00820D0D">
        <w:rPr>
          <w:szCs w:val="24"/>
          <w:lang w:eastAsia="ar-SA"/>
        </w:rPr>
        <w:t>S</w:t>
      </w:r>
      <w:r w:rsidRPr="00EA1006">
        <w:rPr>
          <w:szCs w:val="24"/>
          <w:lang w:eastAsia="ar-SA"/>
        </w:rPr>
        <w:t>avivaldybės biudžeto pajamų panaudojimą.</w:t>
      </w:r>
    </w:p>
    <w:p w14:paraId="4DAC51C2" w14:textId="2C903403" w:rsidR="00BF5474" w:rsidRDefault="00BF5474" w:rsidP="00BF5474">
      <w:pPr>
        <w:tabs>
          <w:tab w:val="left" w:pos="113"/>
          <w:tab w:val="left" w:pos="851"/>
        </w:tabs>
        <w:suppressAutoHyphens/>
        <w:ind w:left="113" w:firstLine="1134"/>
        <w:jc w:val="both"/>
        <w:rPr>
          <w:color w:val="000000"/>
          <w:szCs w:val="24"/>
          <w:lang w:eastAsia="ar-SA"/>
        </w:rPr>
      </w:pPr>
      <w:r w:rsidRPr="00BF5474">
        <w:rPr>
          <w:color w:val="000000"/>
          <w:szCs w:val="24"/>
          <w:lang w:eastAsia="ar-SA"/>
        </w:rPr>
        <w:t>2. Vietinė rinkliava nustatoma:</w:t>
      </w:r>
    </w:p>
    <w:p w14:paraId="03457313" w14:textId="4CE725D6" w:rsidR="00BF5474" w:rsidRDefault="00BF5474" w:rsidP="00BF5474">
      <w:pPr>
        <w:tabs>
          <w:tab w:val="left" w:pos="113"/>
          <w:tab w:val="left" w:pos="851"/>
        </w:tabs>
        <w:suppressAutoHyphens/>
        <w:ind w:left="113" w:firstLine="1134"/>
        <w:jc w:val="both"/>
        <w:rPr>
          <w:color w:val="000000"/>
          <w:szCs w:val="24"/>
          <w:lang w:eastAsia="ar-SA"/>
        </w:rPr>
      </w:pPr>
      <w:r w:rsidRPr="00BF5474">
        <w:rPr>
          <w:color w:val="000000"/>
          <w:szCs w:val="24"/>
          <w:lang w:eastAsia="ar-SA"/>
        </w:rPr>
        <w:t xml:space="preserve">2.1. visiems Savivaldybės </w:t>
      </w:r>
      <w:r w:rsidR="005F0DC1" w:rsidRPr="005F0DC1">
        <w:rPr>
          <w:color w:val="000000"/>
          <w:szCs w:val="24"/>
          <w:lang w:eastAsia="ar-SA"/>
        </w:rPr>
        <w:t>komunalinių atliekų ir komunalinėms atliekoms nepriskiriamų buityje susidarančių atliekų turėtojams (toliau – atliekų turėtojams)</w:t>
      </w:r>
      <w:r w:rsidRPr="00BF5474">
        <w:rPr>
          <w:color w:val="000000"/>
          <w:szCs w:val="24"/>
          <w:lang w:eastAsia="ar-SA"/>
        </w:rPr>
        <w:t>, kuriems atstovauja jų naudojamo nekilnojamojo turto objekto savininkas arba nekilnojamojo turto objekto savininko atstovas pagal įstatymą, arba nekilnojamojo turto objekto savininko įgaliotas asmuo, daugiabučio namo butų ir kitų patalpų savininkų bendrija, individualių gyvenamųjų namų savininkų bendrija, garažų savininkų bendrija, sodininkų bendrija, arba, esant butų arba kitų patalpų savininkų raštu įformintam susitarimui, asmenys, sudarę Lietuvos Respublikos civiliniame kodekse nurodytas jungtinės veiklos sutartis bendrosios dalinės nuosavybės teisei įgyvendinti (toliau – Įgaliotas asmuo);</w:t>
      </w:r>
    </w:p>
    <w:p w14:paraId="75D3BA23" w14:textId="573F916A" w:rsidR="00234C7A" w:rsidRDefault="00234C7A" w:rsidP="00BF5474">
      <w:pPr>
        <w:tabs>
          <w:tab w:val="left" w:pos="113"/>
          <w:tab w:val="left" w:pos="851"/>
        </w:tabs>
        <w:suppressAutoHyphens/>
        <w:ind w:left="113" w:firstLine="1134"/>
        <w:jc w:val="both"/>
        <w:rPr>
          <w:color w:val="000000"/>
          <w:szCs w:val="24"/>
          <w:lang w:eastAsia="ar-SA"/>
        </w:rPr>
      </w:pPr>
      <w:r w:rsidRPr="00234C7A">
        <w:rPr>
          <w:color w:val="000000"/>
          <w:szCs w:val="24"/>
          <w:lang w:eastAsia="ar-SA"/>
        </w:rPr>
        <w:t xml:space="preserve">2.2. asmenims, įregistravusiems savo veiklą įstatymų nustatyta tvarka ir prekiaujantiems ar teikiantiems paslaugas Savivaldybės </w:t>
      </w:r>
      <w:r>
        <w:rPr>
          <w:color w:val="000000"/>
          <w:szCs w:val="24"/>
          <w:lang w:eastAsia="ar-SA"/>
        </w:rPr>
        <w:t>teritorijoje</w:t>
      </w:r>
      <w:r w:rsidRPr="00234C7A">
        <w:rPr>
          <w:color w:val="000000"/>
          <w:szCs w:val="24"/>
          <w:lang w:eastAsia="ar-SA"/>
        </w:rPr>
        <w:t>;</w:t>
      </w:r>
    </w:p>
    <w:p w14:paraId="009F161C" w14:textId="3CBA794F" w:rsidR="005F0DC1" w:rsidRDefault="00BF5474" w:rsidP="005F0DC1">
      <w:pPr>
        <w:tabs>
          <w:tab w:val="left" w:pos="113"/>
          <w:tab w:val="left" w:pos="851"/>
        </w:tabs>
        <w:suppressAutoHyphens/>
        <w:ind w:firstLine="1247"/>
        <w:jc w:val="both"/>
        <w:rPr>
          <w:color w:val="000000"/>
          <w:szCs w:val="24"/>
          <w:lang w:eastAsia="ar-SA"/>
        </w:rPr>
      </w:pPr>
      <w:r w:rsidRPr="00BF5474">
        <w:rPr>
          <w:color w:val="000000"/>
          <w:szCs w:val="24"/>
          <w:lang w:eastAsia="ar-SA"/>
        </w:rPr>
        <w:t>2.</w:t>
      </w:r>
      <w:r w:rsidR="00234C7A">
        <w:rPr>
          <w:color w:val="000000"/>
          <w:szCs w:val="24"/>
          <w:lang w:eastAsia="ar-SA"/>
        </w:rPr>
        <w:t>3</w:t>
      </w:r>
      <w:r w:rsidRPr="00BF5474">
        <w:rPr>
          <w:color w:val="000000"/>
          <w:szCs w:val="24"/>
          <w:lang w:eastAsia="ar-SA"/>
        </w:rPr>
        <w:t>. Savivaldybės socialinio būsto nuomininkams.</w:t>
      </w:r>
    </w:p>
    <w:p w14:paraId="31DC9304" w14:textId="576D4B35" w:rsidR="005F0DC1" w:rsidRPr="005F0DC1" w:rsidRDefault="005F0DC1" w:rsidP="005F0DC1">
      <w:pPr>
        <w:tabs>
          <w:tab w:val="left" w:pos="113"/>
          <w:tab w:val="left" w:pos="851"/>
        </w:tabs>
        <w:suppressAutoHyphens/>
        <w:ind w:firstLine="1247"/>
        <w:jc w:val="both"/>
        <w:rPr>
          <w:color w:val="000000"/>
          <w:szCs w:val="24"/>
          <w:lang w:eastAsia="ar-SA"/>
        </w:rPr>
      </w:pPr>
      <w:r>
        <w:rPr>
          <w:color w:val="000000"/>
          <w:szCs w:val="24"/>
          <w:lang w:eastAsia="ar-SA"/>
        </w:rPr>
        <w:t>3</w:t>
      </w:r>
      <w:r w:rsidRPr="005F0DC1">
        <w:rPr>
          <w:color w:val="000000"/>
          <w:szCs w:val="24"/>
          <w:lang w:eastAsia="ar-SA"/>
        </w:rPr>
        <w:t>. Nuostatai taikomi:</w:t>
      </w:r>
    </w:p>
    <w:p w14:paraId="7600D7BE" w14:textId="16EB1243" w:rsidR="005F0DC1" w:rsidRPr="005F0DC1" w:rsidRDefault="005F0DC1" w:rsidP="005F0DC1">
      <w:pPr>
        <w:tabs>
          <w:tab w:val="left" w:pos="113"/>
          <w:tab w:val="left" w:pos="851"/>
        </w:tabs>
        <w:suppressAutoHyphens/>
        <w:ind w:firstLine="1247"/>
        <w:jc w:val="both"/>
        <w:rPr>
          <w:color w:val="000000"/>
          <w:szCs w:val="24"/>
          <w:lang w:eastAsia="ar-SA"/>
        </w:rPr>
      </w:pPr>
      <w:r>
        <w:rPr>
          <w:color w:val="000000"/>
          <w:szCs w:val="24"/>
          <w:lang w:eastAsia="ar-SA"/>
        </w:rPr>
        <w:t>3</w:t>
      </w:r>
      <w:r w:rsidRPr="005F0DC1">
        <w:rPr>
          <w:color w:val="000000"/>
          <w:szCs w:val="24"/>
          <w:lang w:eastAsia="ar-SA"/>
        </w:rPr>
        <w:t>.1. fiziniams asmenims;</w:t>
      </w:r>
    </w:p>
    <w:p w14:paraId="73B416A7" w14:textId="0C9A7AB0" w:rsidR="00BF5474" w:rsidRDefault="005F0DC1" w:rsidP="005F0DC1">
      <w:pPr>
        <w:tabs>
          <w:tab w:val="left" w:pos="113"/>
          <w:tab w:val="left" w:pos="851"/>
        </w:tabs>
        <w:suppressAutoHyphens/>
        <w:ind w:firstLine="1247"/>
        <w:jc w:val="both"/>
        <w:rPr>
          <w:color w:val="000000"/>
          <w:szCs w:val="24"/>
          <w:lang w:eastAsia="ar-SA"/>
        </w:rPr>
      </w:pPr>
      <w:r>
        <w:rPr>
          <w:color w:val="000000"/>
          <w:szCs w:val="24"/>
          <w:lang w:eastAsia="ar-SA"/>
        </w:rPr>
        <w:t>3</w:t>
      </w:r>
      <w:r w:rsidRPr="005F0DC1">
        <w:rPr>
          <w:color w:val="000000"/>
          <w:szCs w:val="24"/>
          <w:lang w:eastAsia="ar-SA"/>
        </w:rPr>
        <w:t xml:space="preserve">.2. juridiniams asmenims, jų filialams, atstovybėms, kurių veikloje susidaro komunalinės ir kitos atliekos, panašios į komunalines atliekas, ir kurių tvarkymas galimas </w:t>
      </w:r>
      <w:r w:rsidR="00820D0D">
        <w:rPr>
          <w:color w:val="000000"/>
          <w:szCs w:val="24"/>
          <w:lang w:eastAsia="ar-SA"/>
        </w:rPr>
        <w:t>S</w:t>
      </w:r>
      <w:r w:rsidRPr="005F0DC1">
        <w:rPr>
          <w:color w:val="000000"/>
          <w:szCs w:val="24"/>
          <w:lang w:eastAsia="ar-SA"/>
        </w:rPr>
        <w:t>avivaldybės organizuojamoje komunalinių atliekų tvarkymo sistemoje.</w:t>
      </w:r>
    </w:p>
    <w:p w14:paraId="56948658" w14:textId="543FEBA9" w:rsidR="00BF5474" w:rsidRDefault="005F0DC1" w:rsidP="005F0DC1">
      <w:pPr>
        <w:tabs>
          <w:tab w:val="left" w:pos="113"/>
          <w:tab w:val="left" w:pos="851"/>
        </w:tabs>
        <w:suppressAutoHyphens/>
        <w:ind w:firstLine="1247"/>
        <w:jc w:val="both"/>
        <w:rPr>
          <w:color w:val="000000"/>
          <w:szCs w:val="24"/>
          <w:lang w:eastAsia="ar-SA"/>
        </w:rPr>
      </w:pPr>
      <w:r>
        <w:rPr>
          <w:color w:val="000000"/>
          <w:szCs w:val="24"/>
          <w:lang w:eastAsia="ar-SA"/>
        </w:rPr>
        <w:t>4</w:t>
      </w:r>
      <w:r w:rsidR="00BF5474" w:rsidRPr="00BF5474">
        <w:rPr>
          <w:color w:val="000000"/>
          <w:szCs w:val="24"/>
          <w:lang w:eastAsia="ar-SA"/>
        </w:rPr>
        <w:t>. Nuostatai netaikomi</w:t>
      </w:r>
      <w:r>
        <w:rPr>
          <w:color w:val="000000"/>
          <w:szCs w:val="24"/>
          <w:lang w:eastAsia="ar-SA"/>
        </w:rPr>
        <w:t xml:space="preserve"> </w:t>
      </w:r>
      <w:r w:rsidR="00BF5474" w:rsidRPr="00BF5474">
        <w:rPr>
          <w:color w:val="000000"/>
          <w:szCs w:val="24"/>
          <w:lang w:eastAsia="ar-SA"/>
        </w:rPr>
        <w:t>juridiniams asmenims ir juridinių asmenų filialams, atstovybėms bei bet kokio tipo atskirai esantiems struktūriniams ar ūkiniams padaliniams, turintiems Taršos integruotos prevencijos ir kontrolės (toliau – TIPK) leidimus ar Taršos leidimus, kuriuose nustatyti atliekų tvarkymo reikalavimai negali būti įgyvendinti Savivaldybės organizuojamoje komunalinių atliekų tvarkymo sistemoje</w:t>
      </w:r>
      <w:r>
        <w:rPr>
          <w:color w:val="000000"/>
          <w:szCs w:val="24"/>
          <w:lang w:eastAsia="ar-SA"/>
        </w:rPr>
        <w:t>.</w:t>
      </w:r>
    </w:p>
    <w:p w14:paraId="32616F83" w14:textId="3D7C39AC" w:rsidR="00EA1006" w:rsidRPr="00EA1006" w:rsidRDefault="005F0DC1" w:rsidP="007E50D7">
      <w:pPr>
        <w:tabs>
          <w:tab w:val="left" w:pos="113"/>
          <w:tab w:val="left" w:pos="851"/>
        </w:tabs>
        <w:suppressAutoHyphens/>
        <w:ind w:firstLine="1247"/>
        <w:jc w:val="both"/>
        <w:rPr>
          <w:color w:val="000000"/>
          <w:szCs w:val="24"/>
          <w:lang w:eastAsia="ar-SA"/>
        </w:rPr>
      </w:pPr>
      <w:r>
        <w:rPr>
          <w:color w:val="000000"/>
          <w:szCs w:val="24"/>
          <w:lang w:eastAsia="ar-SA"/>
        </w:rPr>
        <w:t>5</w:t>
      </w:r>
      <w:r w:rsidR="00EA1006" w:rsidRPr="00EA1006">
        <w:rPr>
          <w:color w:val="000000"/>
          <w:szCs w:val="24"/>
          <w:lang w:eastAsia="ar-SA"/>
        </w:rPr>
        <w:t>.</w:t>
      </w:r>
      <w:r w:rsidR="004875FA">
        <w:rPr>
          <w:color w:val="000000"/>
          <w:szCs w:val="24"/>
          <w:lang w:eastAsia="ar-SA"/>
        </w:rPr>
        <w:t xml:space="preserve"> </w:t>
      </w:r>
      <w:r w:rsidR="00EA1006" w:rsidRPr="00EA1006">
        <w:rPr>
          <w:color w:val="000000"/>
          <w:szCs w:val="24"/>
          <w:lang w:eastAsia="ar-SA"/>
        </w:rPr>
        <w:t>Nuostatai galioja visoje Savivaldybės teritorijoje.</w:t>
      </w:r>
    </w:p>
    <w:p w14:paraId="32616F84" w14:textId="61BD3F5E" w:rsidR="00EA1006" w:rsidRPr="00EA1006" w:rsidRDefault="005F0DC1" w:rsidP="005A4BA3">
      <w:pPr>
        <w:suppressAutoHyphens/>
        <w:ind w:firstLine="1276"/>
        <w:jc w:val="both"/>
        <w:rPr>
          <w:color w:val="000000"/>
          <w:szCs w:val="24"/>
          <w:lang w:eastAsia="ar-SA"/>
        </w:rPr>
      </w:pPr>
      <w:r>
        <w:rPr>
          <w:color w:val="000000"/>
          <w:szCs w:val="24"/>
          <w:lang w:eastAsia="ar-SA"/>
        </w:rPr>
        <w:t>6</w:t>
      </w:r>
      <w:r w:rsidR="00BF5474">
        <w:rPr>
          <w:color w:val="000000"/>
          <w:szCs w:val="24"/>
          <w:lang w:eastAsia="ar-SA"/>
        </w:rPr>
        <w:t xml:space="preserve">. Nuostatuose </w:t>
      </w:r>
      <w:r w:rsidR="00BF5474">
        <w:t xml:space="preserve">vartojamos sąvokos suprantamos taip, kaip jos apibrėžtos Lietuvos Respublikos atliekų tvarkymo įstatyme, </w:t>
      </w:r>
      <w:r w:rsidR="00BF5474">
        <w:rPr>
          <w:bCs/>
        </w:rPr>
        <w:t>Lietuvos Respublikos s</w:t>
      </w:r>
      <w:r w:rsidR="00BF5474">
        <w:rPr>
          <w:bCs/>
          <w:color w:val="000000"/>
          <w:szCs w:val="24"/>
        </w:rPr>
        <w:t>tatybos įstatyme, Lietuvos Respublikos nekilnojamojo turto kadastro įstatyme</w:t>
      </w:r>
      <w:r w:rsidR="00BF5474">
        <w:rPr>
          <w:color w:val="000000"/>
        </w:rPr>
        <w:t>, Lietuvos Respublikos rinkliavų įstatyme, Lietuvos Respublikos geriamojo vandens tiekimo ir nuotekų tvarkymo įstatyme</w:t>
      </w:r>
      <w:r w:rsidR="00BF5474">
        <w:t>.</w:t>
      </w:r>
    </w:p>
    <w:p w14:paraId="00935DF3" w14:textId="77777777" w:rsidR="00BF5474" w:rsidRDefault="00BF5474" w:rsidP="00EA1006">
      <w:pPr>
        <w:tabs>
          <w:tab w:val="left" w:pos="1440"/>
        </w:tabs>
        <w:suppressAutoHyphens/>
        <w:jc w:val="center"/>
        <w:rPr>
          <w:b/>
          <w:color w:val="000000"/>
          <w:szCs w:val="24"/>
          <w:lang w:eastAsia="ar-SA"/>
        </w:rPr>
      </w:pPr>
    </w:p>
    <w:p w14:paraId="32616F85" w14:textId="456CF8D8" w:rsidR="00EA1006" w:rsidRDefault="00EA1006" w:rsidP="00EA1006">
      <w:pPr>
        <w:tabs>
          <w:tab w:val="left" w:pos="1440"/>
        </w:tabs>
        <w:suppressAutoHyphens/>
        <w:jc w:val="center"/>
        <w:rPr>
          <w:b/>
          <w:color w:val="000000"/>
          <w:szCs w:val="24"/>
          <w:lang w:eastAsia="ar-SA"/>
        </w:rPr>
      </w:pPr>
      <w:r w:rsidRPr="00EA1006">
        <w:rPr>
          <w:b/>
          <w:color w:val="000000"/>
          <w:szCs w:val="24"/>
          <w:lang w:eastAsia="ar-SA"/>
        </w:rPr>
        <w:t>II</w:t>
      </w:r>
      <w:r>
        <w:rPr>
          <w:b/>
          <w:color w:val="000000"/>
          <w:szCs w:val="24"/>
          <w:lang w:eastAsia="ar-SA"/>
        </w:rPr>
        <w:t xml:space="preserve"> SKYRIUS</w:t>
      </w:r>
    </w:p>
    <w:p w14:paraId="32616F86" w14:textId="77777777" w:rsidR="00EA1006" w:rsidRPr="00EA1006" w:rsidRDefault="00EA1006" w:rsidP="00EA1006">
      <w:pPr>
        <w:tabs>
          <w:tab w:val="left" w:pos="1440"/>
        </w:tabs>
        <w:suppressAutoHyphens/>
        <w:jc w:val="center"/>
        <w:rPr>
          <w:b/>
          <w:color w:val="000000"/>
          <w:szCs w:val="24"/>
          <w:lang w:eastAsia="ar-SA"/>
        </w:rPr>
      </w:pPr>
      <w:r w:rsidRPr="00EA1006">
        <w:rPr>
          <w:b/>
          <w:color w:val="000000"/>
          <w:szCs w:val="24"/>
          <w:lang w:eastAsia="ar-SA"/>
        </w:rPr>
        <w:t>PAGRINDINĖS SĄVOKOS</w:t>
      </w:r>
    </w:p>
    <w:p w14:paraId="32616F87" w14:textId="77777777" w:rsidR="00EA1006" w:rsidRPr="00EA1006" w:rsidRDefault="00EA1006" w:rsidP="00EA1006">
      <w:pPr>
        <w:suppressAutoHyphens/>
        <w:rPr>
          <w:color w:val="000000"/>
          <w:szCs w:val="24"/>
          <w:lang w:eastAsia="ar-SA"/>
        </w:rPr>
      </w:pPr>
    </w:p>
    <w:p w14:paraId="32616F88" w14:textId="4B16248C" w:rsidR="00EA1006" w:rsidRPr="00EA1006" w:rsidRDefault="005A313A" w:rsidP="007E50D7">
      <w:pPr>
        <w:tabs>
          <w:tab w:val="left" w:pos="113"/>
          <w:tab w:val="left" w:pos="851"/>
        </w:tabs>
        <w:suppressAutoHyphens/>
        <w:ind w:firstLine="1247"/>
        <w:jc w:val="both"/>
        <w:rPr>
          <w:color w:val="000000"/>
          <w:szCs w:val="24"/>
          <w:lang w:eastAsia="ar-SA"/>
        </w:rPr>
      </w:pPr>
      <w:r>
        <w:rPr>
          <w:color w:val="000000"/>
          <w:szCs w:val="24"/>
          <w:lang w:eastAsia="ar-SA"/>
        </w:rPr>
        <w:t>7</w:t>
      </w:r>
      <w:r w:rsidR="00EA1006" w:rsidRPr="00EA1006">
        <w:rPr>
          <w:color w:val="000000"/>
          <w:szCs w:val="24"/>
          <w:lang w:eastAsia="ar-SA"/>
        </w:rPr>
        <w:t>.</w:t>
      </w:r>
      <w:r w:rsidR="004875FA">
        <w:rPr>
          <w:color w:val="000000"/>
          <w:szCs w:val="24"/>
          <w:lang w:eastAsia="ar-SA"/>
        </w:rPr>
        <w:t xml:space="preserve"> </w:t>
      </w:r>
      <w:r w:rsidR="00EA1006" w:rsidRPr="00EA1006">
        <w:rPr>
          <w:color w:val="000000"/>
          <w:szCs w:val="24"/>
          <w:lang w:eastAsia="ar-SA"/>
        </w:rPr>
        <w:t>Nuostatuose naudojamos šios sąvokos:</w:t>
      </w:r>
    </w:p>
    <w:p w14:paraId="32616F89" w14:textId="2B84F97C" w:rsidR="00EA1006" w:rsidRPr="00EA1006" w:rsidRDefault="005A313A" w:rsidP="007E50D7">
      <w:pPr>
        <w:tabs>
          <w:tab w:val="left" w:pos="113"/>
          <w:tab w:val="left" w:pos="851"/>
        </w:tabs>
        <w:suppressAutoHyphens/>
        <w:ind w:firstLine="1247"/>
        <w:jc w:val="both"/>
        <w:rPr>
          <w:bCs/>
          <w:szCs w:val="24"/>
          <w:lang w:eastAsia="ar-SA"/>
        </w:rPr>
      </w:pPr>
      <w:r>
        <w:rPr>
          <w:color w:val="000000"/>
          <w:szCs w:val="24"/>
          <w:lang w:eastAsia="ar-SA"/>
        </w:rPr>
        <w:lastRenderedPageBreak/>
        <w:t>7</w:t>
      </w:r>
      <w:r w:rsidR="00EA1006" w:rsidRPr="00EA1006">
        <w:rPr>
          <w:color w:val="000000"/>
          <w:szCs w:val="24"/>
          <w:lang w:eastAsia="ar-SA"/>
        </w:rPr>
        <w:t>.1.</w:t>
      </w:r>
      <w:r w:rsidR="004875FA">
        <w:rPr>
          <w:color w:val="000000"/>
          <w:szCs w:val="24"/>
          <w:lang w:eastAsia="ar-SA"/>
        </w:rPr>
        <w:t xml:space="preserve"> </w:t>
      </w:r>
      <w:r w:rsidR="00EA1006" w:rsidRPr="00EA1006">
        <w:rPr>
          <w:b/>
          <w:szCs w:val="24"/>
          <w:lang w:eastAsia="ar-SA"/>
        </w:rPr>
        <w:t>Apmokestinamasis parametras</w:t>
      </w:r>
      <w:r w:rsidR="00EA1006" w:rsidRPr="00EA1006">
        <w:rPr>
          <w:bCs/>
          <w:szCs w:val="24"/>
          <w:lang w:eastAsia="ar-SA"/>
        </w:rPr>
        <w:t xml:space="preserve"> – parametras, kuriuo remiantis apmokestinami Nekilnojamojo turto objektų savininkai ar Įgalioti asmenys.</w:t>
      </w:r>
    </w:p>
    <w:p w14:paraId="32616F8A" w14:textId="2763CFBB" w:rsidR="00EA1006" w:rsidRPr="004875FA" w:rsidRDefault="005A313A" w:rsidP="007E50D7">
      <w:pPr>
        <w:tabs>
          <w:tab w:val="left" w:pos="113"/>
          <w:tab w:val="left" w:pos="1276"/>
        </w:tabs>
        <w:suppressAutoHyphens/>
        <w:ind w:firstLine="1247"/>
        <w:jc w:val="both"/>
        <w:rPr>
          <w:szCs w:val="24"/>
          <w:lang w:eastAsia="lt-LT"/>
        </w:rPr>
      </w:pPr>
      <w:r>
        <w:rPr>
          <w:bCs/>
          <w:szCs w:val="24"/>
          <w:lang w:eastAsia="lt-LT"/>
        </w:rPr>
        <w:t>7</w:t>
      </w:r>
      <w:r w:rsidR="00EA1006" w:rsidRPr="004875FA">
        <w:rPr>
          <w:bCs/>
          <w:szCs w:val="24"/>
          <w:lang w:eastAsia="lt-LT"/>
        </w:rPr>
        <w:t>.2.</w:t>
      </w:r>
      <w:r w:rsidR="00EA1006" w:rsidRPr="004875FA">
        <w:rPr>
          <w:b/>
          <w:szCs w:val="24"/>
          <w:lang w:eastAsia="lt-LT"/>
        </w:rPr>
        <w:t xml:space="preserve"> Vietinės rinkliavos mokėtojai</w:t>
      </w:r>
      <w:r w:rsidR="00EA1006" w:rsidRPr="004875FA">
        <w:rPr>
          <w:szCs w:val="24"/>
          <w:lang w:eastAsia="lt-LT"/>
        </w:rPr>
        <w:t xml:space="preserve"> – atliekų turėtojai, privalantys mokėti </w:t>
      </w:r>
      <w:r w:rsidR="004875FA" w:rsidRPr="004875FA">
        <w:rPr>
          <w:szCs w:val="24"/>
          <w:lang w:eastAsia="lt-LT"/>
        </w:rPr>
        <w:t>V</w:t>
      </w:r>
      <w:r w:rsidR="00EA1006" w:rsidRPr="004875FA">
        <w:rPr>
          <w:szCs w:val="24"/>
          <w:lang w:eastAsia="lt-LT"/>
        </w:rPr>
        <w:t>ietinę rinkliavą, išskyrus juridinius asmenis ir juridinių asmenų padalinius, turinčius leidimus, kuriuose nustatyti atliekų tvarkymo reikalavimai negali būti įvykdyti Savivaldybės organizuojamoje atliekų tvarkymo sistemoje.</w:t>
      </w:r>
    </w:p>
    <w:p w14:paraId="32616F8B" w14:textId="3B250FED" w:rsidR="00EA1006" w:rsidRPr="00EA1006" w:rsidRDefault="005A313A" w:rsidP="007E50D7">
      <w:pPr>
        <w:tabs>
          <w:tab w:val="left" w:pos="0"/>
          <w:tab w:val="left" w:pos="113"/>
          <w:tab w:val="left" w:pos="993"/>
        </w:tabs>
        <w:suppressAutoHyphens/>
        <w:ind w:firstLine="1247"/>
        <w:jc w:val="both"/>
        <w:rPr>
          <w:bCs/>
          <w:color w:val="000000"/>
          <w:szCs w:val="24"/>
          <w:lang w:eastAsia="ar-SA"/>
        </w:rPr>
      </w:pPr>
      <w:r>
        <w:rPr>
          <w:bCs/>
          <w:color w:val="000000"/>
          <w:szCs w:val="24"/>
          <w:lang w:eastAsia="ar-SA"/>
        </w:rPr>
        <w:t>7</w:t>
      </w:r>
      <w:r w:rsidR="00EA1006" w:rsidRPr="00EA1006">
        <w:rPr>
          <w:bCs/>
          <w:color w:val="000000"/>
          <w:szCs w:val="24"/>
          <w:lang w:eastAsia="ar-SA"/>
        </w:rPr>
        <w:t>.</w:t>
      </w:r>
      <w:r w:rsidR="007E50D7">
        <w:rPr>
          <w:bCs/>
          <w:color w:val="000000"/>
          <w:szCs w:val="24"/>
          <w:lang w:eastAsia="ar-SA"/>
        </w:rPr>
        <w:t>3</w:t>
      </w:r>
      <w:r w:rsidR="00EA1006" w:rsidRPr="00EA1006">
        <w:rPr>
          <w:bCs/>
          <w:color w:val="000000"/>
          <w:szCs w:val="24"/>
          <w:lang w:eastAsia="ar-SA"/>
        </w:rPr>
        <w:t>.</w:t>
      </w:r>
      <w:r w:rsidR="004875FA">
        <w:rPr>
          <w:bCs/>
          <w:color w:val="000000"/>
          <w:szCs w:val="24"/>
          <w:lang w:eastAsia="ar-SA"/>
        </w:rPr>
        <w:t xml:space="preserve"> </w:t>
      </w:r>
      <w:r w:rsidR="00EA1006" w:rsidRPr="00EA1006">
        <w:rPr>
          <w:b/>
          <w:color w:val="000000"/>
          <w:szCs w:val="24"/>
          <w:lang w:eastAsia="ar-SA"/>
        </w:rPr>
        <w:t>Komunalinės atliekos</w:t>
      </w:r>
      <w:r w:rsidR="00EA1006" w:rsidRPr="00EA1006">
        <w:rPr>
          <w:bCs/>
          <w:color w:val="000000"/>
          <w:szCs w:val="24"/>
          <w:lang w:eastAsia="ar-SA"/>
        </w:rPr>
        <w:t xml:space="preserve"> – mišrios ir atskirai surinktos buitinės (buityje susidarančios) atliekos, įskaitant popieriaus ir kartono, stiklo, metalų, plastiko, biologines, medienos, tekstilės, pakuočių, elektros ir elektroninės įrangos, baterijų ir akumuliatorių, taip pat stambiąsias atliekas, įskaitant čiužinius ir baldus, ir atliekos, surinktos iš kitų šaltinių, kai jos savo pobūdžiu ar sudėtimi yra panašios į buitines atliekas. Prie komunalinių atliekų nepriskiriamos gamybos, sveikatos priežiūros veikloje susidarančios atliekos, žemės ūkio, miškininkystės, žvejybos, septikų, taip pat kanalizacijos ir nuotekų valymo atliekos, įskaitant nuotekų dumblą, eksploatuoti netinkamos transporto priemonės ir statybinės atliekos.</w:t>
      </w:r>
    </w:p>
    <w:p w14:paraId="32616F8C" w14:textId="17E0CC85" w:rsidR="00EA1006" w:rsidRPr="00EA1006" w:rsidRDefault="005A313A" w:rsidP="007E50D7">
      <w:pPr>
        <w:tabs>
          <w:tab w:val="left" w:pos="0"/>
          <w:tab w:val="left" w:pos="113"/>
          <w:tab w:val="left" w:pos="993"/>
        </w:tabs>
        <w:suppressAutoHyphens/>
        <w:ind w:firstLine="1247"/>
        <w:jc w:val="both"/>
        <w:rPr>
          <w:b/>
          <w:color w:val="000000"/>
          <w:szCs w:val="24"/>
          <w:lang w:eastAsia="ar-SA"/>
        </w:rPr>
      </w:pPr>
      <w:r>
        <w:rPr>
          <w:bCs/>
          <w:color w:val="000000"/>
          <w:szCs w:val="24"/>
          <w:lang w:eastAsia="ar-SA"/>
        </w:rPr>
        <w:t>7</w:t>
      </w:r>
      <w:r w:rsidR="007E50D7">
        <w:rPr>
          <w:bCs/>
          <w:color w:val="000000"/>
          <w:szCs w:val="24"/>
          <w:lang w:eastAsia="ar-SA"/>
        </w:rPr>
        <w:t>.4</w:t>
      </w:r>
      <w:r w:rsidR="00EA1006" w:rsidRPr="00EA1006">
        <w:rPr>
          <w:bCs/>
          <w:color w:val="000000"/>
          <w:szCs w:val="24"/>
          <w:lang w:eastAsia="ar-SA"/>
        </w:rPr>
        <w:t>.</w:t>
      </w:r>
      <w:r w:rsidR="004875FA">
        <w:rPr>
          <w:bCs/>
          <w:color w:val="000000"/>
          <w:szCs w:val="24"/>
          <w:lang w:eastAsia="ar-SA"/>
        </w:rPr>
        <w:t xml:space="preserve"> </w:t>
      </w:r>
      <w:r w:rsidR="00EA1006" w:rsidRPr="00EA1006">
        <w:rPr>
          <w:b/>
          <w:color w:val="000000"/>
          <w:szCs w:val="24"/>
          <w:lang w:eastAsia="ar-SA"/>
        </w:rPr>
        <w:t>Komunalinėms atliekoms nepriskiriamos buityje susidarančios atliekos</w:t>
      </w:r>
      <w:r w:rsidR="00EA1006" w:rsidRPr="00EA1006">
        <w:rPr>
          <w:bCs/>
          <w:color w:val="000000"/>
          <w:szCs w:val="24"/>
          <w:lang w:eastAsia="ar-SA"/>
        </w:rPr>
        <w:t xml:space="preserve"> – fizinių asmenų kasdienėje buities veikloje (išskyrus jų vykdomą ūkinę komercinę veiklą, verslą ir profesinę veiklą) susidarančios ir savivaldybių organizuojamose komunalinių atliekų tvarkymo sistemose tvarkomos atliekos, neįskaitant buityje susidarančių atliekų, kurios pagal Lietuvos Respublikos atliekų tvarkymo įstatymą priskiriamos komunalinėms atliekoms, ir atliekų, už kurių tvarkymą pagal gamintojo ir importuotojo atsakomybės principą atsakingi gamintojai ir (ar) importuotojai. Komunalinėms atliekoms nepriskiriamoms buityje susidarančioms atliekoms nepriskiriamos gamybos, sveikatos priežiūros veikloje susidarančios atliekos, žemės ūkio, miškininkystės, žvejybos, septikų, taip pat kanalizacijos ir nuotekų valymo atliekos, įskaitant nuotekų dumblą, eksploatuoti netinkamos transporto priemonės.</w:t>
      </w:r>
    </w:p>
    <w:p w14:paraId="32616F8D" w14:textId="2612C07E" w:rsidR="00EA1006" w:rsidRPr="00EA1006" w:rsidRDefault="005A313A" w:rsidP="007E50D7">
      <w:pPr>
        <w:tabs>
          <w:tab w:val="left" w:pos="0"/>
          <w:tab w:val="left" w:pos="113"/>
          <w:tab w:val="left" w:pos="993"/>
        </w:tabs>
        <w:suppressAutoHyphens/>
        <w:ind w:firstLine="1247"/>
        <w:jc w:val="both"/>
        <w:rPr>
          <w:bCs/>
          <w:color w:val="000000"/>
          <w:szCs w:val="24"/>
          <w:lang w:eastAsia="ar-SA"/>
        </w:rPr>
      </w:pPr>
      <w:r>
        <w:rPr>
          <w:bCs/>
          <w:szCs w:val="24"/>
          <w:lang w:eastAsia="ar-SA"/>
        </w:rPr>
        <w:t>7</w:t>
      </w:r>
      <w:r w:rsidR="007E50D7">
        <w:rPr>
          <w:bCs/>
          <w:szCs w:val="24"/>
          <w:lang w:eastAsia="ar-SA"/>
        </w:rPr>
        <w:t>.5</w:t>
      </w:r>
      <w:r w:rsidR="00EA1006" w:rsidRPr="00346CCF">
        <w:rPr>
          <w:bCs/>
          <w:szCs w:val="24"/>
          <w:lang w:eastAsia="ar-SA"/>
        </w:rPr>
        <w:t>.</w:t>
      </w:r>
      <w:r w:rsidR="004875FA">
        <w:rPr>
          <w:b/>
          <w:szCs w:val="24"/>
          <w:lang w:eastAsia="ar-SA"/>
        </w:rPr>
        <w:t xml:space="preserve"> </w:t>
      </w:r>
      <w:r w:rsidR="00EA1006" w:rsidRPr="00EA1006">
        <w:rPr>
          <w:b/>
          <w:szCs w:val="24"/>
          <w:lang w:eastAsia="ar-SA"/>
        </w:rPr>
        <w:t xml:space="preserve">Komunalinių </w:t>
      </w:r>
      <w:r w:rsidR="00EA1006" w:rsidRPr="00EA1006">
        <w:rPr>
          <w:b/>
          <w:color w:val="000000"/>
          <w:szCs w:val="24"/>
          <w:lang w:eastAsia="ar-SA"/>
        </w:rPr>
        <w:t>atliekų tvarkymo paslauga</w:t>
      </w:r>
      <w:r w:rsidR="00EA1006" w:rsidRPr="00EA1006">
        <w:rPr>
          <w:bCs/>
          <w:color w:val="000000"/>
          <w:szCs w:val="24"/>
          <w:lang w:eastAsia="ar-SA"/>
        </w:rPr>
        <w:t xml:space="preserve"> – viešoji paslauga, apimanti komunalinių atliekų ir komunalinėms atliekoms nepriskiriamų buityje susidarančių atliekų surinkimą, vežimą, naudojimą, šalinimą, šių veiklų organizavimą, stebėseną, šalinimo vietų vėlesnę priežiūrą ir gaminių, pakuočių, kurių gamintojams ir (ar) importuotojams taikomas gamintojo ir importuotojo atsakomybės principas, atliekų tvarkymą tokia apimtimi, kiek jį organizuoja savivaldybės ar komunalinių atliekų tvarkymo sistemos administratoriai, o ne gamintojai ir (ar) importuotojai ir (arba) jų organizacijos pagal Lietuvos Respublikos atliekų tvarkymo įstatymą ir (ar) Lietuvos Respublikos pakuočių ir pakuočių atliekų tvarkymo įstatymą.</w:t>
      </w:r>
    </w:p>
    <w:p w14:paraId="32616F8E" w14:textId="386F61C3" w:rsidR="00EA1006" w:rsidRPr="004875FA" w:rsidRDefault="005A313A" w:rsidP="007E50D7">
      <w:pPr>
        <w:tabs>
          <w:tab w:val="left" w:pos="0"/>
          <w:tab w:val="left" w:pos="113"/>
          <w:tab w:val="left" w:pos="993"/>
        </w:tabs>
        <w:suppressAutoHyphens/>
        <w:ind w:firstLine="1247"/>
        <w:jc w:val="both"/>
        <w:rPr>
          <w:spacing w:val="-1"/>
          <w:szCs w:val="24"/>
          <w:lang w:eastAsia="ar-SA"/>
        </w:rPr>
      </w:pPr>
      <w:r>
        <w:rPr>
          <w:bCs/>
          <w:color w:val="000000"/>
          <w:szCs w:val="24"/>
          <w:lang w:eastAsia="ar-SA"/>
        </w:rPr>
        <w:t>7</w:t>
      </w:r>
      <w:r w:rsidR="007E50D7">
        <w:rPr>
          <w:bCs/>
          <w:color w:val="000000"/>
          <w:szCs w:val="24"/>
          <w:lang w:eastAsia="ar-SA"/>
        </w:rPr>
        <w:t>.6</w:t>
      </w:r>
      <w:r w:rsidR="004875FA" w:rsidRPr="004875FA">
        <w:rPr>
          <w:bCs/>
          <w:color w:val="000000"/>
          <w:szCs w:val="24"/>
          <w:lang w:eastAsia="ar-SA"/>
        </w:rPr>
        <w:t>.</w:t>
      </w:r>
      <w:r w:rsidR="004875FA" w:rsidRPr="004875FA">
        <w:rPr>
          <w:spacing w:val="-1"/>
          <w:szCs w:val="24"/>
          <w:lang w:eastAsia="ar-SA"/>
        </w:rPr>
        <w:t xml:space="preserve"> </w:t>
      </w:r>
      <w:r w:rsidR="00EA1006" w:rsidRPr="004875FA">
        <w:rPr>
          <w:b/>
          <w:bCs/>
          <w:spacing w:val="-1"/>
          <w:szCs w:val="24"/>
          <w:lang w:eastAsia="ar-SA"/>
        </w:rPr>
        <w:t>Nekilnojamojo turto objektai</w:t>
      </w:r>
      <w:r w:rsidR="00EA1006" w:rsidRPr="004875FA">
        <w:rPr>
          <w:spacing w:val="-1"/>
          <w:szCs w:val="24"/>
          <w:lang w:eastAsia="ar-SA"/>
        </w:rPr>
        <w:t xml:space="preserve"> – žemė ir kitokie daiktai, kurie susiję su žeme, kurie negali būti perkelti iš vienos vietos į kitą nepakeitus jų paskirties ir iš esmės nesumažinus jų vertės (statiniai, pastatai, patalpos, butai, inžineriniai įrenginiai ir kiti daiktai, kurie pagal savo paskirtį ir prigimtį yra nekilnojamieji) ir kurie Nekilnojamojo turto kadastro tvarkytojo nustatyta tvarka gali būti aprašomi kaip atskiri daiktai. Daiktu laikomas iš gamtos išgautas arba gaminant sukurtas materialus daiktinės teisės objektas.</w:t>
      </w:r>
    </w:p>
    <w:p w14:paraId="45887398" w14:textId="24065454" w:rsidR="003129F5" w:rsidRPr="004875FA" w:rsidRDefault="005A313A" w:rsidP="007E50D7">
      <w:pPr>
        <w:tabs>
          <w:tab w:val="left" w:pos="0"/>
          <w:tab w:val="left" w:pos="113"/>
          <w:tab w:val="left" w:pos="993"/>
        </w:tabs>
        <w:suppressAutoHyphens/>
        <w:ind w:firstLine="1247"/>
        <w:jc w:val="both"/>
        <w:rPr>
          <w:spacing w:val="-1"/>
          <w:szCs w:val="24"/>
          <w:lang w:eastAsia="ar-SA"/>
        </w:rPr>
      </w:pPr>
      <w:r>
        <w:rPr>
          <w:spacing w:val="-1"/>
          <w:szCs w:val="24"/>
          <w:lang w:eastAsia="ar-SA"/>
        </w:rPr>
        <w:t>7</w:t>
      </w:r>
      <w:r w:rsidR="003129F5" w:rsidRPr="005A4BA3">
        <w:rPr>
          <w:spacing w:val="-1"/>
          <w:szCs w:val="24"/>
          <w:lang w:eastAsia="ar-SA"/>
        </w:rPr>
        <w:t xml:space="preserve">.7. </w:t>
      </w:r>
      <w:r w:rsidR="003129F5" w:rsidRPr="00254C3D">
        <w:rPr>
          <w:b/>
          <w:spacing w:val="-1"/>
          <w:szCs w:val="24"/>
          <w:lang w:eastAsia="ar-SA"/>
        </w:rPr>
        <w:t>Kolektyvinis (bendro naudojimo) komunalinių atliekų konteineris</w:t>
      </w:r>
      <w:r w:rsidR="003129F5" w:rsidRPr="003129F5">
        <w:rPr>
          <w:spacing w:val="-1"/>
          <w:szCs w:val="24"/>
          <w:lang w:eastAsia="ar-SA"/>
        </w:rPr>
        <w:t xml:space="preserve"> – komunalinių atliekų surinkimo konteineris, kuriuo naudojasi daugiau negu vienas nekilnojamojo turto objektas (atliekų turėtojas).</w:t>
      </w:r>
    </w:p>
    <w:p w14:paraId="08B894C8" w14:textId="21DDCFDE" w:rsidR="00BF5474" w:rsidRPr="00EA1006" w:rsidRDefault="005A313A" w:rsidP="007E50D7">
      <w:pPr>
        <w:tabs>
          <w:tab w:val="left" w:pos="0"/>
          <w:tab w:val="left" w:pos="113"/>
          <w:tab w:val="left" w:pos="993"/>
        </w:tabs>
        <w:suppressAutoHyphens/>
        <w:ind w:firstLine="1247"/>
        <w:jc w:val="both"/>
        <w:rPr>
          <w:spacing w:val="-1"/>
          <w:szCs w:val="24"/>
          <w:lang w:eastAsia="ar-SA"/>
        </w:rPr>
      </w:pPr>
      <w:r>
        <w:rPr>
          <w:spacing w:val="-1"/>
          <w:szCs w:val="24"/>
          <w:lang w:eastAsia="ar-SA"/>
        </w:rPr>
        <w:t>7</w:t>
      </w:r>
      <w:r w:rsidR="003129F5">
        <w:rPr>
          <w:spacing w:val="-1"/>
          <w:szCs w:val="24"/>
          <w:lang w:eastAsia="ar-SA"/>
        </w:rPr>
        <w:t xml:space="preserve">.8. </w:t>
      </w:r>
      <w:r w:rsidR="00BF5474" w:rsidRPr="00254C3D">
        <w:rPr>
          <w:b/>
          <w:spacing w:val="-1"/>
          <w:szCs w:val="24"/>
          <w:lang w:eastAsia="ar-SA"/>
        </w:rPr>
        <w:t>Individualus komunalinių atliekų konteineris</w:t>
      </w:r>
      <w:r w:rsidR="00BF5474" w:rsidRPr="00BF5474">
        <w:rPr>
          <w:spacing w:val="-1"/>
          <w:szCs w:val="24"/>
          <w:lang w:eastAsia="ar-SA"/>
        </w:rPr>
        <w:t xml:space="preserve"> – komunalinių atliekų surinkimo priemonė, kuria naudojasi vieno individualaus gyvenamojo namo (ar jame esančio buto) gyventojai arba vienas juridinis asmuo</w:t>
      </w:r>
      <w:r w:rsidR="00254C3D">
        <w:rPr>
          <w:spacing w:val="-1"/>
          <w:szCs w:val="24"/>
          <w:lang w:eastAsia="ar-SA"/>
        </w:rPr>
        <w:t>.</w:t>
      </w:r>
    </w:p>
    <w:p w14:paraId="492497FB" w14:textId="61A887BA" w:rsidR="00B81B94" w:rsidRDefault="005A313A" w:rsidP="007E50D7">
      <w:pPr>
        <w:tabs>
          <w:tab w:val="left" w:pos="0"/>
          <w:tab w:val="left" w:pos="113"/>
          <w:tab w:val="left" w:pos="993"/>
        </w:tabs>
        <w:suppressAutoHyphens/>
        <w:ind w:firstLine="1247"/>
        <w:jc w:val="both"/>
        <w:rPr>
          <w:bCs/>
          <w:color w:val="000000"/>
          <w:szCs w:val="24"/>
          <w:lang w:eastAsia="ar-SA"/>
        </w:rPr>
      </w:pPr>
      <w:r>
        <w:rPr>
          <w:bCs/>
          <w:color w:val="000000"/>
          <w:szCs w:val="24"/>
          <w:lang w:eastAsia="ar-SA"/>
        </w:rPr>
        <w:t>7</w:t>
      </w:r>
      <w:r w:rsidR="007E50D7">
        <w:rPr>
          <w:bCs/>
          <w:color w:val="000000"/>
          <w:szCs w:val="24"/>
          <w:lang w:eastAsia="ar-SA"/>
        </w:rPr>
        <w:t>.9</w:t>
      </w:r>
      <w:r w:rsidR="00EA1006" w:rsidRPr="00EA1006">
        <w:rPr>
          <w:bCs/>
          <w:color w:val="000000"/>
          <w:szCs w:val="24"/>
          <w:lang w:eastAsia="ar-SA"/>
        </w:rPr>
        <w:t>.</w:t>
      </w:r>
      <w:r w:rsidR="00A97334">
        <w:rPr>
          <w:bCs/>
          <w:color w:val="000000"/>
          <w:szCs w:val="24"/>
          <w:lang w:eastAsia="ar-SA"/>
        </w:rPr>
        <w:t xml:space="preserve"> </w:t>
      </w:r>
      <w:r w:rsidR="00EA1006" w:rsidRPr="00B23505">
        <w:rPr>
          <w:b/>
          <w:color w:val="000000"/>
          <w:szCs w:val="24"/>
          <w:lang w:eastAsia="ar-SA"/>
        </w:rPr>
        <w:t>Vietinė rinkliava už</w:t>
      </w:r>
      <w:r w:rsidR="00B23505" w:rsidRPr="00B23505">
        <w:rPr>
          <w:b/>
          <w:color w:val="000000"/>
          <w:szCs w:val="24"/>
          <w:lang w:eastAsia="ar-SA"/>
        </w:rPr>
        <w:t xml:space="preserve"> </w:t>
      </w:r>
      <w:r w:rsidR="00B81B94" w:rsidRPr="00B23505">
        <w:rPr>
          <w:b/>
          <w:bCs/>
          <w:color w:val="000000"/>
          <w:szCs w:val="24"/>
          <w:lang w:eastAsia="ar-SA"/>
        </w:rPr>
        <w:t xml:space="preserve">komunalinių atliekų ir komunalinėms atliekoms nepriskiriamų buityje susidarančių atliekų, kaip jos suprantamos Lietuvos Respublikos atliekų tvarkymo įstatyme, </w:t>
      </w:r>
      <w:r w:rsidR="00B23505" w:rsidRPr="00B23505">
        <w:rPr>
          <w:b/>
          <w:bCs/>
          <w:color w:val="000000"/>
          <w:szCs w:val="24"/>
          <w:lang w:eastAsia="ar-SA"/>
        </w:rPr>
        <w:t>tvarkymą</w:t>
      </w:r>
      <w:r w:rsidR="00B23505" w:rsidRPr="00B23505">
        <w:rPr>
          <w:bCs/>
          <w:color w:val="000000"/>
          <w:szCs w:val="24"/>
          <w:lang w:eastAsia="ar-SA"/>
        </w:rPr>
        <w:t xml:space="preserve"> –</w:t>
      </w:r>
      <w:r w:rsidR="00B23505">
        <w:rPr>
          <w:bCs/>
          <w:color w:val="000000"/>
          <w:szCs w:val="24"/>
          <w:lang w:eastAsia="ar-SA"/>
        </w:rPr>
        <w:t xml:space="preserve"> </w:t>
      </w:r>
      <w:r w:rsidR="00B81B94" w:rsidRPr="00B81B94">
        <w:rPr>
          <w:bCs/>
          <w:color w:val="000000"/>
          <w:szCs w:val="24"/>
          <w:lang w:eastAsia="ar-SA"/>
        </w:rPr>
        <w:t xml:space="preserve">tai Savivaldybės tarybos sprendimu nustatyta privaloma įmoka už komunalinių atliekų ir komunalinėms atliekoms nepriskiriamų buityje susidarančių atliekų tvarkymą, galiojanti Savivaldybės teritorijoje, kurią kiekvienas </w:t>
      </w:r>
      <w:r w:rsidR="00B23505">
        <w:rPr>
          <w:bCs/>
          <w:color w:val="000000"/>
          <w:szCs w:val="24"/>
          <w:lang w:eastAsia="ar-SA"/>
        </w:rPr>
        <w:t>v</w:t>
      </w:r>
      <w:r w:rsidR="00B81B94" w:rsidRPr="00B81B94">
        <w:rPr>
          <w:bCs/>
          <w:color w:val="000000"/>
          <w:szCs w:val="24"/>
          <w:lang w:eastAsia="ar-SA"/>
        </w:rPr>
        <w:t>ietinės rinkliavos mokėtojas privalo sumokėti šiuose Nuostatuose nustatyta tvarka</w:t>
      </w:r>
      <w:r w:rsidR="00B23505">
        <w:rPr>
          <w:bCs/>
          <w:color w:val="000000"/>
          <w:szCs w:val="24"/>
          <w:lang w:eastAsia="ar-SA"/>
        </w:rPr>
        <w:t>.</w:t>
      </w:r>
      <w:r w:rsidR="00B81B94" w:rsidRPr="00B81B94">
        <w:rPr>
          <w:bCs/>
          <w:color w:val="000000"/>
          <w:szCs w:val="24"/>
          <w:lang w:eastAsia="ar-SA"/>
        </w:rPr>
        <w:t xml:space="preserve"> </w:t>
      </w:r>
    </w:p>
    <w:p w14:paraId="32616F92" w14:textId="19722693" w:rsidR="00EA1006" w:rsidRPr="00EA1006" w:rsidRDefault="005A313A" w:rsidP="007E50D7">
      <w:pPr>
        <w:tabs>
          <w:tab w:val="left" w:pos="0"/>
          <w:tab w:val="left" w:pos="113"/>
          <w:tab w:val="left" w:pos="993"/>
        </w:tabs>
        <w:suppressAutoHyphens/>
        <w:ind w:firstLine="1247"/>
        <w:jc w:val="both"/>
        <w:rPr>
          <w:bCs/>
          <w:color w:val="000000"/>
          <w:szCs w:val="24"/>
          <w:lang w:eastAsia="ar-SA"/>
        </w:rPr>
      </w:pPr>
      <w:r>
        <w:rPr>
          <w:bCs/>
          <w:color w:val="000000"/>
          <w:szCs w:val="24"/>
          <w:lang w:eastAsia="ar-SA"/>
        </w:rPr>
        <w:t>7</w:t>
      </w:r>
      <w:r w:rsidR="00EA1006" w:rsidRPr="00EA1006">
        <w:rPr>
          <w:bCs/>
          <w:color w:val="000000"/>
          <w:szCs w:val="24"/>
          <w:lang w:eastAsia="ar-SA"/>
        </w:rPr>
        <w:t>.1</w:t>
      </w:r>
      <w:r w:rsidR="007E50D7">
        <w:rPr>
          <w:bCs/>
          <w:color w:val="000000"/>
          <w:szCs w:val="24"/>
          <w:lang w:eastAsia="ar-SA"/>
        </w:rPr>
        <w:t>0</w:t>
      </w:r>
      <w:r w:rsidR="00EA1006" w:rsidRPr="00EA1006">
        <w:rPr>
          <w:bCs/>
          <w:color w:val="000000"/>
          <w:szCs w:val="24"/>
          <w:lang w:eastAsia="ar-SA"/>
        </w:rPr>
        <w:t>.</w:t>
      </w:r>
      <w:r w:rsidR="00A97334">
        <w:rPr>
          <w:bCs/>
          <w:color w:val="000000"/>
          <w:szCs w:val="24"/>
          <w:lang w:eastAsia="ar-SA"/>
        </w:rPr>
        <w:t xml:space="preserve"> </w:t>
      </w:r>
      <w:r w:rsidR="00EA1006" w:rsidRPr="00EA1006">
        <w:rPr>
          <w:b/>
          <w:color w:val="000000"/>
          <w:szCs w:val="24"/>
          <w:lang w:eastAsia="ar-SA"/>
        </w:rPr>
        <w:t>Vietinės rinkliavos administratorius</w:t>
      </w:r>
      <w:r w:rsidR="00EA1006" w:rsidRPr="00EA1006">
        <w:rPr>
          <w:bCs/>
          <w:color w:val="000000"/>
          <w:szCs w:val="24"/>
          <w:lang w:eastAsia="ar-SA"/>
        </w:rPr>
        <w:t xml:space="preserve"> – Savivaldybės administracijos direktoriaus paskirtas </w:t>
      </w:r>
      <w:r w:rsidR="00C90CE8">
        <w:rPr>
          <w:bCs/>
          <w:color w:val="000000"/>
          <w:szCs w:val="24"/>
          <w:lang w:eastAsia="ar-SA"/>
        </w:rPr>
        <w:t>specialistas</w:t>
      </w:r>
      <w:r w:rsidR="00EA1006" w:rsidRPr="00EA1006">
        <w:rPr>
          <w:bCs/>
          <w:color w:val="000000"/>
          <w:szCs w:val="24"/>
          <w:lang w:eastAsia="ar-SA"/>
        </w:rPr>
        <w:t>.</w:t>
      </w:r>
    </w:p>
    <w:p w14:paraId="32616F94" w14:textId="77777777" w:rsidR="00EA1006" w:rsidRPr="0087243E" w:rsidRDefault="00EA1006" w:rsidP="00EA1006">
      <w:pPr>
        <w:suppressAutoHyphens/>
        <w:rPr>
          <w:color w:val="000000"/>
          <w:szCs w:val="24"/>
          <w:lang w:eastAsia="ar-SA"/>
        </w:rPr>
      </w:pPr>
    </w:p>
    <w:p w14:paraId="32616F95" w14:textId="77777777" w:rsidR="00EA1006" w:rsidRPr="00EA1006" w:rsidRDefault="00EA1006" w:rsidP="00EA1006">
      <w:pPr>
        <w:tabs>
          <w:tab w:val="left" w:pos="1440"/>
        </w:tabs>
        <w:suppressAutoHyphens/>
        <w:jc w:val="center"/>
        <w:rPr>
          <w:b/>
          <w:szCs w:val="24"/>
          <w:lang w:eastAsia="ar-SA"/>
        </w:rPr>
      </w:pPr>
      <w:r w:rsidRPr="00EA1006">
        <w:rPr>
          <w:b/>
          <w:szCs w:val="24"/>
          <w:lang w:eastAsia="ar-SA"/>
        </w:rPr>
        <w:t>III SKYRIUS</w:t>
      </w:r>
    </w:p>
    <w:p w14:paraId="32616F96" w14:textId="77777777" w:rsidR="00EA1006" w:rsidRPr="00EA1006" w:rsidRDefault="00EA1006" w:rsidP="00EA1006">
      <w:pPr>
        <w:tabs>
          <w:tab w:val="left" w:pos="1440"/>
        </w:tabs>
        <w:suppressAutoHyphens/>
        <w:jc w:val="center"/>
        <w:rPr>
          <w:b/>
          <w:szCs w:val="24"/>
          <w:lang w:eastAsia="ar-SA"/>
        </w:rPr>
      </w:pPr>
      <w:r w:rsidRPr="00EA1006">
        <w:rPr>
          <w:b/>
          <w:szCs w:val="24"/>
          <w:lang w:eastAsia="ar-SA"/>
        </w:rPr>
        <w:t>VIETINĖS R</w:t>
      </w:r>
      <w:r w:rsidR="0087243E">
        <w:rPr>
          <w:b/>
          <w:szCs w:val="24"/>
          <w:lang w:eastAsia="ar-SA"/>
        </w:rPr>
        <w:t>INKLIAVOS DYDŽIŲ APSKAIČIAVIMAS</w:t>
      </w:r>
    </w:p>
    <w:p w14:paraId="32616F97" w14:textId="77777777" w:rsidR="00EA1006" w:rsidRPr="0087243E" w:rsidRDefault="00EA1006" w:rsidP="00EA1006">
      <w:pPr>
        <w:rPr>
          <w:szCs w:val="24"/>
        </w:rPr>
      </w:pPr>
    </w:p>
    <w:p w14:paraId="32616F98" w14:textId="0729B499" w:rsidR="00EA1006" w:rsidRPr="00EA1006" w:rsidRDefault="005A313A" w:rsidP="002F2BF5">
      <w:pPr>
        <w:tabs>
          <w:tab w:val="left" w:pos="113"/>
          <w:tab w:val="left" w:pos="851"/>
        </w:tabs>
        <w:suppressAutoHyphens/>
        <w:ind w:firstLine="1247"/>
        <w:jc w:val="both"/>
        <w:rPr>
          <w:szCs w:val="24"/>
          <w:lang w:eastAsia="ar-SA"/>
        </w:rPr>
      </w:pPr>
      <w:r>
        <w:rPr>
          <w:szCs w:val="24"/>
          <w:lang w:eastAsia="ar-SA"/>
        </w:rPr>
        <w:t>8</w:t>
      </w:r>
      <w:r w:rsidR="0087243E">
        <w:rPr>
          <w:szCs w:val="24"/>
          <w:lang w:eastAsia="ar-SA"/>
        </w:rPr>
        <w:t xml:space="preserve">. </w:t>
      </w:r>
      <w:r w:rsidR="00EA1006" w:rsidRPr="00EA1006">
        <w:rPr>
          <w:szCs w:val="24"/>
          <w:lang w:eastAsia="ar-SA"/>
        </w:rPr>
        <w:t xml:space="preserve">Vietinės rinkliavos dydžiai apskaičiuojami ir perskaičiuojami vadovaujantis Savivaldybės tarybos patvirtinta Skuodo rajono savivaldybės vietinės rinkliavos už komunalinių atliekų </w:t>
      </w:r>
      <w:r w:rsidR="007E61C1">
        <w:rPr>
          <w:szCs w:val="24"/>
          <w:lang w:eastAsia="ar-SA"/>
        </w:rPr>
        <w:t xml:space="preserve">ir komunalinėms atliekoms nepriskiriamų buityje susidarančių atliekų </w:t>
      </w:r>
      <w:r w:rsidR="00EA1006" w:rsidRPr="00EA1006">
        <w:rPr>
          <w:szCs w:val="24"/>
          <w:lang w:eastAsia="ar-SA"/>
        </w:rPr>
        <w:t>tvarkymą dydži</w:t>
      </w:r>
      <w:r w:rsidR="007E61C1">
        <w:rPr>
          <w:szCs w:val="24"/>
          <w:lang w:eastAsia="ar-SA"/>
        </w:rPr>
        <w:t>o</w:t>
      </w:r>
      <w:r w:rsidR="00EA1006" w:rsidRPr="00EA1006">
        <w:rPr>
          <w:szCs w:val="24"/>
          <w:lang w:eastAsia="ar-SA"/>
        </w:rPr>
        <w:t xml:space="preserve"> nustatymo metodika (toliau </w:t>
      </w:r>
      <w:r w:rsidR="00EA1006" w:rsidRPr="0087243E">
        <w:rPr>
          <w:bCs/>
          <w:szCs w:val="24"/>
          <w:lang w:eastAsia="ar-SA"/>
        </w:rPr>
        <w:t>–</w:t>
      </w:r>
      <w:r w:rsidR="00EA1006" w:rsidRPr="00EA1006">
        <w:rPr>
          <w:b/>
          <w:bCs/>
          <w:szCs w:val="24"/>
          <w:lang w:eastAsia="ar-SA"/>
        </w:rPr>
        <w:t xml:space="preserve"> </w:t>
      </w:r>
      <w:r w:rsidR="00EA1006" w:rsidRPr="00EA1006">
        <w:rPr>
          <w:bCs/>
          <w:szCs w:val="24"/>
          <w:lang w:eastAsia="ar-SA"/>
        </w:rPr>
        <w:t>Metodika</w:t>
      </w:r>
      <w:r w:rsidR="00EA1006" w:rsidRPr="00EA1006">
        <w:rPr>
          <w:szCs w:val="24"/>
          <w:lang w:eastAsia="ar-SA"/>
        </w:rPr>
        <w:t>) (priedas).</w:t>
      </w:r>
    </w:p>
    <w:p w14:paraId="32616F99" w14:textId="20B8121D" w:rsidR="00EA1006" w:rsidRPr="00EA1006" w:rsidRDefault="005A313A" w:rsidP="002F2BF5">
      <w:pPr>
        <w:tabs>
          <w:tab w:val="left" w:pos="113"/>
          <w:tab w:val="left" w:pos="851"/>
        </w:tabs>
        <w:suppressAutoHyphens/>
        <w:ind w:firstLine="1247"/>
        <w:jc w:val="both"/>
        <w:rPr>
          <w:szCs w:val="24"/>
          <w:lang w:eastAsia="ar-SA"/>
        </w:rPr>
      </w:pPr>
      <w:r>
        <w:rPr>
          <w:szCs w:val="24"/>
          <w:lang w:eastAsia="ar-SA"/>
        </w:rPr>
        <w:t>9</w:t>
      </w:r>
      <w:r w:rsidR="0087243E">
        <w:rPr>
          <w:szCs w:val="24"/>
          <w:lang w:eastAsia="ar-SA"/>
        </w:rPr>
        <w:t xml:space="preserve">. </w:t>
      </w:r>
      <w:r w:rsidR="00EA1006" w:rsidRPr="00EA1006">
        <w:rPr>
          <w:szCs w:val="24"/>
          <w:lang w:eastAsia="ar-SA"/>
        </w:rPr>
        <w:t>Vietinės rinkliavos dydžius tvirtina Savivaldybės taryba.</w:t>
      </w:r>
    </w:p>
    <w:p w14:paraId="32616F9B" w14:textId="2794D515" w:rsidR="00EA1006" w:rsidRDefault="005A313A" w:rsidP="00E25C56">
      <w:pPr>
        <w:ind w:firstLine="1247"/>
        <w:jc w:val="both"/>
        <w:rPr>
          <w:szCs w:val="24"/>
        </w:rPr>
      </w:pPr>
      <w:r>
        <w:rPr>
          <w:szCs w:val="24"/>
          <w:lang w:eastAsia="lt-LT"/>
        </w:rPr>
        <w:t>10</w:t>
      </w:r>
      <w:r w:rsidR="0087243E">
        <w:rPr>
          <w:szCs w:val="24"/>
          <w:lang w:eastAsia="lt-LT"/>
        </w:rPr>
        <w:t xml:space="preserve">. </w:t>
      </w:r>
      <w:r w:rsidR="00355B12" w:rsidRPr="00355B12">
        <w:rPr>
          <w:szCs w:val="24"/>
        </w:rPr>
        <w:t>Savivaldybės taryba atskiru sprendimu indeksuoja vietinės rinkliavos dydžius kartą per metus, taikydama Lietuvos statistikos departamento skelbiamus duomenis apie metinį vartojimo kainų indeksą, jeigu šis indeksas yra didesnis negu</w:t>
      </w:r>
      <w:r w:rsidR="00E25C56" w:rsidRPr="00E25C56">
        <w:rPr>
          <w:szCs w:val="24"/>
        </w:rPr>
        <w:t xml:space="preserve"> 110.</w:t>
      </w:r>
    </w:p>
    <w:p w14:paraId="2644A71B" w14:textId="77777777" w:rsidR="0036684E" w:rsidRPr="0087243E" w:rsidRDefault="0036684E" w:rsidP="00E25C56">
      <w:pPr>
        <w:ind w:firstLine="1247"/>
        <w:jc w:val="both"/>
        <w:rPr>
          <w:szCs w:val="24"/>
          <w:lang w:eastAsia="ar-SA"/>
        </w:rPr>
      </w:pPr>
    </w:p>
    <w:p w14:paraId="32616F9C" w14:textId="77777777" w:rsidR="00EA1006" w:rsidRPr="00EA1006" w:rsidRDefault="00EA1006" w:rsidP="00EA1006">
      <w:pPr>
        <w:tabs>
          <w:tab w:val="left" w:pos="0"/>
        </w:tabs>
        <w:suppressAutoHyphens/>
        <w:jc w:val="center"/>
        <w:rPr>
          <w:szCs w:val="24"/>
          <w:lang w:eastAsia="ar-SA"/>
        </w:rPr>
      </w:pPr>
      <w:r w:rsidRPr="00EA1006">
        <w:rPr>
          <w:b/>
          <w:szCs w:val="24"/>
          <w:lang w:eastAsia="ar-SA"/>
        </w:rPr>
        <w:t>IV SKYRIUS</w:t>
      </w:r>
    </w:p>
    <w:p w14:paraId="32616F9D" w14:textId="77777777" w:rsidR="00EA1006" w:rsidRPr="00EA1006" w:rsidRDefault="00EA1006" w:rsidP="00EA1006">
      <w:pPr>
        <w:jc w:val="center"/>
        <w:rPr>
          <w:b/>
          <w:szCs w:val="24"/>
          <w:lang w:eastAsia="ar-SA"/>
        </w:rPr>
      </w:pPr>
      <w:r w:rsidRPr="00EA1006">
        <w:rPr>
          <w:b/>
          <w:szCs w:val="24"/>
          <w:lang w:eastAsia="ar-SA"/>
        </w:rPr>
        <w:t>VIETINĖS RINKLIAVOS DYDŽIAI</w:t>
      </w:r>
    </w:p>
    <w:p w14:paraId="32616F9E" w14:textId="77777777" w:rsidR="00EA1006" w:rsidRPr="0087243E" w:rsidRDefault="00EA1006" w:rsidP="00EA1006">
      <w:pPr>
        <w:tabs>
          <w:tab w:val="left" w:pos="851"/>
        </w:tabs>
        <w:jc w:val="both"/>
        <w:rPr>
          <w:szCs w:val="24"/>
          <w:lang w:eastAsia="lt-LT"/>
        </w:rPr>
      </w:pPr>
    </w:p>
    <w:p w14:paraId="32616F9F" w14:textId="29CBAD38" w:rsidR="00EA1006" w:rsidRPr="00EA1006" w:rsidRDefault="00EA1006" w:rsidP="00E5019D">
      <w:pPr>
        <w:tabs>
          <w:tab w:val="left" w:pos="851"/>
        </w:tabs>
        <w:ind w:firstLine="1247"/>
        <w:jc w:val="both"/>
        <w:rPr>
          <w:szCs w:val="24"/>
          <w:lang w:eastAsia="lt-LT"/>
        </w:rPr>
      </w:pPr>
      <w:r w:rsidRPr="00EA1006">
        <w:rPr>
          <w:szCs w:val="24"/>
          <w:lang w:eastAsia="ar-SA"/>
        </w:rPr>
        <w:t>1</w:t>
      </w:r>
      <w:r w:rsidR="005A313A">
        <w:rPr>
          <w:szCs w:val="24"/>
          <w:lang w:eastAsia="ar-SA"/>
        </w:rPr>
        <w:t>1</w:t>
      </w:r>
      <w:r w:rsidRPr="00EA1006">
        <w:rPr>
          <w:bCs/>
          <w:szCs w:val="24"/>
          <w:lang w:eastAsia="ar-SA"/>
        </w:rPr>
        <w:t xml:space="preserve">. </w:t>
      </w:r>
      <w:r w:rsidRPr="00EA1006">
        <w:rPr>
          <w:szCs w:val="24"/>
          <w:lang w:eastAsia="lt-LT"/>
        </w:rPr>
        <w:t xml:space="preserve">Vietinės rinkliavos dydis nustatytas toks, kad iš nekilnojamojo turto objektų savininkų arba jų </w:t>
      </w:r>
      <w:r w:rsidR="004D48E5">
        <w:rPr>
          <w:szCs w:val="24"/>
          <w:lang w:eastAsia="lt-LT"/>
        </w:rPr>
        <w:t>į</w:t>
      </w:r>
      <w:r w:rsidR="00E25C56" w:rsidRPr="00EA1006">
        <w:rPr>
          <w:szCs w:val="24"/>
          <w:lang w:eastAsia="lt-LT"/>
        </w:rPr>
        <w:t xml:space="preserve">galiotų </w:t>
      </w:r>
      <w:r w:rsidRPr="00EA1006">
        <w:rPr>
          <w:szCs w:val="24"/>
          <w:lang w:eastAsia="lt-LT"/>
        </w:rPr>
        <w:t>asmenų surinktomis lėšomis būtų apmokėtos visos būtinosios sąnaudos.</w:t>
      </w:r>
    </w:p>
    <w:p w14:paraId="32616FA0" w14:textId="05C0FDA3" w:rsidR="00EA1006" w:rsidRPr="00EA1006" w:rsidRDefault="00EA1006" w:rsidP="00E5019D">
      <w:pPr>
        <w:ind w:firstLine="1247"/>
        <w:jc w:val="both"/>
        <w:rPr>
          <w:szCs w:val="24"/>
          <w:lang w:eastAsia="lt-LT"/>
        </w:rPr>
      </w:pPr>
      <w:r w:rsidRPr="00EA1006">
        <w:rPr>
          <w:szCs w:val="24"/>
          <w:lang w:eastAsia="lt-LT"/>
        </w:rPr>
        <w:t>1</w:t>
      </w:r>
      <w:r w:rsidR="005A313A">
        <w:rPr>
          <w:szCs w:val="24"/>
          <w:lang w:eastAsia="lt-LT"/>
        </w:rPr>
        <w:t>2</w:t>
      </w:r>
      <w:r w:rsidRPr="00EA1006">
        <w:rPr>
          <w:szCs w:val="24"/>
          <w:lang w:eastAsia="lt-LT"/>
        </w:rPr>
        <w:t xml:space="preserve">. Vietinės rinkliavos dydžiams nustatyti taikoma dvinarė įmoka, susidedanti iš pastoviosios ir kintamosios dalių. </w:t>
      </w:r>
    </w:p>
    <w:p w14:paraId="32616FA1" w14:textId="57CF03D8" w:rsidR="00EA1006" w:rsidRPr="00EA1006" w:rsidRDefault="00EA1006" w:rsidP="00E5019D">
      <w:pPr>
        <w:ind w:firstLine="1247"/>
        <w:jc w:val="both"/>
        <w:rPr>
          <w:szCs w:val="24"/>
          <w:lang w:eastAsia="lt-LT"/>
        </w:rPr>
      </w:pPr>
      <w:r w:rsidRPr="00EA1006">
        <w:rPr>
          <w:szCs w:val="24"/>
          <w:lang w:eastAsia="lt-LT"/>
        </w:rPr>
        <w:t>1</w:t>
      </w:r>
      <w:r w:rsidR="005A313A">
        <w:rPr>
          <w:szCs w:val="24"/>
          <w:lang w:eastAsia="lt-LT"/>
        </w:rPr>
        <w:t>3</w:t>
      </w:r>
      <w:r w:rsidRPr="00EA1006">
        <w:rPr>
          <w:szCs w:val="24"/>
          <w:lang w:eastAsia="lt-LT"/>
        </w:rPr>
        <w:t>. Pastovioji įmokos dalis nustatoma tokia, kad padengtų pastoviąsias su komunalinių atliekų tvarkymu susijusias sąnaudas.</w:t>
      </w:r>
    </w:p>
    <w:p w14:paraId="32616FA2" w14:textId="1A99F2D0" w:rsidR="00EA1006" w:rsidRPr="00EA1006" w:rsidRDefault="00EA1006" w:rsidP="00346CCF">
      <w:pPr>
        <w:ind w:firstLine="1247"/>
        <w:jc w:val="both"/>
        <w:rPr>
          <w:color w:val="000000"/>
          <w:szCs w:val="24"/>
          <w:lang w:eastAsia="lt-LT"/>
        </w:rPr>
      </w:pPr>
      <w:r w:rsidRPr="00EA1006">
        <w:rPr>
          <w:szCs w:val="24"/>
          <w:lang w:eastAsia="lt-LT"/>
        </w:rPr>
        <w:t>1</w:t>
      </w:r>
      <w:r w:rsidR="005A313A">
        <w:rPr>
          <w:szCs w:val="24"/>
          <w:lang w:eastAsia="lt-LT"/>
        </w:rPr>
        <w:t>4</w:t>
      </w:r>
      <w:r w:rsidRPr="00EA1006">
        <w:rPr>
          <w:szCs w:val="24"/>
          <w:lang w:eastAsia="lt-LT"/>
        </w:rPr>
        <w:t xml:space="preserve">. </w:t>
      </w:r>
      <w:r w:rsidRPr="00EA1006">
        <w:rPr>
          <w:color w:val="000000"/>
          <w:szCs w:val="24"/>
          <w:lang w:eastAsia="lt-LT"/>
        </w:rPr>
        <w:t xml:space="preserve">Pastoviąją įmokos dalį moka visi </w:t>
      </w:r>
      <w:r w:rsidRPr="00EA1006">
        <w:rPr>
          <w:color w:val="000000"/>
        </w:rPr>
        <w:t>nekilnojamojo turto objektų savininkai arba jų įgalioti asmenys. Pastoviosios įmokos dalies nemoka  negyvenamų statinių,  registruotų Nekilnojamojo turto registre, savininkai ar jų įgalioti asmenys, kurių statinyje yra įvykusi ir (ar) nepašalinta statinio avarija</w:t>
      </w:r>
      <w:r w:rsidR="00F56766">
        <w:rPr>
          <w:bCs/>
          <w:color w:val="000000"/>
        </w:rPr>
        <w:t>, arba nekilnojamojo turto objektų, registruotų Nekilnojamojo turto registre, savininkai ar jų įgalioti asmenys, kurie negali naudotis nekilnojamojo turto objektu dėl įstatymų arba teismo sprendimu apribotos nuosavybės teisės į šį nekilnojamojo turto objektą.</w:t>
      </w:r>
    </w:p>
    <w:p w14:paraId="32616FA3" w14:textId="38259260" w:rsidR="00EA1006" w:rsidRPr="00EA1006" w:rsidRDefault="00EA1006" w:rsidP="00E5019D">
      <w:pPr>
        <w:ind w:firstLine="1247"/>
        <w:jc w:val="both"/>
        <w:rPr>
          <w:szCs w:val="24"/>
          <w:lang w:eastAsia="lt-LT"/>
        </w:rPr>
      </w:pPr>
      <w:r w:rsidRPr="00EA1006">
        <w:rPr>
          <w:bCs/>
          <w:color w:val="000000"/>
          <w:szCs w:val="24"/>
          <w:lang w:eastAsia="lt-LT"/>
        </w:rPr>
        <w:t>1</w:t>
      </w:r>
      <w:r w:rsidR="005A313A">
        <w:rPr>
          <w:bCs/>
          <w:color w:val="000000"/>
          <w:szCs w:val="24"/>
          <w:lang w:eastAsia="lt-LT"/>
        </w:rPr>
        <w:t>5</w:t>
      </w:r>
      <w:r w:rsidRPr="00EA1006">
        <w:rPr>
          <w:bCs/>
          <w:color w:val="000000"/>
          <w:szCs w:val="24"/>
          <w:lang w:eastAsia="lt-LT"/>
        </w:rPr>
        <w:t xml:space="preserve">. </w:t>
      </w:r>
      <w:r w:rsidRPr="00EA1006">
        <w:rPr>
          <w:szCs w:val="24"/>
          <w:lang w:eastAsia="lt-LT"/>
        </w:rPr>
        <w:t>Pastovioji įmokos dalis nustatoma:</w:t>
      </w:r>
    </w:p>
    <w:p w14:paraId="32616FA4" w14:textId="1B1416E5" w:rsidR="00EA1006" w:rsidRPr="00EA1006" w:rsidRDefault="00EA1006" w:rsidP="00E5019D">
      <w:pPr>
        <w:ind w:firstLine="1247"/>
        <w:jc w:val="both"/>
        <w:rPr>
          <w:color w:val="F79646"/>
          <w:szCs w:val="24"/>
          <w:lang w:eastAsia="lt-LT"/>
        </w:rPr>
      </w:pPr>
      <w:r w:rsidRPr="00EA1006">
        <w:rPr>
          <w:szCs w:val="24"/>
          <w:lang w:eastAsia="lt-LT"/>
        </w:rPr>
        <w:t>1</w:t>
      </w:r>
      <w:r w:rsidR="005A313A">
        <w:rPr>
          <w:szCs w:val="24"/>
          <w:lang w:eastAsia="lt-LT"/>
        </w:rPr>
        <w:t>5</w:t>
      </w:r>
      <w:r w:rsidRPr="00EA1006">
        <w:rPr>
          <w:szCs w:val="24"/>
          <w:lang w:eastAsia="lt-LT"/>
        </w:rPr>
        <w:t>.1. gyvenamosios paskirties objektams pagal</w:t>
      </w:r>
      <w:r w:rsidR="00E5019D" w:rsidRPr="00E5019D">
        <w:rPr>
          <w:szCs w:val="24"/>
          <w:lang w:eastAsia="lt-LT"/>
        </w:rPr>
        <w:t xml:space="preserve"> </w:t>
      </w:r>
      <w:r w:rsidRPr="00E5019D">
        <w:rPr>
          <w:szCs w:val="24"/>
          <w:lang w:eastAsia="lt-LT"/>
        </w:rPr>
        <w:t>nekilnojamojo turto objektų skaičių</w:t>
      </w:r>
      <w:r w:rsidR="007E21A6" w:rsidRPr="007E21A6">
        <w:t xml:space="preserve"> </w:t>
      </w:r>
      <w:r w:rsidR="007E21A6" w:rsidRPr="007E21A6">
        <w:rPr>
          <w:szCs w:val="24"/>
          <w:lang w:eastAsia="lt-LT"/>
        </w:rPr>
        <w:t>ir konteinerių ištuštinimo dažnį</w:t>
      </w:r>
      <w:r w:rsidR="00E5019D" w:rsidRPr="00E5019D">
        <w:rPr>
          <w:szCs w:val="24"/>
          <w:lang w:eastAsia="lt-LT"/>
        </w:rPr>
        <w:t>;</w:t>
      </w:r>
    </w:p>
    <w:p w14:paraId="32616FA5" w14:textId="3EDFD06C" w:rsidR="00EA1006" w:rsidRPr="00EA1006" w:rsidRDefault="00EA1006" w:rsidP="00E5019D">
      <w:pPr>
        <w:ind w:firstLine="1247"/>
        <w:jc w:val="both"/>
        <w:rPr>
          <w:szCs w:val="24"/>
          <w:lang w:eastAsia="lt-LT"/>
        </w:rPr>
      </w:pPr>
      <w:r w:rsidRPr="00EA1006">
        <w:rPr>
          <w:szCs w:val="24"/>
          <w:lang w:eastAsia="lt-LT"/>
        </w:rPr>
        <w:t>1</w:t>
      </w:r>
      <w:r w:rsidR="005A313A">
        <w:rPr>
          <w:szCs w:val="24"/>
          <w:lang w:eastAsia="lt-LT"/>
        </w:rPr>
        <w:t>5</w:t>
      </w:r>
      <w:r w:rsidRPr="00EA1006">
        <w:rPr>
          <w:szCs w:val="24"/>
          <w:lang w:eastAsia="lt-LT"/>
        </w:rPr>
        <w:t>.2. visų kitų paskirčių (a</w:t>
      </w:r>
      <w:r w:rsidRPr="00EA1006">
        <w:rPr>
          <w:color w:val="000000"/>
          <w:szCs w:val="24"/>
          <w:lang w:eastAsia="lt-LT"/>
        </w:rPr>
        <w:t xml:space="preserve">dministracinės, prekybos, maitinimo, transporto, gamybos, pramonės, sandėliavimo, kultūros, mokslo, gydymo, poilsio, religinės ir kitos paskirties) </w:t>
      </w:r>
      <w:r w:rsidRPr="00EA1006">
        <w:rPr>
          <w:szCs w:val="24"/>
          <w:lang w:eastAsia="lt-LT"/>
        </w:rPr>
        <w:t>objektams pagal objektų skaičių;</w:t>
      </w:r>
    </w:p>
    <w:p w14:paraId="32616FA6" w14:textId="2B4B872B" w:rsidR="00EA1006" w:rsidRPr="00EA1006" w:rsidRDefault="00EA1006" w:rsidP="00E5019D">
      <w:pPr>
        <w:ind w:firstLine="1247"/>
        <w:jc w:val="both"/>
        <w:rPr>
          <w:szCs w:val="24"/>
          <w:lang w:eastAsia="lt-LT"/>
        </w:rPr>
      </w:pPr>
      <w:r w:rsidRPr="00EA1006">
        <w:rPr>
          <w:szCs w:val="24"/>
          <w:lang w:eastAsia="lt-LT"/>
        </w:rPr>
        <w:t>1</w:t>
      </w:r>
      <w:r w:rsidR="005A313A">
        <w:rPr>
          <w:szCs w:val="24"/>
          <w:lang w:eastAsia="lt-LT"/>
        </w:rPr>
        <w:t>5</w:t>
      </w:r>
      <w:r w:rsidRPr="00EA1006">
        <w:rPr>
          <w:szCs w:val="24"/>
          <w:lang w:eastAsia="lt-LT"/>
        </w:rPr>
        <w:t xml:space="preserve">.3. sodų, garažų paskirties, pastatams pagal </w:t>
      </w:r>
      <w:r w:rsidRPr="00EA1006">
        <w:rPr>
          <w:szCs w:val="24"/>
        </w:rPr>
        <w:t>nekilnojamojo turto objektų skaičių</w:t>
      </w:r>
      <w:r w:rsidRPr="00EA1006">
        <w:rPr>
          <w:szCs w:val="24"/>
          <w:lang w:eastAsia="lt-LT"/>
        </w:rPr>
        <w:t>.</w:t>
      </w:r>
    </w:p>
    <w:p w14:paraId="32616FA7" w14:textId="0B8D3E7D" w:rsidR="00EA1006" w:rsidRPr="00EA1006" w:rsidRDefault="00EA1006" w:rsidP="00E5019D">
      <w:pPr>
        <w:ind w:firstLine="1247"/>
        <w:jc w:val="both"/>
        <w:rPr>
          <w:szCs w:val="24"/>
          <w:lang w:eastAsia="lt-LT"/>
        </w:rPr>
      </w:pPr>
      <w:r w:rsidRPr="00EA1006">
        <w:rPr>
          <w:szCs w:val="24"/>
          <w:lang w:eastAsia="lt-LT"/>
        </w:rPr>
        <w:t>1</w:t>
      </w:r>
      <w:r w:rsidR="005A313A">
        <w:rPr>
          <w:szCs w:val="24"/>
          <w:lang w:eastAsia="lt-LT"/>
        </w:rPr>
        <w:t>6</w:t>
      </w:r>
      <w:r w:rsidRPr="00EA1006">
        <w:rPr>
          <w:szCs w:val="24"/>
          <w:lang w:eastAsia="lt-LT"/>
        </w:rPr>
        <w:t>. Kintamoji įmokos dalis nustatoma tokia, kad padengtų kintamąsias su komunalinių atliekų tvarkymu susijusias sąnaudas.</w:t>
      </w:r>
    </w:p>
    <w:p w14:paraId="32616FA8" w14:textId="44A2E7EC" w:rsidR="00EA1006" w:rsidRPr="00EA1006" w:rsidRDefault="00EA1006" w:rsidP="00E5019D">
      <w:pPr>
        <w:ind w:firstLine="1247"/>
        <w:jc w:val="both"/>
        <w:rPr>
          <w:szCs w:val="24"/>
          <w:lang w:eastAsia="lt-LT"/>
        </w:rPr>
      </w:pPr>
      <w:r w:rsidRPr="00EA1006">
        <w:rPr>
          <w:szCs w:val="24"/>
          <w:lang w:eastAsia="lt-LT"/>
        </w:rPr>
        <w:t>1</w:t>
      </w:r>
      <w:r w:rsidR="005A313A">
        <w:rPr>
          <w:szCs w:val="24"/>
          <w:lang w:eastAsia="lt-LT"/>
        </w:rPr>
        <w:t>7</w:t>
      </w:r>
      <w:r w:rsidRPr="00EA1006">
        <w:rPr>
          <w:szCs w:val="24"/>
          <w:lang w:eastAsia="lt-LT"/>
        </w:rPr>
        <w:t>. Kintamąją įmokos dalį moka nekilnojamojo turto objektų savininkai arba jų įgalioti asmenys, kuriems teikiama komunalinių atliekų paėmimo paslauga ir atliekų tvarkymo paslauga. Komunalinių atliekų paėmimo paslauga suprantama kaip faktinis mišrių komunalinių atliekų paėmimas iš nekilnojamojo turto objekto savininko.</w:t>
      </w:r>
    </w:p>
    <w:p w14:paraId="32616FA9" w14:textId="38A83083" w:rsidR="00EA1006" w:rsidRPr="00EA1006" w:rsidRDefault="00EA1006" w:rsidP="00E5019D">
      <w:pPr>
        <w:keepNext/>
        <w:ind w:firstLine="1247"/>
        <w:jc w:val="both"/>
        <w:rPr>
          <w:szCs w:val="24"/>
          <w:lang w:eastAsia="lt-LT"/>
        </w:rPr>
      </w:pPr>
      <w:r w:rsidRPr="00EA1006">
        <w:rPr>
          <w:bCs/>
          <w:szCs w:val="24"/>
          <w:lang w:eastAsia="lt-LT"/>
        </w:rPr>
        <w:t>1</w:t>
      </w:r>
      <w:r w:rsidR="005A313A">
        <w:rPr>
          <w:bCs/>
          <w:szCs w:val="24"/>
          <w:lang w:eastAsia="lt-LT"/>
        </w:rPr>
        <w:t>8</w:t>
      </w:r>
      <w:r w:rsidRPr="00EA1006">
        <w:rPr>
          <w:bCs/>
          <w:szCs w:val="24"/>
          <w:lang w:eastAsia="lt-LT"/>
        </w:rPr>
        <w:t>.</w:t>
      </w:r>
      <w:r w:rsidRPr="00EA1006">
        <w:rPr>
          <w:szCs w:val="24"/>
          <w:lang w:eastAsia="lt-LT"/>
        </w:rPr>
        <w:t xml:space="preserve"> Kintamoji įmokos dalis nustatoma:</w:t>
      </w:r>
    </w:p>
    <w:p w14:paraId="32616FAA" w14:textId="2759DB05" w:rsidR="00EA1006" w:rsidRPr="00EA1006" w:rsidRDefault="00EA1006" w:rsidP="00E5019D">
      <w:pPr>
        <w:ind w:firstLine="1247"/>
        <w:jc w:val="both"/>
        <w:rPr>
          <w:color w:val="F79646"/>
          <w:szCs w:val="24"/>
          <w:lang w:eastAsia="lt-LT"/>
        </w:rPr>
      </w:pPr>
      <w:r w:rsidRPr="00EA1006">
        <w:rPr>
          <w:szCs w:val="24"/>
          <w:lang w:eastAsia="lt-LT"/>
        </w:rPr>
        <w:t>1</w:t>
      </w:r>
      <w:r w:rsidR="005A313A">
        <w:rPr>
          <w:szCs w:val="24"/>
          <w:lang w:eastAsia="lt-LT"/>
        </w:rPr>
        <w:t>8</w:t>
      </w:r>
      <w:r w:rsidRPr="00EA1006">
        <w:rPr>
          <w:szCs w:val="24"/>
          <w:lang w:eastAsia="lt-LT"/>
        </w:rPr>
        <w:t>.1. gyvenamosios paskirties objektams</w:t>
      </w:r>
      <w:r w:rsidR="00E5019D">
        <w:rPr>
          <w:szCs w:val="24"/>
          <w:lang w:eastAsia="lt-LT"/>
        </w:rPr>
        <w:t xml:space="preserve"> </w:t>
      </w:r>
      <w:r w:rsidR="00E5019D" w:rsidRPr="00E5019D">
        <w:rPr>
          <w:szCs w:val="24"/>
          <w:lang w:eastAsia="lt-LT"/>
        </w:rPr>
        <w:t xml:space="preserve">– </w:t>
      </w:r>
      <w:r w:rsidRPr="00E5019D">
        <w:rPr>
          <w:szCs w:val="24"/>
          <w:lang w:eastAsia="lt-LT"/>
        </w:rPr>
        <w:t>pagal gyventojų skaičių ir konteinerių ištuštinimo dažnį</w:t>
      </w:r>
      <w:r w:rsidR="00E5019D" w:rsidRPr="00E5019D">
        <w:rPr>
          <w:szCs w:val="24"/>
          <w:lang w:eastAsia="lt-LT"/>
        </w:rPr>
        <w:t>;</w:t>
      </w:r>
    </w:p>
    <w:p w14:paraId="32616FAB" w14:textId="3D3428F5" w:rsidR="00EA1006" w:rsidRPr="00EA1006" w:rsidRDefault="00EA1006" w:rsidP="00E5019D">
      <w:pPr>
        <w:ind w:firstLine="1247"/>
        <w:jc w:val="both"/>
        <w:rPr>
          <w:szCs w:val="24"/>
          <w:lang w:eastAsia="lt-LT"/>
        </w:rPr>
      </w:pPr>
      <w:r w:rsidRPr="00EA1006">
        <w:rPr>
          <w:szCs w:val="24"/>
          <w:lang w:eastAsia="lt-LT"/>
        </w:rPr>
        <w:t>1</w:t>
      </w:r>
      <w:r w:rsidR="005A313A">
        <w:rPr>
          <w:szCs w:val="24"/>
          <w:lang w:eastAsia="lt-LT"/>
        </w:rPr>
        <w:t>8</w:t>
      </w:r>
      <w:r w:rsidRPr="00EA1006">
        <w:rPr>
          <w:szCs w:val="24"/>
          <w:lang w:eastAsia="lt-LT"/>
        </w:rPr>
        <w:t>.2. sodo paskirties ir garažų savininkams – pagal nekilnojamojo turto objektų skaičių</w:t>
      </w:r>
      <w:r w:rsidR="00E5019D">
        <w:rPr>
          <w:szCs w:val="24"/>
          <w:lang w:eastAsia="lt-LT"/>
        </w:rPr>
        <w:t>;</w:t>
      </w:r>
    </w:p>
    <w:p w14:paraId="32616FAC" w14:textId="15140630" w:rsidR="00EA1006" w:rsidRPr="00EA1006" w:rsidRDefault="00EA1006" w:rsidP="00E5019D">
      <w:pPr>
        <w:keepNext/>
        <w:ind w:firstLine="1247"/>
        <w:jc w:val="both"/>
        <w:rPr>
          <w:szCs w:val="24"/>
          <w:lang w:eastAsia="lt-LT"/>
        </w:rPr>
      </w:pPr>
      <w:r w:rsidRPr="00EA1006">
        <w:rPr>
          <w:szCs w:val="24"/>
          <w:lang w:eastAsia="lt-LT"/>
        </w:rPr>
        <w:t>1</w:t>
      </w:r>
      <w:r w:rsidR="005A313A">
        <w:rPr>
          <w:szCs w:val="24"/>
          <w:lang w:eastAsia="lt-LT"/>
        </w:rPr>
        <w:t>8</w:t>
      </w:r>
      <w:r w:rsidRPr="00EA1006">
        <w:rPr>
          <w:szCs w:val="24"/>
          <w:lang w:eastAsia="lt-LT"/>
        </w:rPr>
        <w:t>.3. visų kitų paskirčių (administracinės, prekybos, maitinimo, transporto, gamybos, pramonės, sandėliavimo, kultūros, mokslo, gydymo, poilsio, religinės ir kitos paskirties) objektams pagal naudojamų komunalinių atliekų konteinerių skaičių ir tūrį (dydį);</w:t>
      </w:r>
    </w:p>
    <w:p w14:paraId="32616FAD" w14:textId="3C3E2858" w:rsidR="00EA1006" w:rsidRPr="00EA1006" w:rsidRDefault="00EA1006" w:rsidP="00E5019D">
      <w:pPr>
        <w:ind w:firstLine="1247"/>
        <w:jc w:val="both"/>
      </w:pPr>
      <w:r w:rsidRPr="00EA1006">
        <w:rPr>
          <w:szCs w:val="24"/>
        </w:rPr>
        <w:t>1</w:t>
      </w:r>
      <w:r w:rsidR="005A313A">
        <w:rPr>
          <w:szCs w:val="24"/>
        </w:rPr>
        <w:t>8</w:t>
      </w:r>
      <w:r w:rsidRPr="00EA1006">
        <w:rPr>
          <w:szCs w:val="24"/>
        </w:rPr>
        <w:t xml:space="preserve">.4. </w:t>
      </w:r>
      <w:r w:rsidRPr="00EA1006">
        <w:t xml:space="preserve">kintamosios įmokos dalies nemoka nekilnojamojo turto objektų savininkai arba jų įgalioti asmenys, Savivaldybės nustatyta tvarka deklaravę, kad tam tikrą laikotarpį (ne trumpesnį kaip vienas metų ketvirtis ir ne ilgesnį kaip vieni metai) nebus naudojamasi nekilnojamojo turto objektu ir iš šio objekto tuo laikotarpiu komunalinės atliekos nebus surenkamos. Savivaldybės nustatyta </w:t>
      </w:r>
      <w:r w:rsidRPr="00EA1006">
        <w:lastRenderedPageBreak/>
        <w:t>tvarka deklaruoti galima ir ilgesnį kaip metai laikotarpį, kurį nebus naudojamasi nekilnojamojo turto objektu, jeigu asmuo pateikia Savivaldybei arba Vietinės rinkliavos administratoriui išvykimą į užsienį ar kitą Lietuvos vietovę įrodančius dokumentus ar jų kopijas. Nekilnojamojo turto objektų savininkai, deklaruodami, kad nesinaudos nekilnojamuoju turtu, Savivaldybės nustatyta tvarka taip pat deklaruoja, kad naudojimosi šiuo nekilnojamojo turto objektu teisės neperleidžiamos tretiesiems asmenims.</w:t>
      </w:r>
    </w:p>
    <w:p w14:paraId="32616FAE" w14:textId="379E87B1" w:rsidR="00EA1006" w:rsidRPr="00EA1006" w:rsidRDefault="00EA1006" w:rsidP="00E5019D">
      <w:pPr>
        <w:ind w:firstLine="1247"/>
        <w:jc w:val="both"/>
        <w:rPr>
          <w:color w:val="000000"/>
          <w:szCs w:val="24"/>
          <w:lang w:eastAsia="lt-LT"/>
        </w:rPr>
      </w:pPr>
      <w:r w:rsidRPr="00EA1006">
        <w:rPr>
          <w:szCs w:val="24"/>
        </w:rPr>
        <w:t>1</w:t>
      </w:r>
      <w:r w:rsidR="005A313A">
        <w:rPr>
          <w:szCs w:val="24"/>
        </w:rPr>
        <w:t>9</w:t>
      </w:r>
      <w:r w:rsidRPr="00EA1006">
        <w:rPr>
          <w:szCs w:val="24"/>
        </w:rPr>
        <w:t xml:space="preserve">. </w:t>
      </w:r>
      <w:r w:rsidRPr="00EA1006">
        <w:rPr>
          <w:bCs/>
          <w:color w:val="000000"/>
          <w:szCs w:val="24"/>
          <w:lang w:eastAsia="lt-LT"/>
        </w:rPr>
        <w:t xml:space="preserve">Pasibaigus deklaruotam laikotarpiui, visi, deklaravę, kad nesinaudos nekilnojamuoju turtu, nekilnojamojo turto objektų </w:t>
      </w:r>
      <w:r w:rsidRPr="00EA1006">
        <w:rPr>
          <w:color w:val="000000"/>
          <w:szCs w:val="24"/>
          <w:lang w:eastAsia="lt-LT"/>
        </w:rPr>
        <w:t>savininkai arba jų įgalioti asmenys</w:t>
      </w:r>
      <w:r w:rsidRPr="00EA1006">
        <w:rPr>
          <w:bCs/>
          <w:color w:val="000000"/>
          <w:szCs w:val="24"/>
          <w:lang w:eastAsia="lt-LT"/>
        </w:rPr>
        <w:t xml:space="preserve"> pateikia Savivaldybės nustatytus dokumentus, įrodančius, kad nesinaudota nekilnojamuoju turtu, ar jų kopijas. Nepateikus šių dokumentų ar jų kopijų, Vietinės rinkliavos administratorius už deklaruotą laikotarpį apskaičiuoja kintamosios įmokos dedamosios dydį</w:t>
      </w:r>
      <w:r w:rsidRPr="00EA1006">
        <w:rPr>
          <w:color w:val="000000"/>
          <w:szCs w:val="24"/>
          <w:lang w:eastAsia="lt-LT"/>
        </w:rPr>
        <w:t xml:space="preserve">. Jeigu deklaruojamas laikotarpis ilgesnis negu metai, Vietinės rinkliavos administratorius gali prašyti </w:t>
      </w:r>
      <w:r w:rsidRPr="00EA1006">
        <w:rPr>
          <w:bCs/>
          <w:color w:val="000000"/>
          <w:szCs w:val="24"/>
          <w:lang w:eastAsia="lt-LT"/>
        </w:rPr>
        <w:t xml:space="preserve">šiuos dokumentus ar jų kopijas </w:t>
      </w:r>
      <w:r w:rsidRPr="00EA1006">
        <w:rPr>
          <w:color w:val="000000"/>
          <w:szCs w:val="24"/>
          <w:lang w:eastAsia="lt-LT"/>
        </w:rPr>
        <w:t>teikti periodiškai, bet ne dažniau negu 2 kartus per metus.</w:t>
      </w:r>
    </w:p>
    <w:p w14:paraId="32616FAF" w14:textId="7DD55900" w:rsidR="00EA1006" w:rsidRPr="00EA1006" w:rsidRDefault="005A313A" w:rsidP="00E5019D">
      <w:pPr>
        <w:ind w:firstLine="1247"/>
        <w:jc w:val="both"/>
        <w:rPr>
          <w:szCs w:val="24"/>
        </w:rPr>
      </w:pPr>
      <w:r>
        <w:rPr>
          <w:color w:val="000000"/>
          <w:szCs w:val="24"/>
          <w:lang w:eastAsia="lt-LT"/>
        </w:rPr>
        <w:t>20</w:t>
      </w:r>
      <w:r w:rsidR="00EA1006" w:rsidRPr="00EA1006">
        <w:rPr>
          <w:szCs w:val="24"/>
        </w:rPr>
        <w:t xml:space="preserve">. </w:t>
      </w:r>
      <w:r w:rsidR="00DD3E8C" w:rsidRPr="00DD3E8C">
        <w:rPr>
          <w:szCs w:val="24"/>
        </w:rPr>
        <w:t>Vietinės rinkliavos administratorius perskaičiuoja vietinę rinkliavą, jeigu buvo nustatyta, kad vietinės rinkliavos mokėtojas pakeitė nekilnojamojo turto paskirtį. Tikroji nekilnojamojo turto paskirtis nustatoma vadovaujantis Savivaldybės tarybos patvirtinta tvarka, atsižvelgiant į: a) Nekilnojamojo turto registro duomenis; b) faktinę veiklą, vykdomą nekilnojamojo turto objekte; c) seniūnijos pateiktą informaciją.</w:t>
      </w:r>
      <w:r w:rsidR="00EA1006" w:rsidRPr="00EA1006">
        <w:rPr>
          <w:szCs w:val="24"/>
        </w:rPr>
        <w:t xml:space="preserve"> Nustačius tokį faktą, Vietinės rinkliavos administratorius perskaičiuoja tokiam vietinės rinkliavos mokėtojui mokėtiną vietinę rinkliavą už laikotarpį nuo nekilnojamojo turto paskirties pakeitimo įregistravimo momento ir pateikia patikslintą mokėjimo pranešimą.</w:t>
      </w:r>
    </w:p>
    <w:p w14:paraId="32616FB0" w14:textId="6C141EE4" w:rsidR="00EA1006" w:rsidRPr="00EA1006" w:rsidRDefault="00EA1006" w:rsidP="00E5019D">
      <w:pPr>
        <w:ind w:firstLine="1247"/>
        <w:jc w:val="both"/>
        <w:rPr>
          <w:szCs w:val="24"/>
        </w:rPr>
      </w:pPr>
      <w:r w:rsidRPr="00EA1006">
        <w:rPr>
          <w:szCs w:val="24"/>
        </w:rPr>
        <w:t>2</w:t>
      </w:r>
      <w:r w:rsidR="005A313A">
        <w:rPr>
          <w:szCs w:val="24"/>
        </w:rPr>
        <w:t>1</w:t>
      </w:r>
      <w:r w:rsidRPr="00EA1006">
        <w:rPr>
          <w:szCs w:val="24"/>
        </w:rPr>
        <w:t>. Nustačius vietine rinkliava neapmokestiną nekilnojamą</w:t>
      </w:r>
      <w:r w:rsidR="00820D0D">
        <w:rPr>
          <w:szCs w:val="24"/>
        </w:rPr>
        <w:t>jį</w:t>
      </w:r>
      <w:r w:rsidRPr="00EA1006">
        <w:rPr>
          <w:szCs w:val="24"/>
        </w:rPr>
        <w:t xml:space="preserve"> turtą, Vietinės rinkliavos administratorius </w:t>
      </w:r>
      <w:r w:rsidRPr="00EA1006">
        <w:rPr>
          <w:bCs/>
          <w:szCs w:val="24"/>
        </w:rPr>
        <w:t>perskaičiuoja</w:t>
      </w:r>
      <w:r w:rsidRPr="00EA1006">
        <w:rPr>
          <w:szCs w:val="24"/>
        </w:rPr>
        <w:t xml:space="preserve"> vietinės rinkliavos dydį ir vietinės rinkliavos mokėtojui pateikia </w:t>
      </w:r>
      <w:r w:rsidRPr="00EA1006">
        <w:rPr>
          <w:bCs/>
          <w:szCs w:val="24"/>
        </w:rPr>
        <w:t>naują</w:t>
      </w:r>
      <w:r w:rsidRPr="00EA1006">
        <w:rPr>
          <w:szCs w:val="24"/>
        </w:rPr>
        <w:t xml:space="preserve"> mokėjimo pranešimą.</w:t>
      </w:r>
    </w:p>
    <w:p w14:paraId="32616FB1" w14:textId="77777777" w:rsidR="00EA1006" w:rsidRPr="00E5019D" w:rsidRDefault="00EA1006" w:rsidP="00EA1006">
      <w:pPr>
        <w:ind w:firstLine="1247"/>
        <w:jc w:val="both"/>
        <w:rPr>
          <w:szCs w:val="24"/>
        </w:rPr>
      </w:pPr>
    </w:p>
    <w:p w14:paraId="32616FB2" w14:textId="77777777" w:rsidR="00EA1006" w:rsidRPr="00EA1006" w:rsidRDefault="00EA1006" w:rsidP="00EA1006">
      <w:pPr>
        <w:tabs>
          <w:tab w:val="left" w:pos="1440"/>
        </w:tabs>
        <w:suppressAutoHyphens/>
        <w:jc w:val="center"/>
        <w:rPr>
          <w:b/>
          <w:szCs w:val="24"/>
          <w:lang w:eastAsia="ar-SA"/>
        </w:rPr>
      </w:pPr>
      <w:r w:rsidRPr="00EA1006">
        <w:rPr>
          <w:b/>
          <w:szCs w:val="24"/>
          <w:lang w:eastAsia="ar-SA"/>
        </w:rPr>
        <w:t>V SKYRIUS</w:t>
      </w:r>
    </w:p>
    <w:p w14:paraId="32616FB3" w14:textId="77777777" w:rsidR="00EA1006" w:rsidRPr="00EA1006" w:rsidRDefault="00EA1006" w:rsidP="00EA1006">
      <w:pPr>
        <w:tabs>
          <w:tab w:val="left" w:pos="1440"/>
        </w:tabs>
        <w:suppressAutoHyphens/>
        <w:jc w:val="center"/>
        <w:rPr>
          <w:b/>
          <w:szCs w:val="24"/>
          <w:lang w:eastAsia="ar-SA"/>
        </w:rPr>
      </w:pPr>
      <w:r w:rsidRPr="00EA1006">
        <w:rPr>
          <w:b/>
          <w:szCs w:val="24"/>
          <w:lang w:eastAsia="ar-SA"/>
        </w:rPr>
        <w:t>VIETINĖS RINKLIAVOS MOKĖTOJŲ REGISTRO SUDARYMAS</w:t>
      </w:r>
    </w:p>
    <w:p w14:paraId="32616FB4" w14:textId="77777777" w:rsidR="00EA1006" w:rsidRPr="00E5019D" w:rsidRDefault="00EA1006" w:rsidP="00EA1006">
      <w:pPr>
        <w:rPr>
          <w:szCs w:val="24"/>
        </w:rPr>
      </w:pPr>
    </w:p>
    <w:p w14:paraId="32616FB5" w14:textId="60020EE1" w:rsidR="00EA1006" w:rsidRPr="00EA1006" w:rsidRDefault="00EA1006" w:rsidP="00EA1006">
      <w:pPr>
        <w:tabs>
          <w:tab w:val="left" w:pos="113"/>
          <w:tab w:val="left" w:pos="851"/>
        </w:tabs>
        <w:suppressAutoHyphens/>
        <w:ind w:firstLine="1247"/>
        <w:jc w:val="both"/>
        <w:rPr>
          <w:szCs w:val="24"/>
          <w:lang w:eastAsia="ar-SA"/>
        </w:rPr>
      </w:pPr>
      <w:r w:rsidRPr="00EA1006">
        <w:rPr>
          <w:szCs w:val="24"/>
          <w:lang w:eastAsia="ar-SA"/>
        </w:rPr>
        <w:t>2</w:t>
      </w:r>
      <w:r w:rsidR="005A313A">
        <w:rPr>
          <w:szCs w:val="24"/>
          <w:lang w:eastAsia="ar-SA"/>
        </w:rPr>
        <w:t>2</w:t>
      </w:r>
      <w:r w:rsidRPr="00EA1006">
        <w:rPr>
          <w:szCs w:val="24"/>
          <w:lang w:eastAsia="ar-SA"/>
        </w:rPr>
        <w:t>. Vietinės rinkliavos mokėtojų registrą (toliau – Registrą) tvarko ir organizuoja Vietinės rinkliavos administratorius.</w:t>
      </w:r>
    </w:p>
    <w:p w14:paraId="32616FB6" w14:textId="4A01AD46" w:rsidR="00EA1006" w:rsidRPr="00EA1006" w:rsidRDefault="00EA1006" w:rsidP="00EA1006">
      <w:pPr>
        <w:tabs>
          <w:tab w:val="left" w:pos="113"/>
          <w:tab w:val="left" w:pos="851"/>
        </w:tabs>
        <w:suppressAutoHyphens/>
        <w:ind w:firstLine="1247"/>
        <w:jc w:val="both"/>
        <w:rPr>
          <w:szCs w:val="24"/>
          <w:lang w:eastAsia="ar-SA"/>
        </w:rPr>
      </w:pPr>
      <w:r w:rsidRPr="00EA1006">
        <w:rPr>
          <w:szCs w:val="24"/>
          <w:lang w:eastAsia="ar-SA"/>
        </w:rPr>
        <w:t>2</w:t>
      </w:r>
      <w:r w:rsidR="005A313A">
        <w:rPr>
          <w:szCs w:val="24"/>
          <w:lang w:eastAsia="ar-SA"/>
        </w:rPr>
        <w:t>3</w:t>
      </w:r>
      <w:r w:rsidRPr="00EA1006">
        <w:rPr>
          <w:szCs w:val="24"/>
          <w:lang w:eastAsia="ar-SA"/>
        </w:rPr>
        <w:t>. Registro duomenys tvarkomi vadovaujantis Lietuvos Respublikos asmens duomenų teisinės apsaugos įstatymu</w:t>
      </w:r>
      <w:r w:rsidR="008E5B21">
        <w:rPr>
          <w:szCs w:val="24"/>
          <w:lang w:eastAsia="ar-SA"/>
        </w:rPr>
        <w:t xml:space="preserve"> </w:t>
      </w:r>
      <w:r w:rsidR="008E5B21" w:rsidRPr="008E5B21">
        <w:rPr>
          <w:szCs w:val="24"/>
          <w:lang w:eastAsia="ar-SA"/>
        </w:rPr>
        <w:t>ir saugomi vietinės rinkliavos administravimo laikotarpiu. Pasibaigus rinkliavos administravimui, duomenys saugomi teisės aktų, reglamentuojančių dokumentų ir archyvų tvarkymą bei finansinės apskaitos dokumentų saugojimą, nustatytais terminais, o vėliau sunaikinami teisės aktų nustatyta tvarka.</w:t>
      </w:r>
    </w:p>
    <w:p w14:paraId="32616FB7" w14:textId="3D61209C" w:rsidR="00EA1006" w:rsidRPr="00EA1006" w:rsidRDefault="00EA1006" w:rsidP="00EA1006">
      <w:pPr>
        <w:ind w:firstLine="1247"/>
        <w:jc w:val="both"/>
        <w:rPr>
          <w:szCs w:val="24"/>
        </w:rPr>
      </w:pPr>
      <w:r w:rsidRPr="00EA1006">
        <w:rPr>
          <w:szCs w:val="24"/>
          <w:lang w:eastAsia="ar-SA"/>
        </w:rPr>
        <w:t>2</w:t>
      </w:r>
      <w:r w:rsidR="005A313A">
        <w:rPr>
          <w:szCs w:val="24"/>
          <w:lang w:eastAsia="ar-SA"/>
        </w:rPr>
        <w:t>4</w:t>
      </w:r>
      <w:r w:rsidRPr="00EA1006">
        <w:rPr>
          <w:szCs w:val="24"/>
          <w:lang w:eastAsia="ar-SA"/>
        </w:rPr>
        <w:t>. Vietinės rinkliavos administratorius, tvarkydamas Registro duomenis, teisės aktų nustatyta tvarka gali naudotis VĮ Registrų centro (toliau – viešo registro), Mokesčių mokėtojų registro, Savivaldybės administracijos, rajono sodininkų ir garažų bendrijų, daugiabučių namų administratorių ir namų bendrijų pirmininkų, seniūnijų seniūnų, nekilnojamojo turto objektų savininkų bei kitų subjektų turimais duomenimis,</w:t>
      </w:r>
      <w:r w:rsidRPr="00EA1006">
        <w:rPr>
          <w:szCs w:val="24"/>
        </w:rPr>
        <w:t xml:space="preserve"> reikalingais vietinės rinkliavos mokėtojų Registrui ir vietinei rinkliavai administruoti.</w:t>
      </w:r>
    </w:p>
    <w:p w14:paraId="32616FB8" w14:textId="522CD3C4" w:rsidR="00EA1006" w:rsidRPr="00EA1006" w:rsidRDefault="00EA1006" w:rsidP="00EA1006">
      <w:pPr>
        <w:tabs>
          <w:tab w:val="left" w:pos="113"/>
          <w:tab w:val="left" w:pos="851"/>
        </w:tabs>
        <w:suppressAutoHyphens/>
        <w:ind w:firstLine="1247"/>
        <w:jc w:val="both"/>
        <w:rPr>
          <w:szCs w:val="24"/>
          <w:lang w:eastAsia="ar-SA"/>
        </w:rPr>
      </w:pPr>
      <w:r w:rsidRPr="00EA1006">
        <w:rPr>
          <w:szCs w:val="24"/>
          <w:lang w:eastAsia="ar-SA"/>
        </w:rPr>
        <w:t>2</w:t>
      </w:r>
      <w:r w:rsidR="005A313A">
        <w:rPr>
          <w:szCs w:val="24"/>
          <w:lang w:eastAsia="ar-SA"/>
        </w:rPr>
        <w:t>5</w:t>
      </w:r>
      <w:r w:rsidRPr="00EA1006">
        <w:rPr>
          <w:szCs w:val="24"/>
          <w:lang w:eastAsia="ar-SA"/>
        </w:rPr>
        <w:t>. Vietinės rinkliavos administratorius, tvarkydamas Registrą, gali rinkti šiuos duomenis:</w:t>
      </w:r>
    </w:p>
    <w:p w14:paraId="32616FB9" w14:textId="1CC4F0E7" w:rsidR="00EA1006" w:rsidRPr="00EA1006" w:rsidRDefault="00EA1006" w:rsidP="00EA1006">
      <w:pPr>
        <w:tabs>
          <w:tab w:val="left" w:pos="0"/>
          <w:tab w:val="left" w:pos="113"/>
          <w:tab w:val="left" w:pos="851"/>
        </w:tabs>
        <w:suppressAutoHyphens/>
        <w:ind w:firstLine="1247"/>
        <w:jc w:val="both"/>
        <w:rPr>
          <w:strike/>
          <w:szCs w:val="24"/>
          <w:lang w:eastAsia="ar-SA"/>
        </w:rPr>
      </w:pPr>
      <w:r w:rsidRPr="00EA1006">
        <w:rPr>
          <w:szCs w:val="24"/>
          <w:lang w:eastAsia="ar-SA"/>
        </w:rPr>
        <w:t>2</w:t>
      </w:r>
      <w:r w:rsidR="005A313A">
        <w:rPr>
          <w:szCs w:val="24"/>
          <w:lang w:eastAsia="ar-SA"/>
        </w:rPr>
        <w:t>5</w:t>
      </w:r>
      <w:r w:rsidRPr="00EA1006">
        <w:rPr>
          <w:szCs w:val="24"/>
          <w:lang w:eastAsia="ar-SA"/>
        </w:rPr>
        <w:t>.1. nekilnojamojo turto objekto adresas, naudojimo paskirtis, unikalus numeris;</w:t>
      </w:r>
    </w:p>
    <w:p w14:paraId="32616FBA" w14:textId="4A5A9A92" w:rsidR="00EA1006" w:rsidRPr="00EA1006" w:rsidRDefault="00EA1006" w:rsidP="00EA1006">
      <w:pPr>
        <w:tabs>
          <w:tab w:val="left" w:pos="0"/>
          <w:tab w:val="left" w:pos="113"/>
          <w:tab w:val="left" w:pos="851"/>
        </w:tabs>
        <w:suppressAutoHyphens/>
        <w:ind w:firstLine="1247"/>
        <w:jc w:val="both"/>
        <w:rPr>
          <w:szCs w:val="24"/>
        </w:rPr>
      </w:pPr>
      <w:r w:rsidRPr="00EA1006">
        <w:rPr>
          <w:szCs w:val="24"/>
          <w:lang w:eastAsia="ar-SA"/>
        </w:rPr>
        <w:t>2</w:t>
      </w:r>
      <w:r w:rsidR="005A313A">
        <w:rPr>
          <w:szCs w:val="24"/>
          <w:lang w:eastAsia="ar-SA"/>
        </w:rPr>
        <w:t>5</w:t>
      </w:r>
      <w:r w:rsidRPr="00EA1006">
        <w:rPr>
          <w:szCs w:val="24"/>
          <w:lang w:eastAsia="ar-SA"/>
        </w:rPr>
        <w:t>.2. nekilnojamojo turto objekte gyvenančių ir (arba) gyvenamąją vietą deklaravusių asmenų asmens duomenys, skaičius,</w:t>
      </w:r>
      <w:r w:rsidRPr="00EA1006">
        <w:rPr>
          <w:szCs w:val="24"/>
        </w:rPr>
        <w:t xml:space="preserve"> duomenys apie nekilnojamojo turto ar jo dalies savininką, kurio sutikimu deklaruota asmens gyvenamoji vieta;</w:t>
      </w:r>
    </w:p>
    <w:p w14:paraId="32616FBB" w14:textId="10E8A5EA" w:rsidR="00EA1006" w:rsidRPr="00EA1006" w:rsidRDefault="00EA1006" w:rsidP="00EA1006">
      <w:pPr>
        <w:tabs>
          <w:tab w:val="left" w:pos="0"/>
          <w:tab w:val="left" w:pos="113"/>
          <w:tab w:val="left" w:pos="851"/>
        </w:tabs>
        <w:suppressAutoHyphens/>
        <w:ind w:firstLine="1247"/>
        <w:jc w:val="both"/>
        <w:rPr>
          <w:szCs w:val="24"/>
          <w:lang w:eastAsia="ar-SA"/>
        </w:rPr>
      </w:pPr>
      <w:r w:rsidRPr="00EA1006">
        <w:rPr>
          <w:szCs w:val="24"/>
          <w:lang w:eastAsia="ar-SA"/>
        </w:rPr>
        <w:t>2</w:t>
      </w:r>
      <w:r w:rsidR="005A313A">
        <w:rPr>
          <w:szCs w:val="24"/>
          <w:lang w:eastAsia="ar-SA"/>
        </w:rPr>
        <w:t>5</w:t>
      </w:r>
      <w:r w:rsidRPr="00EA1006">
        <w:rPr>
          <w:szCs w:val="24"/>
          <w:lang w:eastAsia="ar-SA"/>
        </w:rPr>
        <w:t>.3. nekilnojamojo turto savininkų arba Įgaliotų asmenų vardas, pavardė,</w:t>
      </w:r>
      <w:r w:rsidR="004D48E5">
        <w:rPr>
          <w:szCs w:val="24"/>
          <w:lang w:eastAsia="ar-SA"/>
        </w:rPr>
        <w:t xml:space="preserve"> gimimo</w:t>
      </w:r>
      <w:r w:rsidRPr="00EA1006">
        <w:rPr>
          <w:szCs w:val="24"/>
          <w:lang w:eastAsia="ar-SA"/>
        </w:rPr>
        <w:t xml:space="preserve"> </w:t>
      </w:r>
      <w:r w:rsidR="009F7695">
        <w:rPr>
          <w:szCs w:val="24"/>
          <w:lang w:eastAsia="ar-SA"/>
        </w:rPr>
        <w:t xml:space="preserve">     </w:t>
      </w:r>
      <w:r w:rsidRPr="00EA1006">
        <w:rPr>
          <w:szCs w:val="24"/>
          <w:lang w:eastAsia="ar-SA"/>
        </w:rPr>
        <w:t>data, deklaruotos vietos adresas;</w:t>
      </w:r>
    </w:p>
    <w:p w14:paraId="32616FBC" w14:textId="4831B170" w:rsidR="00EA1006" w:rsidRPr="00EA1006" w:rsidRDefault="00EA1006" w:rsidP="00EA1006">
      <w:pPr>
        <w:tabs>
          <w:tab w:val="left" w:pos="0"/>
          <w:tab w:val="left" w:pos="113"/>
          <w:tab w:val="left" w:pos="851"/>
        </w:tabs>
        <w:suppressAutoHyphens/>
        <w:ind w:firstLine="1247"/>
        <w:jc w:val="both"/>
        <w:rPr>
          <w:szCs w:val="24"/>
          <w:lang w:eastAsia="ar-SA"/>
        </w:rPr>
      </w:pPr>
      <w:r w:rsidRPr="00EA1006">
        <w:rPr>
          <w:szCs w:val="24"/>
          <w:lang w:eastAsia="ar-SA"/>
        </w:rPr>
        <w:t>2</w:t>
      </w:r>
      <w:r w:rsidR="005A313A">
        <w:rPr>
          <w:szCs w:val="24"/>
          <w:lang w:eastAsia="ar-SA"/>
        </w:rPr>
        <w:t>5</w:t>
      </w:r>
      <w:r w:rsidRPr="00EA1006">
        <w:rPr>
          <w:szCs w:val="24"/>
          <w:lang w:eastAsia="ar-SA"/>
        </w:rPr>
        <w:t>.4. nekilnojamojo turto savininkų arba Įgaliotų asmenų pavadinimas, juridinio asmens kodas, buveinės adresas;</w:t>
      </w:r>
    </w:p>
    <w:p w14:paraId="32616FBD" w14:textId="3570EEB4" w:rsidR="00EA1006" w:rsidRPr="00EA1006" w:rsidRDefault="00EA1006" w:rsidP="00EA1006">
      <w:pPr>
        <w:tabs>
          <w:tab w:val="left" w:pos="0"/>
          <w:tab w:val="left" w:pos="113"/>
          <w:tab w:val="left" w:pos="851"/>
        </w:tabs>
        <w:suppressAutoHyphens/>
        <w:ind w:firstLine="1247"/>
        <w:jc w:val="both"/>
        <w:rPr>
          <w:szCs w:val="24"/>
          <w:lang w:eastAsia="ar-SA"/>
        </w:rPr>
      </w:pPr>
      <w:r w:rsidRPr="00EA1006">
        <w:rPr>
          <w:szCs w:val="24"/>
          <w:lang w:eastAsia="ar-SA"/>
        </w:rPr>
        <w:t>2</w:t>
      </w:r>
      <w:r w:rsidR="005A313A">
        <w:rPr>
          <w:szCs w:val="24"/>
          <w:lang w:eastAsia="ar-SA"/>
        </w:rPr>
        <w:t>5</w:t>
      </w:r>
      <w:r w:rsidRPr="00EA1006">
        <w:rPr>
          <w:szCs w:val="24"/>
          <w:lang w:eastAsia="ar-SA"/>
        </w:rPr>
        <w:t>.5. vietinės rinkliavos mokėtojo identifikavimo kodas;</w:t>
      </w:r>
    </w:p>
    <w:p w14:paraId="32616FBE" w14:textId="48824123" w:rsidR="00EA1006" w:rsidRPr="00EA1006" w:rsidRDefault="00EA1006" w:rsidP="00EA1006">
      <w:pPr>
        <w:tabs>
          <w:tab w:val="left" w:pos="0"/>
          <w:tab w:val="left" w:pos="113"/>
          <w:tab w:val="left" w:pos="851"/>
        </w:tabs>
        <w:suppressAutoHyphens/>
        <w:ind w:firstLine="1247"/>
        <w:jc w:val="both"/>
        <w:rPr>
          <w:szCs w:val="24"/>
          <w:lang w:eastAsia="ar-SA"/>
        </w:rPr>
      </w:pPr>
      <w:r w:rsidRPr="00EA1006">
        <w:rPr>
          <w:szCs w:val="24"/>
          <w:lang w:eastAsia="ar-SA"/>
        </w:rPr>
        <w:lastRenderedPageBreak/>
        <w:t>2</w:t>
      </w:r>
      <w:r w:rsidR="005A313A">
        <w:rPr>
          <w:szCs w:val="24"/>
          <w:lang w:eastAsia="ar-SA"/>
        </w:rPr>
        <w:t>5</w:t>
      </w:r>
      <w:r w:rsidRPr="00EA1006">
        <w:rPr>
          <w:szCs w:val="24"/>
          <w:lang w:eastAsia="ar-SA"/>
        </w:rPr>
        <w:t>.6. nekilnojamojo turto objektui priskirtų individualių ir (arba) bendro naudojimo mišrių komunalinių atliekų konteinerių skaičius, tūris (dydis), pastatymo data, pastatymo vieta;</w:t>
      </w:r>
    </w:p>
    <w:p w14:paraId="32616FBF" w14:textId="4809BC13" w:rsidR="00EA1006" w:rsidRPr="00EA1006" w:rsidRDefault="00EA1006" w:rsidP="00EA1006">
      <w:pPr>
        <w:tabs>
          <w:tab w:val="left" w:pos="0"/>
          <w:tab w:val="left" w:pos="113"/>
          <w:tab w:val="left" w:pos="851"/>
        </w:tabs>
        <w:suppressAutoHyphens/>
        <w:ind w:firstLine="1247"/>
        <w:jc w:val="both"/>
        <w:rPr>
          <w:szCs w:val="24"/>
          <w:lang w:eastAsia="ar-SA"/>
        </w:rPr>
      </w:pPr>
      <w:r w:rsidRPr="00EA1006">
        <w:rPr>
          <w:szCs w:val="24"/>
          <w:lang w:eastAsia="ar-SA"/>
        </w:rPr>
        <w:t>2</w:t>
      </w:r>
      <w:r w:rsidR="005A313A">
        <w:rPr>
          <w:szCs w:val="24"/>
          <w:lang w:eastAsia="ar-SA"/>
        </w:rPr>
        <w:t>5</w:t>
      </w:r>
      <w:r w:rsidRPr="00EA1006">
        <w:rPr>
          <w:szCs w:val="24"/>
          <w:lang w:eastAsia="ar-SA"/>
        </w:rPr>
        <w:t>.7. nekilnojamojo turto objektui priskirtų konteinerių, skirtų pakuočių bei pakuočių atliekų, antrinių žaliavų, biologiškai skaidžių (žaliųjų), maisto-virtuvės atliekų, tekstilės atliekų ir kitų atliekų surinkimui, skaičius, tūris (dydis), pastatymo data, pastatymo vieta</w:t>
      </w:r>
      <w:r w:rsidR="004D48E5">
        <w:rPr>
          <w:szCs w:val="24"/>
          <w:lang w:eastAsia="ar-SA"/>
        </w:rPr>
        <w:t>.</w:t>
      </w:r>
    </w:p>
    <w:p w14:paraId="32616FC1" w14:textId="3880EF02" w:rsidR="00EA1006" w:rsidRPr="00EA1006" w:rsidRDefault="00EA1006" w:rsidP="00EA1006">
      <w:pPr>
        <w:tabs>
          <w:tab w:val="left" w:pos="113"/>
          <w:tab w:val="left" w:pos="851"/>
        </w:tabs>
        <w:suppressAutoHyphens/>
        <w:ind w:firstLine="1247"/>
        <w:jc w:val="both"/>
        <w:rPr>
          <w:szCs w:val="24"/>
          <w:lang w:eastAsia="ar-SA"/>
        </w:rPr>
      </w:pPr>
      <w:r w:rsidRPr="00EA1006">
        <w:rPr>
          <w:szCs w:val="24"/>
          <w:lang w:eastAsia="ar-SA"/>
        </w:rPr>
        <w:t>2</w:t>
      </w:r>
      <w:r w:rsidR="005A313A">
        <w:rPr>
          <w:szCs w:val="24"/>
          <w:lang w:eastAsia="ar-SA"/>
        </w:rPr>
        <w:t>6</w:t>
      </w:r>
      <w:r w:rsidRPr="00EA1006">
        <w:rPr>
          <w:szCs w:val="24"/>
          <w:lang w:eastAsia="ar-SA"/>
        </w:rPr>
        <w:t>. Registras gali būti papildytas duomenimis apie:</w:t>
      </w:r>
    </w:p>
    <w:p w14:paraId="32616FC2" w14:textId="455DEBDB" w:rsidR="00EA1006" w:rsidRPr="00EA1006" w:rsidRDefault="00EA1006" w:rsidP="00EA1006">
      <w:pPr>
        <w:tabs>
          <w:tab w:val="left" w:pos="113"/>
          <w:tab w:val="left" w:pos="851"/>
        </w:tabs>
        <w:suppressAutoHyphens/>
        <w:ind w:firstLine="1247"/>
        <w:jc w:val="both"/>
        <w:rPr>
          <w:szCs w:val="24"/>
          <w:lang w:eastAsia="ar-SA"/>
        </w:rPr>
      </w:pPr>
      <w:r w:rsidRPr="00EA1006">
        <w:rPr>
          <w:szCs w:val="24"/>
          <w:lang w:eastAsia="ar-SA"/>
        </w:rPr>
        <w:t>2</w:t>
      </w:r>
      <w:r w:rsidR="005A313A">
        <w:rPr>
          <w:szCs w:val="24"/>
          <w:lang w:eastAsia="ar-SA"/>
        </w:rPr>
        <w:t>6</w:t>
      </w:r>
      <w:r w:rsidRPr="00EA1006">
        <w:rPr>
          <w:szCs w:val="24"/>
          <w:lang w:eastAsia="ar-SA"/>
        </w:rPr>
        <w:t>.1. naudojamus nekilnojamojo turto objektus, neįregistruotus viešame registre;</w:t>
      </w:r>
    </w:p>
    <w:p w14:paraId="32616FC3" w14:textId="3F2DF904" w:rsidR="00EA1006" w:rsidRPr="00EA1006" w:rsidRDefault="00EA1006" w:rsidP="00EA1006">
      <w:pPr>
        <w:tabs>
          <w:tab w:val="left" w:pos="113"/>
          <w:tab w:val="left" w:pos="851"/>
        </w:tabs>
        <w:suppressAutoHyphens/>
        <w:ind w:firstLine="1247"/>
        <w:jc w:val="both"/>
        <w:rPr>
          <w:szCs w:val="24"/>
          <w:lang w:eastAsia="ar-SA"/>
        </w:rPr>
      </w:pPr>
      <w:r w:rsidRPr="00EA1006">
        <w:rPr>
          <w:szCs w:val="24"/>
          <w:lang w:eastAsia="ar-SA"/>
        </w:rPr>
        <w:t>2</w:t>
      </w:r>
      <w:r w:rsidR="005A313A">
        <w:rPr>
          <w:szCs w:val="24"/>
          <w:lang w:eastAsia="ar-SA"/>
        </w:rPr>
        <w:t>6</w:t>
      </w:r>
      <w:r w:rsidRPr="00EA1006">
        <w:rPr>
          <w:szCs w:val="24"/>
          <w:lang w:eastAsia="ar-SA"/>
        </w:rPr>
        <w:t>.2. naudojamus nekilnojamojo turto objektus, kurių paveldėjimo dokumentai nesutvarkyti;</w:t>
      </w:r>
    </w:p>
    <w:p w14:paraId="32616FC4" w14:textId="61B6DABA" w:rsidR="00EA1006" w:rsidRPr="00EA1006" w:rsidRDefault="00EA1006" w:rsidP="00EA1006">
      <w:pPr>
        <w:tabs>
          <w:tab w:val="left" w:pos="113"/>
          <w:tab w:val="left" w:pos="851"/>
        </w:tabs>
        <w:suppressAutoHyphens/>
        <w:ind w:firstLine="1247"/>
        <w:jc w:val="both"/>
        <w:rPr>
          <w:szCs w:val="24"/>
          <w:lang w:eastAsia="ar-SA"/>
        </w:rPr>
      </w:pPr>
      <w:r w:rsidRPr="00EA1006">
        <w:rPr>
          <w:szCs w:val="24"/>
          <w:lang w:eastAsia="ar-SA"/>
        </w:rPr>
        <w:t>2</w:t>
      </w:r>
      <w:r w:rsidR="005A313A">
        <w:rPr>
          <w:szCs w:val="24"/>
          <w:lang w:eastAsia="ar-SA"/>
        </w:rPr>
        <w:t>6</w:t>
      </w:r>
      <w:r w:rsidRPr="00EA1006">
        <w:rPr>
          <w:szCs w:val="24"/>
          <w:lang w:eastAsia="ar-SA"/>
        </w:rPr>
        <w:t>.3. nekilnojamojo turto objektus, kuriems nėra suteiktas tikslus adresas.</w:t>
      </w:r>
    </w:p>
    <w:p w14:paraId="32616FC5" w14:textId="4916A85D" w:rsidR="00EA1006" w:rsidRPr="00EA1006" w:rsidRDefault="00EA1006" w:rsidP="00EA1006">
      <w:pPr>
        <w:tabs>
          <w:tab w:val="left" w:pos="113"/>
          <w:tab w:val="left" w:pos="851"/>
        </w:tabs>
        <w:suppressAutoHyphens/>
        <w:ind w:firstLine="1247"/>
        <w:jc w:val="both"/>
        <w:rPr>
          <w:szCs w:val="24"/>
          <w:lang w:eastAsia="ar-SA"/>
        </w:rPr>
      </w:pPr>
      <w:r w:rsidRPr="00EA1006">
        <w:rPr>
          <w:szCs w:val="24"/>
          <w:lang w:eastAsia="ar-SA"/>
        </w:rPr>
        <w:t>2</w:t>
      </w:r>
      <w:r w:rsidR="005A313A">
        <w:rPr>
          <w:szCs w:val="24"/>
          <w:lang w:eastAsia="ar-SA"/>
        </w:rPr>
        <w:t>7</w:t>
      </w:r>
      <w:r w:rsidRPr="00EA1006">
        <w:rPr>
          <w:szCs w:val="24"/>
          <w:lang w:eastAsia="ar-SA"/>
        </w:rPr>
        <w:t>. Nekilnojamojo turto objektai Nuostatų 2</w:t>
      </w:r>
      <w:r w:rsidR="005A313A">
        <w:rPr>
          <w:szCs w:val="24"/>
          <w:lang w:eastAsia="ar-SA"/>
        </w:rPr>
        <w:t>6</w:t>
      </w:r>
      <w:r w:rsidRPr="00EA1006">
        <w:rPr>
          <w:szCs w:val="24"/>
          <w:lang w:eastAsia="ar-SA"/>
        </w:rPr>
        <w:t>.1, 2</w:t>
      </w:r>
      <w:r w:rsidR="005A313A">
        <w:rPr>
          <w:szCs w:val="24"/>
          <w:lang w:eastAsia="ar-SA"/>
        </w:rPr>
        <w:t>6</w:t>
      </w:r>
      <w:r w:rsidRPr="00EA1006">
        <w:rPr>
          <w:szCs w:val="24"/>
          <w:lang w:eastAsia="ar-SA"/>
        </w:rPr>
        <w:t>.2 papunkčiuose nurodytais atvejais į Registrą įtraukiami nekilnojamojo turto objekto savininkui ar Įgaliotam asmeniui pateikus rašytinį prašymą ir seniūnijos seniūno pažymą apie faktinę padėtį.</w:t>
      </w:r>
    </w:p>
    <w:p w14:paraId="32616FC6" w14:textId="63F4C85F" w:rsidR="00EA1006" w:rsidRPr="00EA1006" w:rsidRDefault="00EA1006" w:rsidP="00EA1006">
      <w:pPr>
        <w:tabs>
          <w:tab w:val="left" w:pos="113"/>
          <w:tab w:val="left" w:pos="851"/>
        </w:tabs>
        <w:suppressAutoHyphens/>
        <w:ind w:firstLine="1247"/>
        <w:jc w:val="both"/>
        <w:rPr>
          <w:szCs w:val="24"/>
          <w:lang w:eastAsia="ar-SA"/>
        </w:rPr>
      </w:pPr>
      <w:r w:rsidRPr="00EA1006">
        <w:rPr>
          <w:szCs w:val="24"/>
          <w:lang w:eastAsia="ar-SA"/>
        </w:rPr>
        <w:t>2</w:t>
      </w:r>
      <w:r w:rsidR="005A313A">
        <w:rPr>
          <w:szCs w:val="24"/>
          <w:lang w:eastAsia="ar-SA"/>
        </w:rPr>
        <w:t>8</w:t>
      </w:r>
      <w:r w:rsidRPr="00EA1006">
        <w:rPr>
          <w:szCs w:val="24"/>
          <w:lang w:eastAsia="ar-SA"/>
        </w:rPr>
        <w:t>. Nekilnojamojo turto objektas Nuostatų 2</w:t>
      </w:r>
      <w:r w:rsidR="005A313A">
        <w:rPr>
          <w:szCs w:val="24"/>
          <w:lang w:eastAsia="ar-SA"/>
        </w:rPr>
        <w:t>6</w:t>
      </w:r>
      <w:r w:rsidRPr="00EA1006">
        <w:rPr>
          <w:szCs w:val="24"/>
          <w:lang w:eastAsia="ar-SA"/>
        </w:rPr>
        <w:t>.3 papunktyje nurodytu atveju į Registrą įtraukiamas pateikus seniūnijos seniūno pažymą apie faktinę padėtį.</w:t>
      </w:r>
    </w:p>
    <w:p w14:paraId="32616FC7" w14:textId="5376AA2F" w:rsidR="00EA1006" w:rsidRPr="00EA1006" w:rsidRDefault="00EA1006" w:rsidP="00EA1006">
      <w:pPr>
        <w:tabs>
          <w:tab w:val="left" w:pos="113"/>
          <w:tab w:val="left" w:pos="851"/>
        </w:tabs>
        <w:suppressAutoHyphens/>
        <w:ind w:firstLine="1247"/>
        <w:jc w:val="both"/>
        <w:rPr>
          <w:szCs w:val="24"/>
          <w:lang w:eastAsia="ar-SA"/>
        </w:rPr>
      </w:pPr>
      <w:r w:rsidRPr="00EA1006">
        <w:rPr>
          <w:szCs w:val="24"/>
          <w:lang w:eastAsia="ar-SA"/>
        </w:rPr>
        <w:t>2</w:t>
      </w:r>
      <w:r w:rsidR="005A313A">
        <w:rPr>
          <w:szCs w:val="24"/>
          <w:lang w:eastAsia="ar-SA"/>
        </w:rPr>
        <w:t>9</w:t>
      </w:r>
      <w:r w:rsidRPr="00EA1006">
        <w:rPr>
          <w:szCs w:val="24"/>
          <w:lang w:eastAsia="ar-SA"/>
        </w:rPr>
        <w:t>. Nekilnojamojo turto objekto savininkas ar Įgaliotas asmuo apie pasikeitusius duomenis, nurodytus 2</w:t>
      </w:r>
      <w:r w:rsidR="005A313A">
        <w:rPr>
          <w:szCs w:val="24"/>
          <w:lang w:eastAsia="ar-SA"/>
        </w:rPr>
        <w:t>5</w:t>
      </w:r>
      <w:r w:rsidRPr="00EA1006">
        <w:rPr>
          <w:szCs w:val="24"/>
          <w:lang w:eastAsia="ar-SA"/>
        </w:rPr>
        <w:t>.1–2</w:t>
      </w:r>
      <w:r w:rsidR="005A313A">
        <w:rPr>
          <w:szCs w:val="24"/>
          <w:lang w:eastAsia="ar-SA"/>
        </w:rPr>
        <w:t>5</w:t>
      </w:r>
      <w:r w:rsidRPr="00EA1006">
        <w:rPr>
          <w:szCs w:val="24"/>
          <w:lang w:eastAsia="ar-SA"/>
        </w:rPr>
        <w:t>.6 papunkčiuose, privalo informuoti Vietinės rinkliavos administratorių raštu, elektroniniu paštu ar kitokiu būdu ne vėliau kaip per 30 kalendorinių dienų nuo duomenų pasikeitimo dienos.</w:t>
      </w:r>
    </w:p>
    <w:p w14:paraId="32616FC8" w14:textId="012188C5" w:rsidR="00EA1006" w:rsidRPr="00EA1006" w:rsidRDefault="005A313A" w:rsidP="00EA1006">
      <w:pPr>
        <w:tabs>
          <w:tab w:val="left" w:pos="113"/>
          <w:tab w:val="left" w:pos="851"/>
        </w:tabs>
        <w:suppressAutoHyphens/>
        <w:ind w:firstLine="1247"/>
        <w:jc w:val="both"/>
        <w:rPr>
          <w:szCs w:val="24"/>
          <w:lang w:eastAsia="ar-SA"/>
        </w:rPr>
      </w:pPr>
      <w:r>
        <w:rPr>
          <w:szCs w:val="24"/>
          <w:lang w:eastAsia="ar-SA"/>
        </w:rPr>
        <w:t>30</w:t>
      </w:r>
      <w:r w:rsidR="00EA1006" w:rsidRPr="00EA1006">
        <w:rPr>
          <w:szCs w:val="24"/>
          <w:lang w:eastAsia="ar-SA"/>
        </w:rPr>
        <w:t>. Nekilnojamojo turto objekto savininkai ar Įgalioti asmenys, pageidaujantys, kad jiems priklausantys ir (ar) valdomi nekilnojamojo turto objektai būtų įtraukti į Registrą, Vietinės rinkliavos administratoriui turi pateikti prašymą, kuriame būtų nurodyti duomenys, nustatyti Nuostatų 2</w:t>
      </w:r>
      <w:r>
        <w:rPr>
          <w:szCs w:val="24"/>
          <w:lang w:eastAsia="ar-SA"/>
        </w:rPr>
        <w:t>5</w:t>
      </w:r>
      <w:r w:rsidR="00EA1006" w:rsidRPr="00EA1006">
        <w:rPr>
          <w:szCs w:val="24"/>
          <w:lang w:eastAsia="ar-SA"/>
        </w:rPr>
        <w:t xml:space="preserve"> punkte, jeigu šie Nuostatai nenumato kitaip.</w:t>
      </w:r>
    </w:p>
    <w:p w14:paraId="32616FC9" w14:textId="7E889A5F" w:rsidR="00EA1006" w:rsidRPr="00EA1006" w:rsidRDefault="00EA1006" w:rsidP="00EA1006">
      <w:pPr>
        <w:tabs>
          <w:tab w:val="left" w:pos="113"/>
          <w:tab w:val="left" w:pos="851"/>
        </w:tabs>
        <w:suppressAutoHyphens/>
        <w:ind w:firstLine="1247"/>
        <w:jc w:val="both"/>
        <w:rPr>
          <w:szCs w:val="24"/>
          <w:lang w:eastAsia="ar-SA"/>
        </w:rPr>
      </w:pPr>
      <w:r w:rsidRPr="00EA1006">
        <w:rPr>
          <w:szCs w:val="24"/>
          <w:lang w:eastAsia="ar-SA"/>
        </w:rPr>
        <w:t>3</w:t>
      </w:r>
      <w:r w:rsidR="005A313A">
        <w:rPr>
          <w:szCs w:val="24"/>
          <w:lang w:eastAsia="ar-SA"/>
        </w:rPr>
        <w:t>1</w:t>
      </w:r>
      <w:r w:rsidRPr="00EA1006">
        <w:rPr>
          <w:szCs w:val="24"/>
          <w:lang w:eastAsia="ar-SA"/>
        </w:rPr>
        <w:t>. Atliekų turėtojų prašymus, pretenzijas ir kitus klausimus, susijusius su Registro duomenų tikslinimu, nagrinėja Vietinės rinkliavos administratorius.</w:t>
      </w:r>
    </w:p>
    <w:p w14:paraId="32616FCA" w14:textId="5997202E" w:rsidR="00EA1006" w:rsidRPr="00EA1006" w:rsidRDefault="00EA1006" w:rsidP="00EA1006">
      <w:pPr>
        <w:tabs>
          <w:tab w:val="left" w:pos="113"/>
          <w:tab w:val="left" w:pos="851"/>
        </w:tabs>
        <w:suppressAutoHyphens/>
        <w:ind w:firstLine="1247"/>
        <w:jc w:val="both"/>
        <w:rPr>
          <w:szCs w:val="24"/>
          <w:lang w:eastAsia="ar-SA"/>
        </w:rPr>
      </w:pPr>
      <w:r w:rsidRPr="00EA1006">
        <w:rPr>
          <w:szCs w:val="24"/>
          <w:lang w:eastAsia="ar-SA"/>
        </w:rPr>
        <w:t>3</w:t>
      </w:r>
      <w:r w:rsidR="005A313A">
        <w:rPr>
          <w:szCs w:val="24"/>
          <w:lang w:eastAsia="ar-SA"/>
        </w:rPr>
        <w:t>2</w:t>
      </w:r>
      <w:r w:rsidRPr="00EA1006">
        <w:rPr>
          <w:szCs w:val="24"/>
          <w:lang w:eastAsia="ar-SA"/>
        </w:rPr>
        <w:t>. Registro duomenys nebenaudojami vietinei rinkliavai apskaičiuoti, kai:</w:t>
      </w:r>
    </w:p>
    <w:p w14:paraId="32616FCB" w14:textId="15BA58DC" w:rsidR="00EA1006" w:rsidRPr="00EA1006" w:rsidRDefault="00EA1006" w:rsidP="00EA1006">
      <w:pPr>
        <w:tabs>
          <w:tab w:val="left" w:pos="0"/>
          <w:tab w:val="left" w:pos="113"/>
          <w:tab w:val="left" w:pos="851"/>
        </w:tabs>
        <w:suppressAutoHyphens/>
        <w:ind w:firstLine="1247"/>
        <w:jc w:val="both"/>
        <w:rPr>
          <w:szCs w:val="24"/>
          <w:lang w:eastAsia="ar-SA"/>
        </w:rPr>
      </w:pPr>
      <w:r w:rsidRPr="00EA1006">
        <w:rPr>
          <w:szCs w:val="24"/>
          <w:lang w:eastAsia="ar-SA"/>
        </w:rPr>
        <w:t>3</w:t>
      </w:r>
      <w:r w:rsidR="005A313A">
        <w:rPr>
          <w:szCs w:val="24"/>
          <w:lang w:eastAsia="ar-SA"/>
        </w:rPr>
        <w:t>2</w:t>
      </w:r>
      <w:r w:rsidRPr="00EA1006">
        <w:rPr>
          <w:szCs w:val="24"/>
          <w:lang w:eastAsia="ar-SA"/>
        </w:rPr>
        <w:t>.1. nekilnojamojo turto objektas yra fiziškai sunaikintas ir nebenaudojamas;</w:t>
      </w:r>
    </w:p>
    <w:p w14:paraId="32616FCC" w14:textId="28EFA2BA" w:rsidR="00EA1006" w:rsidRPr="00EA1006" w:rsidRDefault="00EA1006" w:rsidP="00EA1006">
      <w:pPr>
        <w:tabs>
          <w:tab w:val="left" w:pos="0"/>
          <w:tab w:val="left" w:pos="113"/>
          <w:tab w:val="left" w:pos="851"/>
        </w:tabs>
        <w:suppressAutoHyphens/>
        <w:ind w:firstLine="1247"/>
        <w:jc w:val="both"/>
        <w:rPr>
          <w:szCs w:val="24"/>
          <w:lang w:eastAsia="ar-SA"/>
        </w:rPr>
      </w:pPr>
      <w:r w:rsidRPr="00EA1006">
        <w:rPr>
          <w:szCs w:val="24"/>
          <w:lang w:eastAsia="ar-SA"/>
        </w:rPr>
        <w:t>3</w:t>
      </w:r>
      <w:r w:rsidR="005A313A">
        <w:rPr>
          <w:szCs w:val="24"/>
          <w:lang w:eastAsia="ar-SA"/>
        </w:rPr>
        <w:t>2</w:t>
      </w:r>
      <w:r w:rsidRPr="00EA1006">
        <w:rPr>
          <w:szCs w:val="24"/>
          <w:lang w:eastAsia="ar-SA"/>
        </w:rPr>
        <w:t>.2. fiziniam asmeniui mirus;</w:t>
      </w:r>
    </w:p>
    <w:p w14:paraId="32616FCD" w14:textId="0C4272E5" w:rsidR="00EA1006" w:rsidRPr="00EA1006" w:rsidRDefault="00EA1006" w:rsidP="00EA1006">
      <w:pPr>
        <w:tabs>
          <w:tab w:val="left" w:pos="0"/>
          <w:tab w:val="left" w:pos="113"/>
          <w:tab w:val="left" w:pos="851"/>
        </w:tabs>
        <w:suppressAutoHyphens/>
        <w:ind w:firstLine="1247"/>
        <w:jc w:val="both"/>
        <w:rPr>
          <w:szCs w:val="24"/>
          <w:lang w:eastAsia="ar-SA"/>
        </w:rPr>
      </w:pPr>
      <w:r w:rsidRPr="00EA1006">
        <w:rPr>
          <w:szCs w:val="24"/>
          <w:lang w:eastAsia="ar-SA"/>
        </w:rPr>
        <w:t>3</w:t>
      </w:r>
      <w:r w:rsidR="005A313A">
        <w:rPr>
          <w:szCs w:val="24"/>
          <w:lang w:eastAsia="ar-SA"/>
        </w:rPr>
        <w:t>2</w:t>
      </w:r>
      <w:r w:rsidRPr="00EA1006">
        <w:rPr>
          <w:szCs w:val="24"/>
          <w:lang w:eastAsia="ar-SA"/>
        </w:rPr>
        <w:t>.3. fizinis ar juridinis asmuo yra bankrutavęs;</w:t>
      </w:r>
    </w:p>
    <w:p w14:paraId="32616FCE" w14:textId="6C3E6CF1" w:rsidR="00EA1006" w:rsidRPr="00EA1006" w:rsidRDefault="00EA1006" w:rsidP="00EA1006">
      <w:pPr>
        <w:tabs>
          <w:tab w:val="left" w:pos="0"/>
          <w:tab w:val="left" w:pos="113"/>
          <w:tab w:val="left" w:pos="851"/>
        </w:tabs>
        <w:suppressAutoHyphens/>
        <w:ind w:firstLine="1247"/>
        <w:jc w:val="both"/>
        <w:rPr>
          <w:szCs w:val="24"/>
          <w:lang w:eastAsia="ar-SA"/>
        </w:rPr>
      </w:pPr>
      <w:r w:rsidRPr="00EA1006">
        <w:rPr>
          <w:szCs w:val="24"/>
          <w:lang w:eastAsia="ar-SA"/>
        </w:rPr>
        <w:t>3</w:t>
      </w:r>
      <w:r w:rsidR="005A313A">
        <w:rPr>
          <w:szCs w:val="24"/>
          <w:lang w:eastAsia="ar-SA"/>
        </w:rPr>
        <w:t>2</w:t>
      </w:r>
      <w:r w:rsidRPr="00EA1006">
        <w:rPr>
          <w:szCs w:val="24"/>
          <w:lang w:eastAsia="ar-SA"/>
        </w:rPr>
        <w:t>.4. juridinis asmuo yra likviduotas;</w:t>
      </w:r>
    </w:p>
    <w:p w14:paraId="32616FCF" w14:textId="31E64AC5" w:rsidR="00EA1006" w:rsidRPr="00EA1006" w:rsidRDefault="00EA1006" w:rsidP="00EA1006">
      <w:pPr>
        <w:tabs>
          <w:tab w:val="left" w:pos="0"/>
          <w:tab w:val="left" w:pos="113"/>
          <w:tab w:val="left" w:pos="851"/>
        </w:tabs>
        <w:suppressAutoHyphens/>
        <w:ind w:firstLine="1247"/>
        <w:jc w:val="both"/>
        <w:rPr>
          <w:szCs w:val="24"/>
          <w:lang w:eastAsia="ar-SA"/>
        </w:rPr>
      </w:pPr>
      <w:r w:rsidRPr="00EA1006">
        <w:rPr>
          <w:szCs w:val="24"/>
          <w:lang w:eastAsia="ar-SA"/>
        </w:rPr>
        <w:t>3</w:t>
      </w:r>
      <w:r w:rsidR="005A313A">
        <w:rPr>
          <w:szCs w:val="24"/>
          <w:lang w:eastAsia="ar-SA"/>
        </w:rPr>
        <w:t>2</w:t>
      </w:r>
      <w:r w:rsidRPr="00EA1006">
        <w:rPr>
          <w:szCs w:val="24"/>
          <w:lang w:eastAsia="ar-SA"/>
        </w:rPr>
        <w:t>.5. juridinis asmuo yra išregistruotas iš juridinių asmenų registro.</w:t>
      </w:r>
    </w:p>
    <w:p w14:paraId="32616FD0" w14:textId="28F3A826" w:rsidR="00EA1006" w:rsidRPr="00EA1006" w:rsidRDefault="00EA1006" w:rsidP="00EA1006">
      <w:pPr>
        <w:tabs>
          <w:tab w:val="left" w:pos="113"/>
          <w:tab w:val="left" w:pos="851"/>
        </w:tabs>
        <w:suppressAutoHyphens/>
        <w:ind w:firstLine="1247"/>
        <w:jc w:val="both"/>
        <w:rPr>
          <w:szCs w:val="24"/>
          <w:lang w:eastAsia="ar-SA"/>
        </w:rPr>
      </w:pPr>
      <w:r w:rsidRPr="00EA1006">
        <w:rPr>
          <w:szCs w:val="24"/>
          <w:lang w:eastAsia="ar-SA"/>
        </w:rPr>
        <w:t>3</w:t>
      </w:r>
      <w:r w:rsidR="005A313A">
        <w:rPr>
          <w:szCs w:val="24"/>
          <w:lang w:eastAsia="ar-SA"/>
        </w:rPr>
        <w:t>3</w:t>
      </w:r>
      <w:r w:rsidRPr="00EA1006">
        <w:rPr>
          <w:szCs w:val="24"/>
          <w:lang w:eastAsia="ar-SA"/>
        </w:rPr>
        <w:t>. Asmenys, norintys, kad jiems nuosavybės teise priklausantys ar kitu pagrindu teisėtai valdomi nekilnojamojo turto objektai šių Nuostatų 3</w:t>
      </w:r>
      <w:r w:rsidR="005A313A">
        <w:rPr>
          <w:szCs w:val="24"/>
          <w:lang w:eastAsia="ar-SA"/>
        </w:rPr>
        <w:t>2</w:t>
      </w:r>
      <w:r w:rsidRPr="00EA1006">
        <w:rPr>
          <w:szCs w:val="24"/>
          <w:lang w:eastAsia="ar-SA"/>
        </w:rPr>
        <w:t xml:space="preserve"> punkte nustatytais atvejais būtų nebenaudojami apskaičiuojant vietinę rinkliavą, </w:t>
      </w:r>
      <w:r w:rsidR="00406CDC" w:rsidRPr="00406CDC">
        <w:rPr>
          <w:szCs w:val="24"/>
          <w:lang w:eastAsia="ar-SA"/>
        </w:rPr>
        <w:t xml:space="preserve">Vietinės rinkliavos </w:t>
      </w:r>
      <w:r w:rsidRPr="00EA1006">
        <w:rPr>
          <w:szCs w:val="24"/>
          <w:lang w:eastAsia="ar-SA"/>
        </w:rPr>
        <w:t>administratoriui turi pateikti:</w:t>
      </w:r>
    </w:p>
    <w:p w14:paraId="32616FD1" w14:textId="11CA0A6A" w:rsidR="00EA1006" w:rsidRPr="00EA1006" w:rsidRDefault="00EA1006" w:rsidP="00EA1006">
      <w:pPr>
        <w:tabs>
          <w:tab w:val="left" w:pos="0"/>
          <w:tab w:val="left" w:pos="113"/>
          <w:tab w:val="left" w:pos="851"/>
        </w:tabs>
        <w:suppressAutoHyphens/>
        <w:ind w:firstLine="1247"/>
        <w:jc w:val="both"/>
        <w:rPr>
          <w:szCs w:val="24"/>
          <w:lang w:eastAsia="ar-SA"/>
        </w:rPr>
      </w:pPr>
      <w:r w:rsidRPr="00EA1006">
        <w:rPr>
          <w:szCs w:val="24"/>
          <w:lang w:eastAsia="ar-SA"/>
        </w:rPr>
        <w:t>3</w:t>
      </w:r>
      <w:r w:rsidR="005A313A">
        <w:rPr>
          <w:szCs w:val="24"/>
          <w:lang w:eastAsia="ar-SA"/>
        </w:rPr>
        <w:t>3</w:t>
      </w:r>
      <w:r w:rsidRPr="00EA1006">
        <w:rPr>
          <w:szCs w:val="24"/>
          <w:lang w:eastAsia="ar-SA"/>
        </w:rPr>
        <w:t>.1. seniūnijos seniūno pažymą arba Valstybinės teritorijų planavimo ir statybos inspekcijos pažymą, priešgaisrinės gelbėjimo tarnybos arba kitos kompetentingos institucijos pažymą, patvirtinančią, kad nekilnojamojo turto objektas yra netinkamas naudoti pagal paskirtį – 3</w:t>
      </w:r>
      <w:r w:rsidR="005A313A">
        <w:rPr>
          <w:szCs w:val="24"/>
          <w:lang w:eastAsia="ar-SA"/>
        </w:rPr>
        <w:t>2</w:t>
      </w:r>
      <w:r w:rsidRPr="00EA1006">
        <w:rPr>
          <w:szCs w:val="24"/>
          <w:lang w:eastAsia="ar-SA"/>
        </w:rPr>
        <w:t>.1 papunktyje nurodytu atveju;</w:t>
      </w:r>
    </w:p>
    <w:p w14:paraId="32616FD2" w14:textId="484C6083" w:rsidR="00EA1006" w:rsidRPr="00EA1006" w:rsidRDefault="00EA1006" w:rsidP="00EA1006">
      <w:pPr>
        <w:tabs>
          <w:tab w:val="left" w:pos="0"/>
          <w:tab w:val="left" w:pos="113"/>
          <w:tab w:val="left" w:pos="851"/>
        </w:tabs>
        <w:suppressAutoHyphens/>
        <w:ind w:firstLine="1247"/>
        <w:jc w:val="both"/>
        <w:rPr>
          <w:szCs w:val="24"/>
          <w:lang w:eastAsia="ar-SA"/>
        </w:rPr>
      </w:pPr>
      <w:r w:rsidRPr="00EA1006">
        <w:rPr>
          <w:szCs w:val="24"/>
          <w:lang w:eastAsia="ar-SA"/>
        </w:rPr>
        <w:t>3</w:t>
      </w:r>
      <w:r w:rsidR="005A313A">
        <w:rPr>
          <w:szCs w:val="24"/>
          <w:lang w:eastAsia="ar-SA"/>
        </w:rPr>
        <w:t>3</w:t>
      </w:r>
      <w:r w:rsidRPr="00EA1006">
        <w:rPr>
          <w:szCs w:val="24"/>
          <w:lang w:eastAsia="ar-SA"/>
        </w:rPr>
        <w:t>.2. mirties liudijimą – 3</w:t>
      </w:r>
      <w:r w:rsidR="005A313A">
        <w:rPr>
          <w:szCs w:val="24"/>
          <w:lang w:eastAsia="ar-SA"/>
        </w:rPr>
        <w:t>2</w:t>
      </w:r>
      <w:r w:rsidRPr="00EA1006">
        <w:rPr>
          <w:szCs w:val="24"/>
          <w:lang w:eastAsia="ar-SA"/>
        </w:rPr>
        <w:t>.2 papunktyje nurodytu atveju;</w:t>
      </w:r>
    </w:p>
    <w:p w14:paraId="32616FD3" w14:textId="1205B9FA" w:rsidR="00EA1006" w:rsidRPr="00EA1006" w:rsidRDefault="00EA1006" w:rsidP="00EA1006">
      <w:pPr>
        <w:tabs>
          <w:tab w:val="left" w:pos="0"/>
          <w:tab w:val="left" w:pos="113"/>
          <w:tab w:val="left" w:pos="851"/>
        </w:tabs>
        <w:suppressAutoHyphens/>
        <w:ind w:firstLine="1247"/>
        <w:jc w:val="both"/>
        <w:rPr>
          <w:szCs w:val="24"/>
          <w:lang w:eastAsia="ar-SA"/>
        </w:rPr>
      </w:pPr>
      <w:r w:rsidRPr="00EA1006">
        <w:rPr>
          <w:szCs w:val="24"/>
          <w:lang w:eastAsia="ar-SA"/>
        </w:rPr>
        <w:t>3</w:t>
      </w:r>
      <w:r w:rsidR="005A313A">
        <w:rPr>
          <w:szCs w:val="24"/>
          <w:lang w:eastAsia="ar-SA"/>
        </w:rPr>
        <w:t>3</w:t>
      </w:r>
      <w:r w:rsidRPr="00EA1006">
        <w:rPr>
          <w:szCs w:val="24"/>
          <w:lang w:eastAsia="ar-SA"/>
        </w:rPr>
        <w:t>.3. teismo nutartį dėl bankroto bylos – 3</w:t>
      </w:r>
      <w:r w:rsidR="005A313A">
        <w:rPr>
          <w:szCs w:val="24"/>
          <w:lang w:eastAsia="ar-SA"/>
        </w:rPr>
        <w:t>2</w:t>
      </w:r>
      <w:r w:rsidRPr="00EA1006">
        <w:rPr>
          <w:szCs w:val="24"/>
          <w:lang w:eastAsia="ar-SA"/>
        </w:rPr>
        <w:t>.3 papunktyje nurodytu atveju;</w:t>
      </w:r>
    </w:p>
    <w:p w14:paraId="32616FD4" w14:textId="01D8AC66" w:rsidR="00EA1006" w:rsidRPr="00EA1006" w:rsidRDefault="00EA1006" w:rsidP="00EA1006">
      <w:pPr>
        <w:tabs>
          <w:tab w:val="left" w:pos="0"/>
          <w:tab w:val="left" w:pos="113"/>
          <w:tab w:val="left" w:pos="851"/>
        </w:tabs>
        <w:suppressAutoHyphens/>
        <w:ind w:firstLine="1247"/>
        <w:jc w:val="both"/>
        <w:rPr>
          <w:szCs w:val="24"/>
          <w:lang w:eastAsia="ar-SA"/>
        </w:rPr>
      </w:pPr>
      <w:r w:rsidRPr="00EA1006">
        <w:rPr>
          <w:szCs w:val="24"/>
          <w:lang w:eastAsia="ar-SA"/>
        </w:rPr>
        <w:t>3</w:t>
      </w:r>
      <w:r w:rsidR="005A313A">
        <w:rPr>
          <w:szCs w:val="24"/>
          <w:lang w:eastAsia="ar-SA"/>
        </w:rPr>
        <w:t>3</w:t>
      </w:r>
      <w:r w:rsidRPr="00EA1006">
        <w:rPr>
          <w:szCs w:val="24"/>
          <w:lang w:eastAsia="ar-SA"/>
        </w:rPr>
        <w:t>.4. Juridinių asmenų registro išrašą arba pažymą – 3</w:t>
      </w:r>
      <w:r w:rsidR="005A313A">
        <w:rPr>
          <w:szCs w:val="24"/>
          <w:lang w:eastAsia="ar-SA"/>
        </w:rPr>
        <w:t>2</w:t>
      </w:r>
      <w:r w:rsidRPr="00EA1006">
        <w:rPr>
          <w:szCs w:val="24"/>
          <w:lang w:eastAsia="ar-SA"/>
        </w:rPr>
        <w:t>.4–3</w:t>
      </w:r>
      <w:r w:rsidR="005A313A">
        <w:rPr>
          <w:szCs w:val="24"/>
          <w:lang w:eastAsia="ar-SA"/>
        </w:rPr>
        <w:t>2</w:t>
      </w:r>
      <w:r w:rsidRPr="00EA1006">
        <w:rPr>
          <w:szCs w:val="24"/>
          <w:lang w:eastAsia="ar-SA"/>
        </w:rPr>
        <w:t>.5 papunkčiuose nustatytais atvejais.</w:t>
      </w:r>
    </w:p>
    <w:p w14:paraId="32616FD5" w14:textId="4FE92A50" w:rsidR="00EA1006" w:rsidRPr="00EA1006" w:rsidRDefault="00EA1006" w:rsidP="00EA1006">
      <w:pPr>
        <w:tabs>
          <w:tab w:val="left" w:pos="113"/>
          <w:tab w:val="left" w:pos="851"/>
        </w:tabs>
        <w:suppressAutoHyphens/>
        <w:ind w:firstLine="1247"/>
        <w:jc w:val="both"/>
        <w:rPr>
          <w:szCs w:val="24"/>
          <w:lang w:eastAsia="ar-SA"/>
        </w:rPr>
      </w:pPr>
      <w:r w:rsidRPr="00EA1006">
        <w:rPr>
          <w:szCs w:val="24"/>
          <w:lang w:eastAsia="ar-SA"/>
        </w:rPr>
        <w:t>3</w:t>
      </w:r>
      <w:r w:rsidR="005A313A">
        <w:rPr>
          <w:szCs w:val="24"/>
          <w:lang w:eastAsia="ar-SA"/>
        </w:rPr>
        <w:t>4</w:t>
      </w:r>
      <w:r w:rsidRPr="00EA1006">
        <w:rPr>
          <w:szCs w:val="24"/>
          <w:lang w:eastAsia="ar-SA"/>
        </w:rPr>
        <w:t xml:space="preserve">. </w:t>
      </w:r>
      <w:r w:rsidR="00DD3E8C" w:rsidRPr="00DD3E8C">
        <w:rPr>
          <w:szCs w:val="24"/>
          <w:lang w:eastAsia="ar-SA"/>
        </w:rPr>
        <w:t>Nepateikus 3</w:t>
      </w:r>
      <w:r w:rsidR="00DD3E8C">
        <w:rPr>
          <w:szCs w:val="24"/>
          <w:lang w:eastAsia="ar-SA"/>
        </w:rPr>
        <w:t>3</w:t>
      </w:r>
      <w:r w:rsidR="00DD3E8C" w:rsidRPr="00DD3E8C">
        <w:rPr>
          <w:szCs w:val="24"/>
          <w:lang w:eastAsia="ar-SA"/>
        </w:rPr>
        <w:t xml:space="preserve"> punkte nurodytų dokumentų, Vietinės rinkliavos administratorius privalo priimti sprendimą dėl Registro duomenų naudojimo už einamuosius ir vienus praėjusius metus, jei bent vienas iš 3</w:t>
      </w:r>
      <w:r w:rsidR="00DD3E8C">
        <w:rPr>
          <w:szCs w:val="24"/>
          <w:lang w:eastAsia="ar-SA"/>
        </w:rPr>
        <w:t>2</w:t>
      </w:r>
      <w:r w:rsidR="00DD3E8C" w:rsidRPr="00DD3E8C">
        <w:rPr>
          <w:szCs w:val="24"/>
          <w:lang w:eastAsia="ar-SA"/>
        </w:rPr>
        <w:t xml:space="preserve"> punkte numatytų pagrindų yra patvirtintas viešai prieinamų registrų duomenimis, seniūnijų pateikta informacija arba nekilnojamojo turto objekto apžiūros aktu.</w:t>
      </w:r>
    </w:p>
    <w:p w14:paraId="32616FD6" w14:textId="6477ED9C" w:rsidR="00EA1006" w:rsidRPr="00EA1006" w:rsidRDefault="00EA1006" w:rsidP="00EA1006">
      <w:pPr>
        <w:ind w:firstLine="1247"/>
        <w:jc w:val="both"/>
        <w:rPr>
          <w:szCs w:val="24"/>
        </w:rPr>
      </w:pPr>
      <w:r w:rsidRPr="00EA1006">
        <w:rPr>
          <w:szCs w:val="24"/>
        </w:rPr>
        <w:t>3</w:t>
      </w:r>
      <w:r w:rsidR="005A313A">
        <w:rPr>
          <w:szCs w:val="24"/>
        </w:rPr>
        <w:t>5</w:t>
      </w:r>
      <w:r w:rsidRPr="00EA1006">
        <w:rPr>
          <w:szCs w:val="24"/>
        </w:rPr>
        <w:t>. Likviduojant vietinės rinkliavos mokėtoją (pasikeitus savininkui), jam priskaičiuota ir nesumokėta vietinė rinkliava turi būti padengta iki likvidavimo pabaigos. Reorganizuojant vietinės rinkliavos mokėtoją, pareiga sumokėti priskaičiuotą ir nesumokėtą vietinę rinkliavą pereina jo teisių ir pareigų perėmėjams.</w:t>
      </w:r>
    </w:p>
    <w:p w14:paraId="32616FD7" w14:textId="67E37693" w:rsidR="00EA1006" w:rsidRPr="00EA1006" w:rsidRDefault="00EA1006" w:rsidP="00EA1006">
      <w:pPr>
        <w:ind w:firstLine="1247"/>
        <w:jc w:val="both"/>
        <w:rPr>
          <w:szCs w:val="24"/>
        </w:rPr>
      </w:pPr>
      <w:r w:rsidRPr="00EA1006">
        <w:rPr>
          <w:szCs w:val="24"/>
        </w:rPr>
        <w:lastRenderedPageBreak/>
        <w:t>3</w:t>
      </w:r>
      <w:r w:rsidR="005A313A">
        <w:rPr>
          <w:szCs w:val="24"/>
        </w:rPr>
        <w:t>6</w:t>
      </w:r>
      <w:r w:rsidRPr="00EA1006">
        <w:rPr>
          <w:szCs w:val="24"/>
        </w:rPr>
        <w:t xml:space="preserve">. Vietinės rinkliavos mokėtojui pradėjus bankroto procedūras, </w:t>
      </w:r>
      <w:r w:rsidR="00B50083" w:rsidRPr="00B50083">
        <w:rPr>
          <w:szCs w:val="24"/>
        </w:rPr>
        <w:t xml:space="preserve">Vietinės rinkliavos </w:t>
      </w:r>
      <w:r w:rsidRPr="00EA1006">
        <w:rPr>
          <w:szCs w:val="24"/>
        </w:rPr>
        <w:t>administratorius bankroto procedūrą vykdančiam administratoriui pateikia priskaičiuotos ir nesumokėtos vietinės rinkliavos dydžio kreditorinį reikalavimą.</w:t>
      </w:r>
    </w:p>
    <w:p w14:paraId="32616FD8" w14:textId="1C48DDBD" w:rsidR="00EA1006" w:rsidRPr="00EA1006" w:rsidRDefault="00EA1006" w:rsidP="00EA1006">
      <w:pPr>
        <w:ind w:firstLine="1247"/>
        <w:jc w:val="both"/>
        <w:rPr>
          <w:szCs w:val="24"/>
        </w:rPr>
      </w:pPr>
      <w:r w:rsidRPr="00EA1006">
        <w:rPr>
          <w:szCs w:val="24"/>
        </w:rPr>
        <w:t>3</w:t>
      </w:r>
      <w:r w:rsidR="005A313A">
        <w:rPr>
          <w:szCs w:val="24"/>
        </w:rPr>
        <w:t>7</w:t>
      </w:r>
      <w:r w:rsidRPr="00EA1006">
        <w:rPr>
          <w:szCs w:val="24"/>
        </w:rPr>
        <w:t xml:space="preserve">. Vietinės rinkliavos mokėtojai apmokestinto turto bendraturčiai </w:t>
      </w:r>
      <w:bookmarkStart w:id="1" w:name="OLE_LINK2"/>
      <w:bookmarkStart w:id="2" w:name="OLE_LINK1"/>
      <w:r w:rsidR="00B50083" w:rsidRPr="00B50083">
        <w:rPr>
          <w:szCs w:val="24"/>
        </w:rPr>
        <w:t xml:space="preserve">Vietinės rinkliavos </w:t>
      </w:r>
      <w:r w:rsidRPr="00EA1006">
        <w:rPr>
          <w:szCs w:val="24"/>
        </w:rPr>
        <w:t xml:space="preserve">administratoriui gali pateikti laisvos rašytinės formos susitarimą, kuriuo jų sutarimu yra nustatomas vienas bendraturtis, mokėsiantis vietinę rinkliavą. Bendraturčiai </w:t>
      </w:r>
      <w:r w:rsidR="00B50083" w:rsidRPr="00B50083">
        <w:rPr>
          <w:szCs w:val="24"/>
        </w:rPr>
        <w:t xml:space="preserve">Vietinės rinkliavos </w:t>
      </w:r>
      <w:r w:rsidRPr="00EA1006">
        <w:rPr>
          <w:szCs w:val="24"/>
        </w:rPr>
        <w:t xml:space="preserve">administratoriui kartu su rašytiniu susitarimu taip pat pateikia laisvos formos prašymą juos išbraukti iš </w:t>
      </w:r>
      <w:bookmarkEnd w:id="1"/>
      <w:bookmarkEnd w:id="2"/>
      <w:r w:rsidRPr="00EA1006">
        <w:rPr>
          <w:szCs w:val="24"/>
        </w:rPr>
        <w:t>Registro, paliekant pagal susitarimą paskirtą bendraturtį vieninteliu vietinės rinkliavos mokėtoju.</w:t>
      </w:r>
    </w:p>
    <w:p w14:paraId="32616FD9" w14:textId="326F6A90" w:rsidR="00EA1006" w:rsidRPr="00EA1006" w:rsidRDefault="00EA1006" w:rsidP="00EA1006">
      <w:pPr>
        <w:ind w:firstLine="1247"/>
        <w:jc w:val="both"/>
        <w:rPr>
          <w:szCs w:val="24"/>
        </w:rPr>
      </w:pPr>
      <w:r w:rsidRPr="00EA1006">
        <w:rPr>
          <w:szCs w:val="24"/>
        </w:rPr>
        <w:t>3</w:t>
      </w:r>
      <w:r w:rsidR="005A313A">
        <w:rPr>
          <w:szCs w:val="24"/>
        </w:rPr>
        <w:t>8</w:t>
      </w:r>
      <w:r w:rsidRPr="00EA1006">
        <w:rPr>
          <w:szCs w:val="24"/>
        </w:rPr>
        <w:t>. Vietinės rinkliavos mokėtojai, kurie naudojasi individualiais atliekų konteineriais, tačiau gyvena daugiabutyje, moka vietinę rinkliavą, apskaičiuotą kaip individualios namų valdos savininkams.</w:t>
      </w:r>
    </w:p>
    <w:p w14:paraId="32616FDA" w14:textId="0E8C861C" w:rsidR="00EA1006" w:rsidRDefault="00EA1006" w:rsidP="00EA1006">
      <w:pPr>
        <w:ind w:firstLine="1247"/>
        <w:jc w:val="both"/>
        <w:rPr>
          <w:szCs w:val="24"/>
          <w:lang w:eastAsia="ar-SA"/>
        </w:rPr>
      </w:pPr>
      <w:r w:rsidRPr="00B50083">
        <w:rPr>
          <w:szCs w:val="24"/>
          <w:lang w:eastAsia="ar-SA"/>
        </w:rPr>
        <w:t>3</w:t>
      </w:r>
      <w:r w:rsidR="005A313A">
        <w:rPr>
          <w:szCs w:val="24"/>
          <w:lang w:eastAsia="ar-SA"/>
        </w:rPr>
        <w:t>9</w:t>
      </w:r>
      <w:r w:rsidRPr="00B50083">
        <w:rPr>
          <w:szCs w:val="24"/>
          <w:lang w:eastAsia="ar-SA"/>
        </w:rPr>
        <w:t>. Jeigu sodo</w:t>
      </w:r>
      <w:r w:rsidR="00B50083" w:rsidRPr="00B50083">
        <w:rPr>
          <w:szCs w:val="24"/>
          <w:lang w:eastAsia="ar-SA"/>
        </w:rPr>
        <w:t xml:space="preserve"> paskirties</w:t>
      </w:r>
      <w:r w:rsidRPr="00B50083">
        <w:rPr>
          <w:szCs w:val="24"/>
          <w:lang w:eastAsia="ar-SA"/>
        </w:rPr>
        <w:t xml:space="preserve"> pastate yra deklaruota bent vieno gyventojo gyvenamoji vieta, šiam objektui taikoma individualiam gyvenamajam namui nustatyta vietinė rinkliava</w:t>
      </w:r>
      <w:r w:rsidR="00B50083" w:rsidRPr="00B50083">
        <w:rPr>
          <w:szCs w:val="24"/>
          <w:lang w:eastAsia="ar-SA"/>
        </w:rPr>
        <w:t>.</w:t>
      </w:r>
    </w:p>
    <w:p w14:paraId="3A13D740" w14:textId="73A3B04D" w:rsidR="00B163DA" w:rsidRPr="00EA1006" w:rsidRDefault="00B163DA" w:rsidP="00F16119">
      <w:pPr>
        <w:ind w:firstLine="1247"/>
        <w:jc w:val="both"/>
        <w:rPr>
          <w:szCs w:val="24"/>
        </w:rPr>
      </w:pPr>
      <w:r>
        <w:rPr>
          <w:szCs w:val="24"/>
        </w:rPr>
        <w:t>40</w:t>
      </w:r>
      <w:r w:rsidRPr="00B163DA">
        <w:rPr>
          <w:szCs w:val="24"/>
        </w:rPr>
        <w:t xml:space="preserve">. </w:t>
      </w:r>
      <w:r w:rsidR="00F16119" w:rsidRPr="00F16119">
        <w:rPr>
          <w:szCs w:val="24"/>
        </w:rPr>
        <w:t xml:space="preserve">Jeigu nekilnojamojo turto objekto savininkas yra miręs ir nėra sutvarkyti turto paveldėjimo dokumentai, o nekilnojamojo turto objekto adresu yra gyvenamąją vietą deklaravusių ar faktiškai gyvenančių asmenų, </w:t>
      </w:r>
      <w:r w:rsidR="00F16119">
        <w:rPr>
          <w:szCs w:val="24"/>
        </w:rPr>
        <w:t>vietinės rinkliavos m</w:t>
      </w:r>
      <w:r w:rsidR="00F16119" w:rsidRPr="00F16119">
        <w:rPr>
          <w:szCs w:val="24"/>
        </w:rPr>
        <w:t xml:space="preserve">okėjimo pranešimas yra formuojamas ir siunčiamas gyvenamąją vietą deklaravusio ar faktiškai gyvenančio asmens vardu, esant jo sutikimui. Jeigu tokių asmenų yra keli, </w:t>
      </w:r>
      <w:r w:rsidR="00F16119">
        <w:rPr>
          <w:szCs w:val="24"/>
        </w:rPr>
        <w:t>vietinės rinkliavos m</w:t>
      </w:r>
      <w:r w:rsidR="00F16119" w:rsidRPr="00F16119">
        <w:rPr>
          <w:szCs w:val="24"/>
        </w:rPr>
        <w:t>okėjimo pranešimas siunčiamas vieno iš gyvenamąją vietą deklaravusių ar faktiškai gyvenančių asmenų vardu, esant jo sutikimui. Asmuo sutikimą pateikia Vietinės rinkliavos administratoriui. Jeigu nekilnojamojo turto objektas nėra registruotas viešame registre arba jam nėra suteiktas konkretus adresas, Vietinės rinkliavos administratoriui pateikiama seniūnijos seniūno pažyma apie faktiškai nekilnojamojo turto objekte gyvenančius asmenis.</w:t>
      </w:r>
    </w:p>
    <w:p w14:paraId="32616FDB" w14:textId="3D56A36C" w:rsidR="00EA1006" w:rsidRPr="00EA1006" w:rsidRDefault="005A313A" w:rsidP="00EA1006">
      <w:pPr>
        <w:ind w:firstLine="1247"/>
        <w:jc w:val="both"/>
        <w:rPr>
          <w:szCs w:val="24"/>
        </w:rPr>
      </w:pPr>
      <w:r>
        <w:rPr>
          <w:szCs w:val="24"/>
        </w:rPr>
        <w:t>4</w:t>
      </w:r>
      <w:r w:rsidR="00EF12F6">
        <w:rPr>
          <w:szCs w:val="24"/>
        </w:rPr>
        <w:t>1</w:t>
      </w:r>
      <w:r w:rsidR="00EA1006" w:rsidRPr="00EA1006">
        <w:rPr>
          <w:szCs w:val="24"/>
        </w:rPr>
        <w:t xml:space="preserve">. </w:t>
      </w:r>
      <w:r w:rsidR="00B50083" w:rsidRPr="00B50083">
        <w:rPr>
          <w:szCs w:val="24"/>
        </w:rPr>
        <w:t xml:space="preserve">Vietinės rinkliavos </w:t>
      </w:r>
      <w:r w:rsidR="00EA1006" w:rsidRPr="00EA1006">
        <w:rPr>
          <w:szCs w:val="24"/>
        </w:rPr>
        <w:t xml:space="preserve">administratorius Registro duomenis atnaujina pagal poreikį. Atnaujintų duomenų pagrindu </w:t>
      </w:r>
      <w:r w:rsidR="00B50083" w:rsidRPr="00B50083">
        <w:rPr>
          <w:szCs w:val="24"/>
        </w:rPr>
        <w:t xml:space="preserve">Vietinės rinkliavos </w:t>
      </w:r>
      <w:r w:rsidR="00EA1006" w:rsidRPr="00EA1006">
        <w:rPr>
          <w:szCs w:val="24"/>
        </w:rPr>
        <w:t>administratorius daro atitinkamus pakeitimus Registre.</w:t>
      </w:r>
    </w:p>
    <w:p w14:paraId="32616FDC" w14:textId="6C4BA711" w:rsidR="00EA1006" w:rsidRPr="00EA1006" w:rsidRDefault="00EA1006" w:rsidP="00EA1006">
      <w:pPr>
        <w:ind w:firstLine="1247"/>
        <w:jc w:val="both"/>
        <w:rPr>
          <w:szCs w:val="24"/>
        </w:rPr>
      </w:pPr>
      <w:r w:rsidRPr="00EA1006">
        <w:rPr>
          <w:bCs/>
          <w:szCs w:val="24"/>
        </w:rPr>
        <w:t>4</w:t>
      </w:r>
      <w:r w:rsidR="00EF12F6">
        <w:rPr>
          <w:bCs/>
          <w:szCs w:val="24"/>
        </w:rPr>
        <w:t>2</w:t>
      </w:r>
      <w:r w:rsidRPr="00EA1006">
        <w:rPr>
          <w:bCs/>
          <w:szCs w:val="24"/>
        </w:rPr>
        <w:t xml:space="preserve">. </w:t>
      </w:r>
      <w:r w:rsidR="00B50083" w:rsidRPr="00B50083">
        <w:rPr>
          <w:bCs/>
          <w:szCs w:val="24"/>
        </w:rPr>
        <w:t xml:space="preserve">Vietinės rinkliavos </w:t>
      </w:r>
      <w:r w:rsidRPr="00EA1006">
        <w:rPr>
          <w:bCs/>
          <w:szCs w:val="24"/>
        </w:rPr>
        <w:t>administratorius, vadovaudamasis gautais dokumentais, perskaičiuo</w:t>
      </w:r>
      <w:r w:rsidR="007E21A6">
        <w:rPr>
          <w:bCs/>
          <w:szCs w:val="24"/>
        </w:rPr>
        <w:t>ja</w:t>
      </w:r>
      <w:r w:rsidRPr="00EA1006">
        <w:rPr>
          <w:bCs/>
          <w:szCs w:val="24"/>
        </w:rPr>
        <w:t xml:space="preserve"> vietinės rinkliavos dydžius ir pareng</w:t>
      </w:r>
      <w:r w:rsidR="007E21A6">
        <w:rPr>
          <w:bCs/>
          <w:szCs w:val="24"/>
        </w:rPr>
        <w:t>ia</w:t>
      </w:r>
      <w:r w:rsidRPr="00EA1006">
        <w:rPr>
          <w:bCs/>
          <w:szCs w:val="24"/>
        </w:rPr>
        <w:t xml:space="preserve"> bei Nuostatuose nustatyta tvarka pateik</w:t>
      </w:r>
      <w:r w:rsidR="007E21A6">
        <w:rPr>
          <w:bCs/>
          <w:szCs w:val="24"/>
        </w:rPr>
        <w:t>ia</w:t>
      </w:r>
      <w:r w:rsidRPr="00EA1006">
        <w:rPr>
          <w:bCs/>
          <w:szCs w:val="24"/>
        </w:rPr>
        <w:t xml:space="preserve"> vietinės rinkliavos mokėtojams patikslintus mokėjimo pranešimus.</w:t>
      </w:r>
    </w:p>
    <w:p w14:paraId="32616FDD" w14:textId="1F04DD6C" w:rsidR="00EA1006" w:rsidRPr="00EA1006" w:rsidRDefault="00EA1006" w:rsidP="00346CCF">
      <w:pPr>
        <w:tabs>
          <w:tab w:val="left" w:pos="113"/>
          <w:tab w:val="left" w:pos="851"/>
        </w:tabs>
        <w:suppressAutoHyphens/>
        <w:ind w:firstLine="1247"/>
        <w:jc w:val="both"/>
        <w:rPr>
          <w:color w:val="000000"/>
          <w:szCs w:val="24"/>
          <w:lang w:eastAsia="ar-SA"/>
        </w:rPr>
      </w:pPr>
      <w:r w:rsidRPr="00EA1006">
        <w:rPr>
          <w:szCs w:val="24"/>
        </w:rPr>
        <w:t>4</w:t>
      </w:r>
      <w:r w:rsidR="00EF12F6">
        <w:rPr>
          <w:szCs w:val="24"/>
        </w:rPr>
        <w:t>3</w:t>
      </w:r>
      <w:r w:rsidRPr="00EA1006">
        <w:rPr>
          <w:szCs w:val="24"/>
        </w:rPr>
        <w:t xml:space="preserve">. </w:t>
      </w:r>
      <w:r w:rsidR="00B50083" w:rsidRPr="00B50083">
        <w:rPr>
          <w:szCs w:val="24"/>
        </w:rPr>
        <w:t xml:space="preserve">Vietinės rinkliavos </w:t>
      </w:r>
      <w:r w:rsidRPr="00EA1006">
        <w:rPr>
          <w:szCs w:val="24"/>
        </w:rPr>
        <w:t xml:space="preserve">administratoriaus nurodymai dėl informacijos pateikimo vietinės rinkliavos administravimo tikslais yra privalomi visiems vietinės rinkliavos mokėtojams, įmonėms, įstaigoms, organizacijoms ir Įgaliotiems asmenims, jeigu toks informacijos ir duomenų pateikimas neprieštarauja teisės aktams. Asmenys, nevykdantys </w:t>
      </w:r>
      <w:r w:rsidR="00B50083" w:rsidRPr="00B50083">
        <w:rPr>
          <w:szCs w:val="24"/>
        </w:rPr>
        <w:t xml:space="preserve">Vietinės rinkliavos </w:t>
      </w:r>
      <w:r w:rsidRPr="00EA1006">
        <w:rPr>
          <w:szCs w:val="24"/>
        </w:rPr>
        <w:t>administratoriaus nurodymų, atsako teisės aktų nustatyta tvarka.</w:t>
      </w:r>
    </w:p>
    <w:p w14:paraId="32616FDE" w14:textId="77777777" w:rsidR="00EA1006" w:rsidRPr="00EA1006" w:rsidRDefault="00EA1006" w:rsidP="00EA1006">
      <w:pPr>
        <w:suppressAutoHyphens/>
        <w:rPr>
          <w:color w:val="000000"/>
          <w:szCs w:val="24"/>
          <w:lang w:eastAsia="ar-SA"/>
        </w:rPr>
      </w:pPr>
    </w:p>
    <w:p w14:paraId="32616FDF" w14:textId="77777777" w:rsidR="00EA1006" w:rsidRPr="00EA1006" w:rsidRDefault="00EA1006" w:rsidP="00EA1006">
      <w:pPr>
        <w:jc w:val="center"/>
        <w:rPr>
          <w:b/>
          <w:bCs/>
          <w:szCs w:val="24"/>
        </w:rPr>
      </w:pPr>
      <w:r w:rsidRPr="00EA1006">
        <w:rPr>
          <w:b/>
          <w:bCs/>
          <w:szCs w:val="24"/>
        </w:rPr>
        <w:t>VI SKYRIUS</w:t>
      </w:r>
    </w:p>
    <w:p w14:paraId="32616FE0" w14:textId="77777777" w:rsidR="00EA1006" w:rsidRPr="00EA1006" w:rsidRDefault="00EA1006" w:rsidP="00EA1006">
      <w:pPr>
        <w:jc w:val="center"/>
        <w:rPr>
          <w:b/>
          <w:szCs w:val="24"/>
          <w:lang w:eastAsia="ar-SA"/>
        </w:rPr>
      </w:pPr>
      <w:r w:rsidRPr="00EA1006">
        <w:rPr>
          <w:b/>
          <w:szCs w:val="24"/>
          <w:lang w:eastAsia="ar-SA"/>
        </w:rPr>
        <w:t>VIETINĖS RINKLIAVOS TAIKYMO TVARKA</w:t>
      </w:r>
    </w:p>
    <w:p w14:paraId="32616FE1" w14:textId="77777777" w:rsidR="00EA1006" w:rsidRPr="00CD3B02" w:rsidRDefault="00EA1006" w:rsidP="00EA1006">
      <w:pPr>
        <w:jc w:val="center"/>
        <w:rPr>
          <w:szCs w:val="24"/>
          <w:lang w:eastAsia="ar-SA"/>
        </w:rPr>
      </w:pPr>
    </w:p>
    <w:p w14:paraId="32616FE2" w14:textId="2A25FFF4" w:rsidR="00EA1006" w:rsidRPr="00EA1006" w:rsidRDefault="00EA1006" w:rsidP="00577AC8">
      <w:pPr>
        <w:tabs>
          <w:tab w:val="left" w:pos="113"/>
          <w:tab w:val="left" w:pos="851"/>
        </w:tabs>
        <w:suppressAutoHyphens/>
        <w:ind w:firstLine="1247"/>
        <w:jc w:val="both"/>
        <w:rPr>
          <w:szCs w:val="24"/>
          <w:lang w:eastAsia="ar-SA"/>
        </w:rPr>
      </w:pPr>
      <w:r w:rsidRPr="00EA1006">
        <w:rPr>
          <w:szCs w:val="24"/>
          <w:lang w:eastAsia="ar-SA"/>
        </w:rPr>
        <w:t>4</w:t>
      </w:r>
      <w:r w:rsidR="00EF12F6">
        <w:rPr>
          <w:szCs w:val="24"/>
          <w:lang w:eastAsia="ar-SA"/>
        </w:rPr>
        <w:t>4</w:t>
      </w:r>
      <w:r w:rsidRPr="00EA1006">
        <w:rPr>
          <w:szCs w:val="24"/>
          <w:lang w:eastAsia="ar-SA"/>
        </w:rPr>
        <w:t>. Savivaldybės teritorijoje esantiems nekilnojamojo turto objektų savininkams arba Įgaliotiems asmenims nustatoma vietinė rinkliava, susidedanti iš dviejų dalių – pastoviosios ir kintamosios.</w:t>
      </w:r>
    </w:p>
    <w:p w14:paraId="32616FE3" w14:textId="37687F0C" w:rsidR="00EA1006" w:rsidRPr="00EA1006" w:rsidRDefault="00EA1006" w:rsidP="00577AC8">
      <w:pPr>
        <w:tabs>
          <w:tab w:val="left" w:pos="113"/>
          <w:tab w:val="left" w:pos="851"/>
        </w:tabs>
        <w:suppressAutoHyphens/>
        <w:ind w:firstLine="1247"/>
        <w:jc w:val="both"/>
        <w:rPr>
          <w:szCs w:val="24"/>
          <w:lang w:eastAsia="ar-SA"/>
        </w:rPr>
      </w:pPr>
      <w:r w:rsidRPr="00EA1006">
        <w:rPr>
          <w:szCs w:val="24"/>
          <w:lang w:eastAsia="ar-SA"/>
        </w:rPr>
        <w:t>4</w:t>
      </w:r>
      <w:r w:rsidR="00EF12F6">
        <w:rPr>
          <w:szCs w:val="24"/>
          <w:lang w:eastAsia="ar-SA"/>
        </w:rPr>
        <w:t>5</w:t>
      </w:r>
      <w:r w:rsidRPr="00EA1006">
        <w:rPr>
          <w:szCs w:val="24"/>
          <w:lang w:eastAsia="ar-SA"/>
        </w:rPr>
        <w:t>. Registro duomenys, naudojami vietinei rinkliavai apskaičiuoti, Vietinės rinkliavos administratoriaus sprendimu, gali būti koreguojami nekilnojamojo turto objektuose deklaruotiems asmenims ne trumpesniam nei ketvirčiui ir ne ilgesniam nei metams laikotarpiui</w:t>
      </w:r>
      <w:r w:rsidR="00F43BF7">
        <w:rPr>
          <w:szCs w:val="24"/>
          <w:lang w:eastAsia="ar-SA"/>
        </w:rPr>
        <w:t>.</w:t>
      </w:r>
    </w:p>
    <w:p w14:paraId="32616FE4" w14:textId="3EDEBE42" w:rsidR="00EA1006" w:rsidRPr="00EA1006" w:rsidRDefault="00EA1006" w:rsidP="00577AC8">
      <w:pPr>
        <w:tabs>
          <w:tab w:val="left" w:pos="113"/>
          <w:tab w:val="left" w:pos="851"/>
        </w:tabs>
        <w:suppressAutoHyphens/>
        <w:ind w:firstLine="1247"/>
        <w:jc w:val="both"/>
        <w:rPr>
          <w:szCs w:val="24"/>
          <w:lang w:eastAsia="ar-SA"/>
        </w:rPr>
      </w:pPr>
      <w:r w:rsidRPr="00EA1006">
        <w:rPr>
          <w:szCs w:val="24"/>
          <w:lang w:eastAsia="ar-SA"/>
        </w:rPr>
        <w:t>4</w:t>
      </w:r>
      <w:r w:rsidR="00F43BF7">
        <w:rPr>
          <w:szCs w:val="24"/>
          <w:lang w:eastAsia="ar-SA"/>
        </w:rPr>
        <w:t>6</w:t>
      </w:r>
      <w:r w:rsidRPr="00EA1006">
        <w:rPr>
          <w:szCs w:val="24"/>
          <w:lang w:eastAsia="ar-SA"/>
        </w:rPr>
        <w:t>. Vietinė rinkliava neskaičiuojama arba perskaičiuojama nekilnojamojo turto objektų savininkams, iki einamųjų metų gruodžio 31 d. deklaravus nesinaudojimą nekilnojamojo turto objektu ir pateikus:</w:t>
      </w:r>
    </w:p>
    <w:p w14:paraId="32616FE5" w14:textId="0235CE16" w:rsidR="00EA1006" w:rsidRPr="00EA1006" w:rsidRDefault="00EA1006" w:rsidP="00577AC8">
      <w:pPr>
        <w:tabs>
          <w:tab w:val="left" w:pos="0"/>
          <w:tab w:val="left" w:pos="113"/>
          <w:tab w:val="left" w:pos="851"/>
        </w:tabs>
        <w:suppressAutoHyphens/>
        <w:ind w:firstLine="1247"/>
        <w:jc w:val="both"/>
        <w:rPr>
          <w:szCs w:val="24"/>
          <w:lang w:eastAsia="ar-SA"/>
        </w:rPr>
      </w:pPr>
      <w:r w:rsidRPr="00EA1006">
        <w:rPr>
          <w:szCs w:val="24"/>
          <w:lang w:eastAsia="ar-SA"/>
        </w:rPr>
        <w:t>4</w:t>
      </w:r>
      <w:r w:rsidR="00F43BF7">
        <w:rPr>
          <w:szCs w:val="24"/>
          <w:lang w:eastAsia="ar-SA"/>
        </w:rPr>
        <w:t>6</w:t>
      </w:r>
      <w:r w:rsidRPr="00EA1006">
        <w:rPr>
          <w:szCs w:val="24"/>
          <w:lang w:eastAsia="ar-SA"/>
        </w:rPr>
        <w:t xml:space="preserve">.1. fiziniams asmenims, deklaruojantiems nesinaudojimą gyvenamosios paskirties nekilnojamuoju turtu, – seniūnijų seniūnų išduotą pažymą, kad asmuo išsideklaravo iš nekilnojamojo turto objekto,  juridiniams ir fiziniams asmenims, deklaruojantiems nesinaudojimą negyvenamosios paskirties nekilnojamuoju turtu, išskyrus sodų paskirties nekilnojamojo turto objektus, – rašytinį </w:t>
      </w:r>
      <w:r w:rsidRPr="00EA1006">
        <w:rPr>
          <w:szCs w:val="24"/>
          <w:lang w:eastAsia="ar-SA"/>
        </w:rPr>
        <w:lastRenderedPageBreak/>
        <w:t>prašymą ir licencijuoto elektros energijos tiekėjo pažymą apie suvartotą elektros energijos kiekį (kWh). Sunaudotas elektros energijos kiekis per einamuosius metus turi neviršyti 50 kWh.</w:t>
      </w:r>
    </w:p>
    <w:p w14:paraId="32616FE6" w14:textId="753A43FE" w:rsidR="00EA1006" w:rsidRPr="00EA1006" w:rsidRDefault="00EA1006" w:rsidP="00577AC8">
      <w:pPr>
        <w:tabs>
          <w:tab w:val="left" w:pos="113"/>
          <w:tab w:val="left" w:pos="851"/>
        </w:tabs>
        <w:suppressAutoHyphens/>
        <w:ind w:firstLine="1247"/>
        <w:jc w:val="both"/>
        <w:rPr>
          <w:szCs w:val="24"/>
          <w:lang w:eastAsia="ar-SA"/>
        </w:rPr>
      </w:pPr>
      <w:r w:rsidRPr="00EA1006">
        <w:rPr>
          <w:szCs w:val="24"/>
          <w:lang w:eastAsia="ar-SA"/>
        </w:rPr>
        <w:t>4</w:t>
      </w:r>
      <w:r w:rsidR="00F43BF7">
        <w:rPr>
          <w:szCs w:val="24"/>
          <w:lang w:eastAsia="ar-SA"/>
        </w:rPr>
        <w:t>7</w:t>
      </w:r>
      <w:r w:rsidRPr="00EA1006">
        <w:rPr>
          <w:szCs w:val="24"/>
          <w:lang w:eastAsia="ar-SA"/>
        </w:rPr>
        <w:t>. Nepateikus  4</w:t>
      </w:r>
      <w:r w:rsidR="00F43BF7">
        <w:rPr>
          <w:szCs w:val="24"/>
          <w:lang w:eastAsia="ar-SA"/>
        </w:rPr>
        <w:t>6</w:t>
      </w:r>
      <w:r w:rsidRPr="00EA1006">
        <w:rPr>
          <w:szCs w:val="24"/>
          <w:lang w:eastAsia="ar-SA"/>
        </w:rPr>
        <w:t>.1 papunktyje nurodytų dokumentų iki einamųjų metų gruodžio 31 d., Vietinės rinkliavos administratorius apskaičiuoja vietinę rinkliavą ir pateikia vietinės rinkliavos mokėjimo pranešimus.</w:t>
      </w:r>
    </w:p>
    <w:p w14:paraId="32616FE7" w14:textId="574F5977" w:rsidR="00EA1006" w:rsidRPr="00EA1006" w:rsidRDefault="00EA1006" w:rsidP="00577AC8">
      <w:pPr>
        <w:tabs>
          <w:tab w:val="left" w:pos="113"/>
          <w:tab w:val="left" w:pos="851"/>
        </w:tabs>
        <w:suppressAutoHyphens/>
        <w:ind w:firstLine="1247"/>
        <w:jc w:val="both"/>
        <w:rPr>
          <w:szCs w:val="24"/>
          <w:lang w:eastAsia="ar-SA"/>
        </w:rPr>
      </w:pPr>
      <w:r w:rsidRPr="00EA1006">
        <w:rPr>
          <w:szCs w:val="24"/>
          <w:lang w:eastAsia="ar-SA"/>
        </w:rPr>
        <w:t>4</w:t>
      </w:r>
      <w:r w:rsidR="00F43BF7">
        <w:rPr>
          <w:szCs w:val="24"/>
          <w:lang w:eastAsia="ar-SA"/>
        </w:rPr>
        <w:t>8</w:t>
      </w:r>
      <w:r w:rsidRPr="00EA1006">
        <w:rPr>
          <w:szCs w:val="24"/>
          <w:lang w:eastAsia="ar-SA"/>
        </w:rPr>
        <w:t>. Jeigu vietinės rinkliavos dydžiui turintys įtaką pasikeitimai (duomenų nustatymas) įvyko nuo 1 iki 15 mėnesio dienos, vietinė rinkliava pagal šiuos pasikeitimus perskaičiuojama nuo to mėnesio 1 dienos, o jeigu nuo 15 iki paskutinės mėnesio dienos – nuo kito mėnesio 1 dienos, jei šie Nuostatai nenumato kitaip.</w:t>
      </w:r>
    </w:p>
    <w:p w14:paraId="32616FE8" w14:textId="0B28841D" w:rsidR="00EA1006" w:rsidRPr="00EA1006" w:rsidRDefault="00EA1006" w:rsidP="00577AC8">
      <w:pPr>
        <w:tabs>
          <w:tab w:val="left" w:pos="113"/>
          <w:tab w:val="left" w:pos="851"/>
        </w:tabs>
        <w:suppressAutoHyphens/>
        <w:ind w:firstLine="1247"/>
        <w:jc w:val="both"/>
        <w:rPr>
          <w:szCs w:val="24"/>
          <w:lang w:eastAsia="ar-SA"/>
        </w:rPr>
      </w:pPr>
      <w:r w:rsidRPr="00EA1006">
        <w:rPr>
          <w:szCs w:val="24"/>
        </w:rPr>
        <w:t>4</w:t>
      </w:r>
      <w:r w:rsidR="002E4990">
        <w:rPr>
          <w:szCs w:val="24"/>
        </w:rPr>
        <w:t>9</w:t>
      </w:r>
      <w:r w:rsidRPr="00EA1006">
        <w:rPr>
          <w:szCs w:val="24"/>
        </w:rPr>
        <w:t xml:space="preserve">. Vietinė rinkliava, panaikinus duomenis apie fizinio asmens gyvenamosios vietos deklaravimą Savivaldybėje, pagal šiuos pasikeitimus perskaičiuojama nuo kito mėnesio 1 dienos. Jeigu asmuo pateikia dokumentus, patvirtinančius tikslią gyvenamosios vietos deklaravimo duomenų panaikinimo datą, vietinė rinkliava pagal šiuos pasikeitimus perskaičiuojama remiantis </w:t>
      </w:r>
      <w:r w:rsidRPr="00AB009A">
        <w:rPr>
          <w:szCs w:val="24"/>
        </w:rPr>
        <w:t>Nuostatų 5</w:t>
      </w:r>
      <w:r w:rsidR="00A24D42">
        <w:rPr>
          <w:szCs w:val="24"/>
        </w:rPr>
        <w:t>7</w:t>
      </w:r>
      <w:r w:rsidRPr="00AB009A">
        <w:rPr>
          <w:szCs w:val="24"/>
        </w:rPr>
        <w:t xml:space="preserve"> punktu</w:t>
      </w:r>
      <w:r w:rsidRPr="00EA1006">
        <w:rPr>
          <w:szCs w:val="24"/>
        </w:rPr>
        <w:t>.</w:t>
      </w:r>
    </w:p>
    <w:p w14:paraId="32616FE9" w14:textId="1F8C8D4D" w:rsidR="00EA1006" w:rsidRPr="00EA1006" w:rsidRDefault="00A24D42" w:rsidP="00577AC8">
      <w:pPr>
        <w:tabs>
          <w:tab w:val="left" w:pos="113"/>
          <w:tab w:val="left" w:pos="851"/>
        </w:tabs>
        <w:suppressAutoHyphens/>
        <w:ind w:firstLine="1247"/>
        <w:jc w:val="both"/>
        <w:rPr>
          <w:szCs w:val="24"/>
          <w:lang w:eastAsia="ar-SA"/>
        </w:rPr>
      </w:pPr>
      <w:r>
        <w:rPr>
          <w:szCs w:val="24"/>
          <w:lang w:eastAsia="ar-SA"/>
        </w:rPr>
        <w:t>50</w:t>
      </w:r>
      <w:r w:rsidR="00EA1006" w:rsidRPr="00EA1006">
        <w:rPr>
          <w:szCs w:val="24"/>
          <w:lang w:eastAsia="ar-SA"/>
        </w:rPr>
        <w:t>. Jeigu vietinės rinkliavos perskaičiavimas atliekamas dėl vietinės rinkliavos dydžiui turinčių reikšmės duomenų pasikeitimo, vietinė rinkliava priskaitoma arba perskaičiuojama ne daugiau kaip už einamuosius ir dvejus praėjusius metus.</w:t>
      </w:r>
    </w:p>
    <w:p w14:paraId="32616FEA" w14:textId="6E157971" w:rsidR="00EA1006" w:rsidRDefault="005A313A" w:rsidP="00577AC8">
      <w:pPr>
        <w:tabs>
          <w:tab w:val="left" w:pos="113"/>
          <w:tab w:val="left" w:pos="851"/>
        </w:tabs>
        <w:suppressAutoHyphens/>
        <w:ind w:firstLine="1247"/>
        <w:jc w:val="both"/>
        <w:rPr>
          <w:szCs w:val="24"/>
          <w:lang w:eastAsia="ar-SA"/>
        </w:rPr>
      </w:pPr>
      <w:r>
        <w:rPr>
          <w:szCs w:val="24"/>
          <w:lang w:eastAsia="ar-SA"/>
        </w:rPr>
        <w:t>5</w:t>
      </w:r>
      <w:r w:rsidR="00A24D42">
        <w:rPr>
          <w:szCs w:val="24"/>
          <w:lang w:eastAsia="ar-SA"/>
        </w:rPr>
        <w:t>1</w:t>
      </w:r>
      <w:r w:rsidR="00EA1006" w:rsidRPr="00EA1006">
        <w:rPr>
          <w:szCs w:val="24"/>
          <w:lang w:eastAsia="ar-SA"/>
        </w:rPr>
        <w:t>. Patikslinus duomen</w:t>
      </w:r>
      <w:r w:rsidR="00B163DA">
        <w:rPr>
          <w:szCs w:val="24"/>
          <w:lang w:eastAsia="ar-SA"/>
        </w:rPr>
        <w:t>i</w:t>
      </w:r>
      <w:r w:rsidR="00EA1006" w:rsidRPr="00EA1006">
        <w:rPr>
          <w:szCs w:val="24"/>
          <w:lang w:eastAsia="ar-SA"/>
        </w:rPr>
        <w:t>s Vietinės rinkliavos administratorius išsiunčia nekilnojamojo turto objekto savininkui ar Įgaliotam asmeniui patikslintą vietinės rinkliavos mokėjimo pranešimą per 20 darbo  dienų nuo faktinių duomenų, kurie skiriasi nuo Registro duomenų, nustatymo dienos.</w:t>
      </w:r>
    </w:p>
    <w:p w14:paraId="1BF5A0B3" w14:textId="48E0E647" w:rsidR="007A6A38" w:rsidRDefault="007A6A38" w:rsidP="00577AC8">
      <w:pPr>
        <w:tabs>
          <w:tab w:val="left" w:pos="113"/>
          <w:tab w:val="left" w:pos="851"/>
        </w:tabs>
        <w:suppressAutoHyphens/>
        <w:ind w:firstLine="1247"/>
        <w:jc w:val="both"/>
        <w:rPr>
          <w:szCs w:val="24"/>
          <w:lang w:eastAsia="ar-SA"/>
        </w:rPr>
      </w:pPr>
      <w:r>
        <w:rPr>
          <w:szCs w:val="24"/>
          <w:lang w:eastAsia="ar-SA"/>
        </w:rPr>
        <w:t>5</w:t>
      </w:r>
      <w:r w:rsidR="00A24D42">
        <w:rPr>
          <w:szCs w:val="24"/>
          <w:lang w:eastAsia="ar-SA"/>
        </w:rPr>
        <w:t>2</w:t>
      </w:r>
      <w:r>
        <w:rPr>
          <w:szCs w:val="24"/>
          <w:lang w:eastAsia="ar-SA"/>
        </w:rPr>
        <w:t xml:space="preserve">. </w:t>
      </w:r>
      <w:r w:rsidRPr="007A6A38">
        <w:rPr>
          <w:szCs w:val="24"/>
          <w:lang w:eastAsia="ar-SA"/>
        </w:rPr>
        <w:t>Šiuose Nuostatuose nustatyti terminai gali būti sustabdomi arba pratęsiami Vietinės rinkliavos administratoriaus motyvuotu sprendimu ne ilgiau kaip 30 kalendorinių dienų, jeigu: a) nekilnojamojo turto objekto savininkas ar Įgaliotas asmuo pateikia įrodymus apie force majeure aplinkybes; b) reikalingi papildomi duomenys iš kitų institucijų; c) vyksta teisminiai ginčai dėl nekilnojamojo turto nuosavybės. Apie termino sustabdymą ar pratęsimą asmuo informuojamas raštu per 5 darbo dienas.</w:t>
      </w:r>
    </w:p>
    <w:p w14:paraId="61B508D4" w14:textId="76EEFFF1" w:rsidR="007269F8" w:rsidRPr="007269F8" w:rsidRDefault="007269F8" w:rsidP="007269F8">
      <w:pPr>
        <w:tabs>
          <w:tab w:val="left" w:pos="113"/>
          <w:tab w:val="left" w:pos="851"/>
        </w:tabs>
        <w:suppressAutoHyphens/>
        <w:ind w:firstLine="1247"/>
        <w:jc w:val="both"/>
        <w:rPr>
          <w:szCs w:val="24"/>
          <w:lang w:eastAsia="ar-SA"/>
        </w:rPr>
      </w:pPr>
      <w:r>
        <w:rPr>
          <w:szCs w:val="24"/>
          <w:lang w:eastAsia="ar-SA"/>
        </w:rPr>
        <w:t>5</w:t>
      </w:r>
      <w:r w:rsidR="00A24D42">
        <w:rPr>
          <w:szCs w:val="24"/>
          <w:lang w:eastAsia="ar-SA"/>
        </w:rPr>
        <w:t>3</w:t>
      </w:r>
      <w:r>
        <w:rPr>
          <w:szCs w:val="24"/>
          <w:lang w:eastAsia="ar-SA"/>
        </w:rPr>
        <w:t xml:space="preserve">. </w:t>
      </w:r>
      <w:r w:rsidRPr="007269F8">
        <w:rPr>
          <w:szCs w:val="24"/>
          <w:lang w:eastAsia="ar-SA"/>
        </w:rPr>
        <w:t>Fizinio asmens nuosavybės teise valdomos negyvenamosios paskirties patalpas ir jose vykdoma ūkinė ar komercinė veikla, vietinė rinkliava skaičiuojama kaip juridiniams asmenims.</w:t>
      </w:r>
    </w:p>
    <w:p w14:paraId="79209829" w14:textId="49DDABB3" w:rsidR="007269F8" w:rsidRPr="007269F8" w:rsidRDefault="007269F8" w:rsidP="007269F8">
      <w:pPr>
        <w:tabs>
          <w:tab w:val="left" w:pos="113"/>
          <w:tab w:val="left" w:pos="851"/>
        </w:tabs>
        <w:suppressAutoHyphens/>
        <w:ind w:firstLine="1247"/>
        <w:jc w:val="both"/>
        <w:rPr>
          <w:szCs w:val="24"/>
          <w:lang w:eastAsia="ar-SA"/>
        </w:rPr>
      </w:pPr>
      <w:r>
        <w:rPr>
          <w:szCs w:val="24"/>
          <w:lang w:eastAsia="ar-SA"/>
        </w:rPr>
        <w:t>5</w:t>
      </w:r>
      <w:r w:rsidR="00A24D42">
        <w:rPr>
          <w:szCs w:val="24"/>
          <w:lang w:eastAsia="ar-SA"/>
        </w:rPr>
        <w:t>4</w:t>
      </w:r>
      <w:r>
        <w:rPr>
          <w:szCs w:val="24"/>
          <w:lang w:eastAsia="ar-SA"/>
        </w:rPr>
        <w:t xml:space="preserve">. </w:t>
      </w:r>
      <w:r w:rsidRPr="007269F8">
        <w:rPr>
          <w:szCs w:val="24"/>
          <w:lang w:eastAsia="ar-SA"/>
        </w:rPr>
        <w:t>Juridinio asmens nuosavybės teise valdomas gyvenamosios paskirties objektas, kuriame vykdoma ūkinė ar komercinė veikla, vietinė rinkliava skaičiuojama kaip juridiniams asmenims.</w:t>
      </w:r>
    </w:p>
    <w:p w14:paraId="16335891" w14:textId="5810C246" w:rsidR="007269F8" w:rsidRPr="00EA1006" w:rsidRDefault="007269F8" w:rsidP="007269F8">
      <w:pPr>
        <w:tabs>
          <w:tab w:val="left" w:pos="113"/>
          <w:tab w:val="left" w:pos="851"/>
        </w:tabs>
        <w:suppressAutoHyphens/>
        <w:ind w:firstLine="1247"/>
        <w:jc w:val="both"/>
        <w:rPr>
          <w:szCs w:val="24"/>
          <w:lang w:eastAsia="ar-SA"/>
        </w:rPr>
      </w:pPr>
      <w:r>
        <w:rPr>
          <w:szCs w:val="24"/>
          <w:lang w:eastAsia="ar-SA"/>
        </w:rPr>
        <w:t>5</w:t>
      </w:r>
      <w:r w:rsidR="00A24D42">
        <w:rPr>
          <w:szCs w:val="24"/>
          <w:lang w:eastAsia="ar-SA"/>
        </w:rPr>
        <w:t>5</w:t>
      </w:r>
      <w:r>
        <w:rPr>
          <w:szCs w:val="24"/>
          <w:lang w:eastAsia="ar-SA"/>
        </w:rPr>
        <w:t xml:space="preserve">. </w:t>
      </w:r>
      <w:r w:rsidRPr="007269F8">
        <w:rPr>
          <w:szCs w:val="24"/>
          <w:lang w:eastAsia="ar-SA"/>
        </w:rPr>
        <w:t>Gyvenamosios paskirties objektas, kuriame vykdoma ūkinė ar komercinė veikla, vietinė rinkliava skaičiuojama kaip juridiniams asmenims.</w:t>
      </w:r>
    </w:p>
    <w:p w14:paraId="32616FEB" w14:textId="15F9E5E0" w:rsidR="00EA1006" w:rsidRPr="00EA1006" w:rsidRDefault="00EA1006" w:rsidP="00577AC8">
      <w:pPr>
        <w:tabs>
          <w:tab w:val="left" w:pos="113"/>
          <w:tab w:val="left" w:pos="851"/>
        </w:tabs>
        <w:suppressAutoHyphens/>
        <w:ind w:firstLine="1247"/>
        <w:jc w:val="both"/>
        <w:rPr>
          <w:color w:val="000000"/>
          <w:szCs w:val="24"/>
          <w:lang w:eastAsia="ar-SA"/>
        </w:rPr>
      </w:pPr>
      <w:r w:rsidRPr="00EA1006">
        <w:rPr>
          <w:szCs w:val="24"/>
          <w:lang w:eastAsia="ar-SA"/>
        </w:rPr>
        <w:t>5</w:t>
      </w:r>
      <w:r w:rsidR="00A24D42">
        <w:rPr>
          <w:szCs w:val="24"/>
          <w:lang w:eastAsia="ar-SA"/>
        </w:rPr>
        <w:t>6</w:t>
      </w:r>
      <w:r w:rsidRPr="00EA1006">
        <w:rPr>
          <w:szCs w:val="24"/>
          <w:lang w:eastAsia="ar-SA"/>
        </w:rPr>
        <w:t xml:space="preserve">. </w:t>
      </w:r>
      <w:r w:rsidR="00577AC8" w:rsidRPr="00577AC8">
        <w:rPr>
          <w:szCs w:val="24"/>
          <w:lang w:eastAsia="ar-SA"/>
        </w:rPr>
        <w:t>Nuostatuose nenustatytus atvejus nagrinėja Savivaldybės administracijos direktoriaus įsakymu sudaryta nuolatinė komisija (toliau – Komisija)</w:t>
      </w:r>
      <w:r w:rsidRPr="00EA1006">
        <w:rPr>
          <w:color w:val="000000"/>
          <w:szCs w:val="24"/>
          <w:lang w:eastAsia="ar-SA"/>
        </w:rPr>
        <w:t>.</w:t>
      </w:r>
      <w:r w:rsidR="007A6A38" w:rsidRPr="007A6A38">
        <w:t xml:space="preserve"> </w:t>
      </w:r>
      <w:r w:rsidR="007A6A38" w:rsidRPr="007A6A38">
        <w:rPr>
          <w:color w:val="000000"/>
          <w:szCs w:val="24"/>
          <w:lang w:eastAsia="ar-SA"/>
        </w:rPr>
        <w:t>Komisiją sudaro ne mažiau kaip 5 nariai. Komisijos pirmininką ir narius skiria Savivaldybės administracijos direktorius 2 metų kadencijai. Tas pats asmuo Komisijos nariu gali būti ne ilgiau kaip dvi kadencijas iš eilės. Komisijos nariais negali būti Vietinės rinkliavos administratorius ir jam tiesiogiai pavaldūs darbuotojai. Komisijos nariai asmeniškai atsako už priimtų sprendimų teisėtumą.</w:t>
      </w:r>
    </w:p>
    <w:p w14:paraId="7473677A" w14:textId="77777777" w:rsidR="002F5B39" w:rsidRDefault="002F5B39" w:rsidP="00EA1006">
      <w:pPr>
        <w:suppressAutoHyphens/>
        <w:rPr>
          <w:color w:val="000000"/>
          <w:szCs w:val="24"/>
          <w:lang w:eastAsia="ar-SA"/>
        </w:rPr>
      </w:pPr>
    </w:p>
    <w:p w14:paraId="32616FED" w14:textId="77777777" w:rsidR="00EA1006" w:rsidRPr="00EA1006" w:rsidRDefault="00EA1006" w:rsidP="00EA1006">
      <w:pPr>
        <w:tabs>
          <w:tab w:val="left" w:pos="1440"/>
        </w:tabs>
        <w:suppressAutoHyphens/>
        <w:jc w:val="center"/>
        <w:rPr>
          <w:b/>
          <w:szCs w:val="24"/>
          <w:lang w:eastAsia="ar-SA"/>
        </w:rPr>
      </w:pPr>
      <w:r w:rsidRPr="00EA1006">
        <w:rPr>
          <w:b/>
          <w:szCs w:val="24"/>
          <w:lang w:eastAsia="ar-SA"/>
        </w:rPr>
        <w:t>VII SKYRIUS</w:t>
      </w:r>
    </w:p>
    <w:p w14:paraId="32616FEE" w14:textId="77777777" w:rsidR="00EA1006" w:rsidRPr="00EA1006" w:rsidRDefault="00EA1006" w:rsidP="00EA1006">
      <w:pPr>
        <w:tabs>
          <w:tab w:val="left" w:pos="1440"/>
        </w:tabs>
        <w:suppressAutoHyphens/>
        <w:jc w:val="center"/>
        <w:rPr>
          <w:b/>
          <w:szCs w:val="24"/>
          <w:lang w:eastAsia="ar-SA"/>
        </w:rPr>
      </w:pPr>
      <w:r w:rsidRPr="00EA1006">
        <w:rPr>
          <w:b/>
          <w:szCs w:val="24"/>
          <w:lang w:eastAsia="ar-SA"/>
        </w:rPr>
        <w:t>VIETINĖS RINKLIAVOS MOKĖJIMO TVARKA</w:t>
      </w:r>
    </w:p>
    <w:p w14:paraId="32616FEF" w14:textId="77777777" w:rsidR="00EA1006" w:rsidRPr="00577AC8" w:rsidRDefault="00EA1006" w:rsidP="00EA1006">
      <w:pPr>
        <w:rPr>
          <w:szCs w:val="24"/>
        </w:rPr>
      </w:pPr>
    </w:p>
    <w:p w14:paraId="32616FF0" w14:textId="2EF4922D" w:rsidR="00EA1006" w:rsidRPr="00AB009A" w:rsidRDefault="00EA1006" w:rsidP="00EA1006">
      <w:pPr>
        <w:tabs>
          <w:tab w:val="left" w:pos="113"/>
          <w:tab w:val="left" w:pos="851"/>
        </w:tabs>
        <w:suppressAutoHyphens/>
        <w:ind w:firstLine="1247"/>
        <w:jc w:val="both"/>
        <w:rPr>
          <w:szCs w:val="24"/>
          <w:lang w:eastAsia="ar-SA"/>
        </w:rPr>
      </w:pPr>
      <w:r w:rsidRPr="00EA1006">
        <w:rPr>
          <w:szCs w:val="24"/>
          <w:lang w:eastAsia="ar-SA"/>
        </w:rPr>
        <w:t>5</w:t>
      </w:r>
      <w:r w:rsidR="00A24D42">
        <w:rPr>
          <w:szCs w:val="24"/>
          <w:lang w:eastAsia="ar-SA"/>
        </w:rPr>
        <w:t>7</w:t>
      </w:r>
      <w:r w:rsidRPr="00EA1006">
        <w:rPr>
          <w:szCs w:val="24"/>
          <w:lang w:eastAsia="ar-SA"/>
        </w:rPr>
        <w:t xml:space="preserve">. Vietinės rinkliavos mokėjimo pranešimas suformuojamas remiantis Registro duomenimis. Mokėjimo pranešimas išsiunčiamas </w:t>
      </w:r>
      <w:r w:rsidRPr="00AB009A">
        <w:rPr>
          <w:szCs w:val="24"/>
          <w:lang w:eastAsia="ar-SA"/>
        </w:rPr>
        <w:t>už einamuosius metus, kartą metuose.</w:t>
      </w:r>
    </w:p>
    <w:p w14:paraId="32616FF1" w14:textId="45101500" w:rsidR="00EA1006" w:rsidRPr="00EA1006" w:rsidRDefault="00EA1006" w:rsidP="00EA1006">
      <w:pPr>
        <w:tabs>
          <w:tab w:val="left" w:pos="113"/>
          <w:tab w:val="left" w:pos="851"/>
        </w:tabs>
        <w:suppressAutoHyphens/>
        <w:ind w:firstLine="1247"/>
        <w:jc w:val="both"/>
        <w:rPr>
          <w:szCs w:val="24"/>
        </w:rPr>
      </w:pPr>
      <w:r w:rsidRPr="00EA1006">
        <w:rPr>
          <w:szCs w:val="24"/>
        </w:rPr>
        <w:t>5</w:t>
      </w:r>
      <w:r w:rsidR="00A24D42">
        <w:rPr>
          <w:szCs w:val="24"/>
        </w:rPr>
        <w:t>8</w:t>
      </w:r>
      <w:r w:rsidRPr="00EA1006">
        <w:rPr>
          <w:szCs w:val="24"/>
        </w:rPr>
        <w:t>. Vietinės rinkliavos mokėjimo pranešimai siunčiami Registro duomenų bazėje esančiu nekilnojamojo turto objekto adresu arba, jei nekilnojamojo turto objekto savininkas ar Įgaliotas asmuo pageidauja, kitu nurodytu adresu arba pateikiama vietinės rinkliavos mokėtojui jo nurodytu elektroniniu paštu. Siunčiant vietinės rinkliavos mokėjimo pranešimą elektroniniu paštu, laikoma, kad vietinės rinkliavos mokėtojas jį gavo kitą dieną nuo jo išsiuntimo.</w:t>
      </w:r>
    </w:p>
    <w:p w14:paraId="32616FF2" w14:textId="326561B6" w:rsidR="00EA1006" w:rsidRPr="00EA1006" w:rsidRDefault="00EA1006" w:rsidP="00EA1006">
      <w:pPr>
        <w:tabs>
          <w:tab w:val="left" w:pos="113"/>
          <w:tab w:val="left" w:pos="851"/>
        </w:tabs>
        <w:suppressAutoHyphens/>
        <w:ind w:firstLine="1247"/>
        <w:jc w:val="both"/>
        <w:rPr>
          <w:szCs w:val="24"/>
          <w:lang w:eastAsia="ar-SA"/>
        </w:rPr>
      </w:pPr>
      <w:r w:rsidRPr="00EA1006">
        <w:rPr>
          <w:szCs w:val="24"/>
          <w:lang w:eastAsia="ar-SA"/>
        </w:rPr>
        <w:t>5</w:t>
      </w:r>
      <w:r w:rsidR="00A24D42">
        <w:rPr>
          <w:szCs w:val="24"/>
          <w:lang w:eastAsia="ar-SA"/>
        </w:rPr>
        <w:t>9</w:t>
      </w:r>
      <w:r w:rsidRPr="00EA1006">
        <w:rPr>
          <w:szCs w:val="24"/>
          <w:lang w:eastAsia="ar-SA"/>
        </w:rPr>
        <w:t xml:space="preserve">. Vietinės rinkliavos mokėjimo pranešimai nekilnojamojo turto naudotojui, negalinčiam pateikti dokumentų, patvirtinančių teisėtą nekilnojamojo turto objekto naudojimą tais </w:t>
      </w:r>
      <w:r w:rsidRPr="00EA1006">
        <w:rPr>
          <w:szCs w:val="24"/>
          <w:lang w:eastAsia="ar-SA"/>
        </w:rPr>
        <w:lastRenderedPageBreak/>
        <w:t>atvejais, kai nekilnojamojo turto objektas nėra įregistruotas viešame registre, gali būti formuojami ir siunčiami nekilnojamojo turto naudotojo vardu, pateikus rašytinį prašymą arba gavus iš seniūnijos seniūno pažymą apie faktinę padėtį.</w:t>
      </w:r>
    </w:p>
    <w:p w14:paraId="32616FF3" w14:textId="33141D07" w:rsidR="00EA1006" w:rsidRPr="00EA1006" w:rsidRDefault="00A24D42" w:rsidP="00EA1006">
      <w:pPr>
        <w:tabs>
          <w:tab w:val="left" w:pos="113"/>
          <w:tab w:val="left" w:pos="851"/>
        </w:tabs>
        <w:suppressAutoHyphens/>
        <w:ind w:firstLine="1247"/>
        <w:jc w:val="both"/>
        <w:rPr>
          <w:szCs w:val="24"/>
          <w:lang w:eastAsia="ar-SA"/>
        </w:rPr>
      </w:pPr>
      <w:r>
        <w:rPr>
          <w:szCs w:val="24"/>
          <w:lang w:eastAsia="ar-SA"/>
        </w:rPr>
        <w:t>60</w:t>
      </w:r>
      <w:r w:rsidR="00EA1006" w:rsidRPr="00EA1006">
        <w:rPr>
          <w:szCs w:val="24"/>
          <w:lang w:eastAsia="ar-SA"/>
        </w:rPr>
        <w:t>. Vietinės rinkliavos mokėjimo pranešimai ir kita korespondencija siunčiama:</w:t>
      </w:r>
    </w:p>
    <w:p w14:paraId="32616FF4" w14:textId="13AB74DE" w:rsidR="00EA1006" w:rsidRPr="00EA1006" w:rsidRDefault="00A24D42" w:rsidP="00EA1006">
      <w:pPr>
        <w:tabs>
          <w:tab w:val="left" w:pos="113"/>
          <w:tab w:val="left" w:pos="851"/>
        </w:tabs>
        <w:suppressAutoHyphens/>
        <w:ind w:firstLine="1247"/>
        <w:jc w:val="both"/>
        <w:rPr>
          <w:szCs w:val="24"/>
          <w:lang w:eastAsia="ar-SA"/>
        </w:rPr>
      </w:pPr>
      <w:r>
        <w:rPr>
          <w:szCs w:val="24"/>
          <w:lang w:eastAsia="ar-SA"/>
        </w:rPr>
        <w:t>60</w:t>
      </w:r>
      <w:r w:rsidR="00EA1006" w:rsidRPr="00EA1006">
        <w:rPr>
          <w:szCs w:val="24"/>
          <w:lang w:eastAsia="ar-SA"/>
        </w:rPr>
        <w:t>.1. Registro duomenų bazėje esančiu nekilnojamojo turto objekto adresu, o nepavykus pristatyti (įteikti) – deklaruotos gyvenamosios vietos adresu, kai savininkas yra fizinis asmuo;</w:t>
      </w:r>
    </w:p>
    <w:p w14:paraId="32616FF5" w14:textId="602D056A" w:rsidR="00EA1006" w:rsidRPr="00EA1006" w:rsidRDefault="00A24D42" w:rsidP="00EA1006">
      <w:pPr>
        <w:tabs>
          <w:tab w:val="left" w:pos="113"/>
          <w:tab w:val="left" w:pos="851"/>
        </w:tabs>
        <w:suppressAutoHyphens/>
        <w:ind w:firstLine="1247"/>
        <w:jc w:val="both"/>
        <w:rPr>
          <w:szCs w:val="24"/>
          <w:lang w:eastAsia="ar-SA"/>
        </w:rPr>
      </w:pPr>
      <w:r>
        <w:rPr>
          <w:szCs w:val="24"/>
          <w:lang w:eastAsia="ar-SA"/>
        </w:rPr>
        <w:t>60</w:t>
      </w:r>
      <w:r w:rsidR="00EA1006" w:rsidRPr="00EA1006">
        <w:rPr>
          <w:szCs w:val="24"/>
          <w:lang w:eastAsia="ar-SA"/>
        </w:rPr>
        <w:t>.2. Registro duomenų bazėje esančiu nekilnojamojo turto objekto adresu, o nepavykus pristatyti (įteikti) – buveinės registracijos vietos adresu, kai savininkas yra juridinis asmuo;</w:t>
      </w:r>
    </w:p>
    <w:p w14:paraId="32616FF6" w14:textId="37E32E4F" w:rsidR="00EA1006" w:rsidRPr="00EA1006" w:rsidRDefault="00A24D42" w:rsidP="00EA1006">
      <w:pPr>
        <w:tabs>
          <w:tab w:val="left" w:pos="113"/>
          <w:tab w:val="left" w:pos="851"/>
        </w:tabs>
        <w:suppressAutoHyphens/>
        <w:ind w:firstLine="1247"/>
        <w:jc w:val="both"/>
        <w:rPr>
          <w:szCs w:val="24"/>
          <w:lang w:eastAsia="ar-SA"/>
        </w:rPr>
      </w:pPr>
      <w:r>
        <w:rPr>
          <w:szCs w:val="24"/>
          <w:lang w:eastAsia="ar-SA"/>
        </w:rPr>
        <w:t>60</w:t>
      </w:r>
      <w:r w:rsidR="00EA1006" w:rsidRPr="00EA1006">
        <w:rPr>
          <w:szCs w:val="24"/>
          <w:lang w:eastAsia="ar-SA"/>
        </w:rPr>
        <w:t>.3. sodų paskirties nekilnojamojo turto objektų savininkams ar Įgaliotiems asmenims – jų deklaruotos gyvenamosios vietos adresu;</w:t>
      </w:r>
    </w:p>
    <w:p w14:paraId="32616FF7" w14:textId="08DC55D4" w:rsidR="00EA1006" w:rsidRPr="00EA1006" w:rsidRDefault="00A24D42" w:rsidP="00EA1006">
      <w:pPr>
        <w:tabs>
          <w:tab w:val="left" w:pos="113"/>
          <w:tab w:val="left" w:pos="851"/>
        </w:tabs>
        <w:suppressAutoHyphens/>
        <w:ind w:firstLine="1247"/>
        <w:jc w:val="both"/>
        <w:rPr>
          <w:szCs w:val="24"/>
          <w:lang w:eastAsia="ar-SA"/>
        </w:rPr>
      </w:pPr>
      <w:r>
        <w:rPr>
          <w:szCs w:val="24"/>
          <w:lang w:eastAsia="lt-LT"/>
        </w:rPr>
        <w:t>60</w:t>
      </w:r>
      <w:r w:rsidR="00EA1006" w:rsidRPr="00EA1006">
        <w:rPr>
          <w:szCs w:val="24"/>
          <w:lang w:eastAsia="lt-LT"/>
        </w:rPr>
        <w:t>.4. tais atvejais, kai nekilnojamojo turto objektas neturi tikslaus adreso, vietinės rinkliavos mokėjimo pranešimas siunčiamas jo savininko ar Įgalioto asmens deklaruotos gyvenamosios vietos adresu – kai vietinės rinkliavos mokėtojas yra fizinis asmuo, arba buveinės registracijos adresu – kai vietinės rinkliavos mokėtojas yra juridinis asmuo</w:t>
      </w:r>
      <w:bookmarkStart w:id="3" w:name="part_aac5c78438f34dbd83d2bcf1ce087c27"/>
      <w:bookmarkEnd w:id="3"/>
      <w:r w:rsidR="00EA1006" w:rsidRPr="00EA1006">
        <w:rPr>
          <w:szCs w:val="24"/>
          <w:lang w:eastAsia="lt-LT"/>
        </w:rPr>
        <w:t>;</w:t>
      </w:r>
    </w:p>
    <w:p w14:paraId="32616FF8" w14:textId="1CD19FBA" w:rsidR="00EA1006" w:rsidRPr="00EA1006" w:rsidRDefault="00A24D42" w:rsidP="00EA1006">
      <w:pPr>
        <w:tabs>
          <w:tab w:val="left" w:pos="113"/>
          <w:tab w:val="left" w:pos="851"/>
        </w:tabs>
        <w:suppressAutoHyphens/>
        <w:ind w:firstLine="1247"/>
        <w:jc w:val="both"/>
        <w:rPr>
          <w:szCs w:val="24"/>
          <w:lang w:eastAsia="lt-LT"/>
        </w:rPr>
      </w:pPr>
      <w:r>
        <w:rPr>
          <w:szCs w:val="24"/>
          <w:lang w:eastAsia="lt-LT"/>
        </w:rPr>
        <w:t>60</w:t>
      </w:r>
      <w:r w:rsidR="00EA1006" w:rsidRPr="00EA1006">
        <w:rPr>
          <w:szCs w:val="24"/>
          <w:lang w:eastAsia="lt-LT"/>
        </w:rPr>
        <w:t xml:space="preserve">.5. tais atvejais, kai nekilnojamojo turto objekto adresu neįrengta rakinama, aiškiai ir suprantamai numeruota gaunamųjų laiškų dėžutė laiškininkams lengvai prieinamoje vietoje, nekilnojamojo turto objekto savininkas ar Įgaliotas asmuo turi elektroninėje vietinės rinkliavos aptarnavimo savitarnos svetainėje (nuoroda internete: </w:t>
      </w:r>
      <w:r w:rsidR="00EA1006" w:rsidRPr="00AB009A">
        <w:rPr>
          <w:szCs w:val="24"/>
          <w:lang w:eastAsia="lt-LT"/>
        </w:rPr>
        <w:t>http://atris-savitarna.skuodas.lt)</w:t>
      </w:r>
      <w:r w:rsidR="00EA1006" w:rsidRPr="00EA1006">
        <w:rPr>
          <w:szCs w:val="24"/>
          <w:lang w:eastAsia="lt-LT"/>
        </w:rPr>
        <w:t xml:space="preserve"> užsisakyti gauti mokėjimo pranešimus elektroniniu paštu ar Vietinės rinkliavos administratoriui nurodyti savo el. pašto adresą. Mokėjimo pranešimo negavimas dėl aukščiau minėtų aplinkybių neatleidžia nekilnojamojo turto objekto savininko ar Įgalioto asmens nuo pare</w:t>
      </w:r>
      <w:r w:rsidR="00AB009A">
        <w:rPr>
          <w:szCs w:val="24"/>
          <w:lang w:eastAsia="lt-LT"/>
        </w:rPr>
        <w:t>igos sumokėti vietinę rinkliavą.</w:t>
      </w:r>
    </w:p>
    <w:p w14:paraId="32616FF9" w14:textId="04740691" w:rsidR="00EA1006" w:rsidRPr="00EA1006" w:rsidRDefault="00A24D42" w:rsidP="00EA1006">
      <w:pPr>
        <w:tabs>
          <w:tab w:val="left" w:pos="113"/>
          <w:tab w:val="left" w:pos="851"/>
        </w:tabs>
        <w:suppressAutoHyphens/>
        <w:ind w:firstLine="1247"/>
        <w:jc w:val="both"/>
        <w:rPr>
          <w:szCs w:val="24"/>
          <w:lang w:eastAsia="ar-SA"/>
        </w:rPr>
      </w:pPr>
      <w:r>
        <w:rPr>
          <w:szCs w:val="24"/>
          <w:lang w:eastAsia="ar-SA"/>
        </w:rPr>
        <w:t>61</w:t>
      </w:r>
      <w:r w:rsidR="00EA1006" w:rsidRPr="00EA1006">
        <w:rPr>
          <w:szCs w:val="24"/>
          <w:lang w:eastAsia="ar-SA"/>
        </w:rPr>
        <w:t>. Jeigu nekilnojamojo turto objekto savininkas yra miręs ir nėra sutvarkyti turto paveldėjimo dokumentai, o nekilnojamojo turto objekto adresu yra gyvenamąją vietą deklaravusių ar faktiškai gyvenančių asmenų, vietinės rinkliavos mokėjimo pranešimas yra formuojamas ir siunčiamas gyvenamąją vietą deklaravusio ar faktiškai gyvenančio asmens vardu, esant jo prašymui. Jeigu tokių asmenų yra keli, vietinės rinkliavos mokėjimo pranešimas siunčiamas vieno iš gyvenamąją vietą deklaravusių ar faktiškai gyvenančių asmenų vardu, esant jo prašymui. Asmuo prašymą</w:t>
      </w:r>
      <w:r w:rsidR="00EA1006" w:rsidRPr="00EA1006">
        <w:rPr>
          <w:rFonts w:eastAsia="Calibri"/>
          <w:szCs w:val="24"/>
          <w:shd w:val="clear" w:color="auto" w:fill="FFFFFF"/>
        </w:rPr>
        <w:t xml:space="preserve"> pateikia Vietinės rinkliavos administratoriui. Jeigu nekilnojamojo turto objektas nėra registruotas viešame registre arba jam nėra suteiktas konkretus adresas, Vietinės rinkliavos administratoriui pateikiama seniūnijos seniūno pažyma apie faktiškai nekilnojamojo turto objekte gyvenančius asmenis.</w:t>
      </w:r>
    </w:p>
    <w:p w14:paraId="32616FFA" w14:textId="35554B7F" w:rsidR="00EA1006" w:rsidRPr="00EA1006" w:rsidRDefault="00A24D42" w:rsidP="00EA1006">
      <w:pPr>
        <w:tabs>
          <w:tab w:val="left" w:pos="113"/>
          <w:tab w:val="left" w:pos="851"/>
        </w:tabs>
        <w:suppressAutoHyphens/>
        <w:ind w:firstLine="1247"/>
        <w:jc w:val="both"/>
        <w:rPr>
          <w:szCs w:val="24"/>
          <w:lang w:eastAsia="ar-SA"/>
        </w:rPr>
      </w:pPr>
      <w:r>
        <w:rPr>
          <w:szCs w:val="24"/>
          <w:lang w:eastAsia="ar-SA"/>
        </w:rPr>
        <w:t>62</w:t>
      </w:r>
      <w:r w:rsidR="00EA1006" w:rsidRPr="00EA1006">
        <w:rPr>
          <w:szCs w:val="24"/>
          <w:lang w:eastAsia="ar-SA"/>
        </w:rPr>
        <w:t>. Vietinės rinkliavos mokėjimo pranešime nurodoma apskaičiuota įmoka, įmokos kodas, identifikavimo kodas Registre, atsiskaitomoji sąskaita, į kurią reikia sumokėti vietinės rinkliavos įmoką, įmokos gavėjo pavadinimas, kodas, banko pavadinimas, laikotarpis, už kurį apskaičiuota vietinė rinkliava, mokėtina suma, Savivaldybės teritorijoje praėjusiais ataskaitiniais metais rūšiuotų atliekų ir atliekų, kuriomis atliekų turėtojas atsikrato mišriuose komunalinių atliekų konteineriuose, dalis, asmens, kuriam siunčiamas mokėjimo pranešimas: fizinio asmens – vardas, pavardė, gimimo data, juridinio asmens – pavadinimas, nekilnojamojo turto objekto adresas, kodas.</w:t>
      </w:r>
    </w:p>
    <w:p w14:paraId="32616FFB" w14:textId="7B0E9052" w:rsidR="00EA1006" w:rsidRPr="00EA1006" w:rsidRDefault="00A24D42" w:rsidP="00AB009A">
      <w:pPr>
        <w:tabs>
          <w:tab w:val="left" w:pos="113"/>
          <w:tab w:val="left" w:pos="851"/>
        </w:tabs>
        <w:suppressAutoHyphens/>
        <w:ind w:firstLine="1247"/>
        <w:jc w:val="both"/>
        <w:rPr>
          <w:szCs w:val="24"/>
          <w:lang w:eastAsia="ar-SA"/>
        </w:rPr>
      </w:pPr>
      <w:r>
        <w:rPr>
          <w:szCs w:val="24"/>
          <w:lang w:eastAsia="ar-SA"/>
        </w:rPr>
        <w:t>63</w:t>
      </w:r>
      <w:r w:rsidR="00EA1006" w:rsidRPr="00EA1006">
        <w:rPr>
          <w:szCs w:val="24"/>
          <w:lang w:eastAsia="ar-SA"/>
        </w:rPr>
        <w:t>. Vietinės rinkliavos mokėjimo pranešime nurodyta vietinė rinkliava mokama už mokėjimo pranešime nurodytą laikotarpį.</w:t>
      </w:r>
    </w:p>
    <w:p w14:paraId="32616FFC" w14:textId="0364B21C" w:rsidR="00EA1006" w:rsidRPr="00EA1006" w:rsidRDefault="00A24D42" w:rsidP="00AB009A">
      <w:pPr>
        <w:tabs>
          <w:tab w:val="left" w:pos="113"/>
          <w:tab w:val="left" w:pos="851"/>
        </w:tabs>
        <w:suppressAutoHyphens/>
        <w:ind w:firstLine="1247"/>
        <w:jc w:val="both"/>
        <w:rPr>
          <w:szCs w:val="24"/>
        </w:rPr>
      </w:pPr>
      <w:r>
        <w:rPr>
          <w:szCs w:val="24"/>
        </w:rPr>
        <w:t>64</w:t>
      </w:r>
      <w:r w:rsidR="00EA1006" w:rsidRPr="00EA1006">
        <w:rPr>
          <w:szCs w:val="24"/>
        </w:rPr>
        <w:t>. Vietinė rinkliava mokama į vietinės rinkliavos mokėjimo pranešime nurodytą banko sąskaitą.</w:t>
      </w:r>
    </w:p>
    <w:p w14:paraId="32616FFD" w14:textId="49119318" w:rsidR="00EA1006" w:rsidRPr="00EA1006" w:rsidRDefault="00D23764" w:rsidP="00AB009A">
      <w:pPr>
        <w:tabs>
          <w:tab w:val="left" w:pos="113"/>
          <w:tab w:val="left" w:pos="851"/>
        </w:tabs>
        <w:suppressAutoHyphens/>
        <w:ind w:firstLine="1247"/>
        <w:jc w:val="both"/>
        <w:rPr>
          <w:szCs w:val="24"/>
          <w:lang w:eastAsia="ar-SA"/>
        </w:rPr>
      </w:pPr>
      <w:r>
        <w:rPr>
          <w:szCs w:val="24"/>
          <w:lang w:eastAsia="ar-SA"/>
        </w:rPr>
        <w:t>6</w:t>
      </w:r>
      <w:r w:rsidR="00A24D42">
        <w:rPr>
          <w:szCs w:val="24"/>
          <w:lang w:eastAsia="ar-SA"/>
        </w:rPr>
        <w:t>5</w:t>
      </w:r>
      <w:r w:rsidR="00EA1006" w:rsidRPr="00EA1006">
        <w:rPr>
          <w:szCs w:val="24"/>
          <w:lang w:eastAsia="ar-SA"/>
        </w:rPr>
        <w:t>. Vietinė rinkliava gali būti mokama tiesioginiu bankiniu pavedimu, nurodant įmokos kodą ir mokėtojo kodą, naudojantis elektronine bankininkyste, pašto ar kitose įstaigose, kurios teikia tokio pobūdžio paslaugas.</w:t>
      </w:r>
    </w:p>
    <w:p w14:paraId="32616FFE" w14:textId="4244DF07" w:rsidR="00EA1006" w:rsidRPr="00EA1006" w:rsidRDefault="00EA1006" w:rsidP="00AB009A">
      <w:pPr>
        <w:tabs>
          <w:tab w:val="left" w:pos="113"/>
          <w:tab w:val="left" w:pos="851"/>
        </w:tabs>
        <w:suppressAutoHyphens/>
        <w:ind w:firstLine="1247"/>
        <w:jc w:val="both"/>
        <w:rPr>
          <w:color w:val="000000"/>
          <w:szCs w:val="24"/>
          <w:lang w:eastAsia="ar-SA"/>
        </w:rPr>
      </w:pPr>
      <w:r w:rsidRPr="00EA1006">
        <w:rPr>
          <w:szCs w:val="24"/>
          <w:lang w:eastAsia="ar-SA"/>
        </w:rPr>
        <w:t>6</w:t>
      </w:r>
      <w:r w:rsidR="00A24D42">
        <w:rPr>
          <w:szCs w:val="24"/>
          <w:lang w:eastAsia="ar-SA"/>
        </w:rPr>
        <w:t>6</w:t>
      </w:r>
      <w:r w:rsidRPr="00EA1006">
        <w:rPr>
          <w:szCs w:val="24"/>
          <w:lang w:eastAsia="ar-SA"/>
        </w:rPr>
        <w:t>. Už įmokos priėmimo paslaugą moka vietinės rinkliavos mokėtojas pagal bankų, pašto bei kitų įstaigų nustatytus tarifus.</w:t>
      </w:r>
    </w:p>
    <w:p w14:paraId="32616FFF" w14:textId="672CEB2E" w:rsidR="00EA1006" w:rsidRPr="00AB009A" w:rsidRDefault="00EA1006" w:rsidP="00AB009A">
      <w:pPr>
        <w:tabs>
          <w:tab w:val="left" w:pos="0"/>
          <w:tab w:val="left" w:pos="113"/>
          <w:tab w:val="left" w:pos="851"/>
        </w:tabs>
        <w:suppressAutoHyphens/>
        <w:ind w:firstLine="1247"/>
        <w:jc w:val="both"/>
        <w:rPr>
          <w:szCs w:val="24"/>
          <w:lang w:eastAsia="ar-SA"/>
        </w:rPr>
      </w:pPr>
      <w:r w:rsidRPr="00AB009A">
        <w:rPr>
          <w:szCs w:val="24"/>
          <w:lang w:eastAsia="ar-SA"/>
        </w:rPr>
        <w:t>6</w:t>
      </w:r>
      <w:r w:rsidR="00A24D42">
        <w:rPr>
          <w:szCs w:val="24"/>
          <w:lang w:eastAsia="ar-SA"/>
        </w:rPr>
        <w:t>7</w:t>
      </w:r>
      <w:r w:rsidRPr="00AB009A">
        <w:rPr>
          <w:szCs w:val="24"/>
          <w:lang w:eastAsia="ar-SA"/>
        </w:rPr>
        <w:t>. Už nesum</w:t>
      </w:r>
      <w:r w:rsidR="00AB009A" w:rsidRPr="00AB009A">
        <w:rPr>
          <w:szCs w:val="24"/>
          <w:lang w:eastAsia="ar-SA"/>
        </w:rPr>
        <w:t>okėtą arba pavėluotai sumokėtą v</w:t>
      </w:r>
      <w:r w:rsidRPr="00AB009A">
        <w:rPr>
          <w:szCs w:val="24"/>
          <w:lang w:eastAsia="ar-SA"/>
        </w:rPr>
        <w:t>ietinę rinkliavą delspinigiai neskaičiuojami.</w:t>
      </w:r>
    </w:p>
    <w:p w14:paraId="32617000" w14:textId="77777777" w:rsidR="00EA1006" w:rsidRPr="00EA1006" w:rsidRDefault="00EA1006" w:rsidP="00EA1006">
      <w:pPr>
        <w:tabs>
          <w:tab w:val="left" w:pos="1440"/>
        </w:tabs>
        <w:suppressAutoHyphens/>
        <w:rPr>
          <w:color w:val="000000"/>
          <w:szCs w:val="24"/>
          <w:lang w:eastAsia="ar-SA"/>
        </w:rPr>
      </w:pPr>
    </w:p>
    <w:p w14:paraId="32617001" w14:textId="77777777" w:rsidR="00EA1006" w:rsidRPr="00EA1006" w:rsidRDefault="00EC7DE5" w:rsidP="00EA1006">
      <w:pPr>
        <w:tabs>
          <w:tab w:val="left" w:pos="1440"/>
        </w:tabs>
        <w:suppressAutoHyphens/>
        <w:jc w:val="center"/>
        <w:rPr>
          <w:b/>
          <w:szCs w:val="24"/>
          <w:lang w:eastAsia="ar-SA"/>
        </w:rPr>
      </w:pPr>
      <w:r>
        <w:rPr>
          <w:b/>
          <w:szCs w:val="24"/>
          <w:lang w:eastAsia="ar-SA"/>
        </w:rPr>
        <w:t>VIII SKYRIUS</w:t>
      </w:r>
    </w:p>
    <w:p w14:paraId="32617002" w14:textId="77777777" w:rsidR="00EA1006" w:rsidRPr="00EA1006" w:rsidRDefault="00EA1006" w:rsidP="00EA1006">
      <w:pPr>
        <w:tabs>
          <w:tab w:val="left" w:pos="1440"/>
        </w:tabs>
        <w:suppressAutoHyphens/>
        <w:jc w:val="center"/>
        <w:rPr>
          <w:b/>
          <w:szCs w:val="24"/>
          <w:lang w:eastAsia="ar-SA"/>
        </w:rPr>
      </w:pPr>
      <w:r w:rsidRPr="00EA1006">
        <w:rPr>
          <w:b/>
          <w:szCs w:val="24"/>
          <w:lang w:eastAsia="ar-SA"/>
        </w:rPr>
        <w:t>VIETINĖS RINKLIAVOS GRĄŽINIMO TVARKA</w:t>
      </w:r>
    </w:p>
    <w:p w14:paraId="32617003" w14:textId="77777777" w:rsidR="00EA1006" w:rsidRPr="00EC7DE5" w:rsidRDefault="00EA1006" w:rsidP="00EA1006">
      <w:pPr>
        <w:rPr>
          <w:szCs w:val="24"/>
        </w:rPr>
      </w:pPr>
    </w:p>
    <w:p w14:paraId="32617004" w14:textId="4147232B" w:rsidR="00EA1006" w:rsidRPr="00EA1006" w:rsidRDefault="00EA1006" w:rsidP="00EA1006">
      <w:pPr>
        <w:tabs>
          <w:tab w:val="left" w:pos="113"/>
          <w:tab w:val="left" w:pos="851"/>
        </w:tabs>
        <w:suppressAutoHyphens/>
        <w:ind w:firstLine="1247"/>
        <w:jc w:val="both"/>
        <w:rPr>
          <w:szCs w:val="24"/>
          <w:lang w:eastAsia="ar-SA"/>
        </w:rPr>
      </w:pPr>
      <w:r w:rsidRPr="00EA1006">
        <w:rPr>
          <w:szCs w:val="24"/>
          <w:lang w:eastAsia="ar-SA"/>
        </w:rPr>
        <w:t>6</w:t>
      </w:r>
      <w:r w:rsidR="00A24D42">
        <w:rPr>
          <w:szCs w:val="24"/>
          <w:lang w:eastAsia="ar-SA"/>
        </w:rPr>
        <w:t>8</w:t>
      </w:r>
      <w:r w:rsidRPr="00EA1006">
        <w:rPr>
          <w:szCs w:val="24"/>
          <w:lang w:eastAsia="ar-SA"/>
        </w:rPr>
        <w:t>. Nekilnojamojo turto objekto savininkui ar Įgaliotam asmeniui sumokėta vietinė rinkliava arba jos dalis grąžinama šiais atvejais:</w:t>
      </w:r>
    </w:p>
    <w:p w14:paraId="32617005" w14:textId="611D1232" w:rsidR="00EA1006" w:rsidRPr="00EA1006" w:rsidRDefault="00B67C40" w:rsidP="00EA1006">
      <w:pPr>
        <w:tabs>
          <w:tab w:val="left" w:pos="113"/>
          <w:tab w:val="left" w:pos="851"/>
        </w:tabs>
        <w:suppressAutoHyphens/>
        <w:ind w:firstLine="1247"/>
        <w:jc w:val="both"/>
        <w:rPr>
          <w:szCs w:val="24"/>
          <w:lang w:eastAsia="ar-SA"/>
        </w:rPr>
      </w:pPr>
      <w:r>
        <w:rPr>
          <w:szCs w:val="24"/>
          <w:lang w:eastAsia="ar-SA"/>
        </w:rPr>
        <w:t>6</w:t>
      </w:r>
      <w:r w:rsidR="00A24D42">
        <w:rPr>
          <w:szCs w:val="24"/>
          <w:lang w:eastAsia="ar-SA"/>
        </w:rPr>
        <w:t>8</w:t>
      </w:r>
      <w:r w:rsidR="00EA1006" w:rsidRPr="00EA1006">
        <w:rPr>
          <w:szCs w:val="24"/>
          <w:lang w:eastAsia="ar-SA"/>
        </w:rPr>
        <w:t>.1. Nekilnojamojo turto objekto savininkui ar Įgaliotam asmeniui sumokėjus didesnę vietinės rinkliavos įmoką, nei nurodyta vietinės rinkliavos mokėjimo pranešime, ar neteisingai apskaičiuotą, arba neteisėtai išieškotą vietinę rinkliavą, permokėta suma, jei nekilnojamojo turto objekto savininkas ar Įgaliotas asmuo neturi įsiskolinimų, nekilnojamojo turto objekto savininkui ar Įgaliotam asmeniui užskaitoma už būsimą laikotarpį arba grąžinama pavedimu į prašyme nurodytą atsiskaitomąją sąskaitą per 30 kalendorinių dienų nuo prašymo gavimo dienos.</w:t>
      </w:r>
    </w:p>
    <w:p w14:paraId="32617006" w14:textId="334FDF62" w:rsidR="00EA1006" w:rsidRPr="00EA1006" w:rsidRDefault="00B67C40" w:rsidP="00EA1006">
      <w:pPr>
        <w:tabs>
          <w:tab w:val="left" w:pos="113"/>
          <w:tab w:val="left" w:pos="851"/>
        </w:tabs>
        <w:suppressAutoHyphens/>
        <w:ind w:firstLine="1247"/>
        <w:jc w:val="both"/>
        <w:rPr>
          <w:szCs w:val="24"/>
          <w:lang w:eastAsia="ar-SA"/>
        </w:rPr>
      </w:pPr>
      <w:r>
        <w:rPr>
          <w:szCs w:val="24"/>
          <w:lang w:eastAsia="ar-SA"/>
        </w:rPr>
        <w:t>6</w:t>
      </w:r>
      <w:r w:rsidR="00A24D42">
        <w:rPr>
          <w:szCs w:val="24"/>
          <w:lang w:eastAsia="ar-SA"/>
        </w:rPr>
        <w:t>8</w:t>
      </w:r>
      <w:r w:rsidR="00EA1006" w:rsidRPr="00EA1006">
        <w:rPr>
          <w:szCs w:val="24"/>
          <w:lang w:eastAsia="ar-SA"/>
        </w:rPr>
        <w:t>.2. Nekilnojamojo turto objekto savininkui ar Įgaliotam asmeniui, pateikusiam motyvuotą rašytinį prašymą ir neturinčiam įsiskolinimo už ankstesnį laikotarpį, metinės vietinės rinkliavos įmokos dalis grąžinama arba užskaitoma kaip būsima įmoka, jeigu Skuodo rajono savivaldybės tarybos sprendimais ir Savivaldybės administracijos direktoriaus įsakymais patvirtintų taisyklių, už kurių pažeidimą numatyta administracinė atsakomybė, vykdymo kontrolės komisija (toliau – Komisija), sudaryta Savivaldybės administracijos direktoriaus įsakymu, yra priėmusi nutarimą, kad nekilnojamojo turto objekto savininkui ar Įgaliotam asmeniui mišrių komunalinių atliekų tvarkymo paslauga buvo teikiama nesilaikant mišrių komunalinių atliekų išvežimo grafiko, išskyrus atvejus, kai ne vėliau kaip kitą dieną buvo įvykdytas mišrių komunalinių atliekų išvežimas.</w:t>
      </w:r>
    </w:p>
    <w:p w14:paraId="32617007" w14:textId="4E84301C" w:rsidR="00EA1006" w:rsidRPr="00EA1006" w:rsidRDefault="00EA1006" w:rsidP="00EA1006">
      <w:pPr>
        <w:tabs>
          <w:tab w:val="left" w:pos="113"/>
          <w:tab w:val="left" w:pos="851"/>
        </w:tabs>
        <w:suppressAutoHyphens/>
        <w:ind w:firstLine="1247"/>
        <w:jc w:val="both"/>
        <w:rPr>
          <w:szCs w:val="24"/>
          <w:lang w:eastAsia="ar-SA"/>
        </w:rPr>
      </w:pPr>
      <w:r w:rsidRPr="00EA1006">
        <w:rPr>
          <w:szCs w:val="24"/>
          <w:lang w:eastAsia="ar-SA"/>
        </w:rPr>
        <w:t xml:space="preserve">Pastaba. Vietinės rinkliavos mokėtojas ne vėliau kaip per dešimt kalendorinių dienų po </w:t>
      </w:r>
      <w:r w:rsidRPr="00E872AA">
        <w:rPr>
          <w:szCs w:val="24"/>
          <w:lang w:eastAsia="ar-SA"/>
        </w:rPr>
        <w:t>6</w:t>
      </w:r>
      <w:r w:rsidR="00E872AA" w:rsidRPr="00E872AA">
        <w:rPr>
          <w:szCs w:val="24"/>
          <w:lang w:eastAsia="ar-SA"/>
        </w:rPr>
        <w:t>8</w:t>
      </w:r>
      <w:r w:rsidRPr="00E872AA">
        <w:rPr>
          <w:szCs w:val="24"/>
          <w:lang w:eastAsia="ar-SA"/>
        </w:rPr>
        <w:t xml:space="preserve">.2 papunktyje </w:t>
      </w:r>
      <w:r w:rsidRPr="00EA1006">
        <w:rPr>
          <w:szCs w:val="24"/>
          <w:lang w:eastAsia="ar-SA"/>
        </w:rPr>
        <w:t xml:space="preserve">nurodytos nesuteiktos paslaugos turi teisę pateikti skundą (toliau – skundą) Komisijai. Komisija, išnagrinėjusi skundą ir nustačiusi, kad paslauga buvo nesuteikta, per 20 darbo dienų nuo skundo gavimo dienos priima nutarimą. Nutarime turi būti nurodytas vietinės rinkliavos mokėtojui </w:t>
      </w:r>
      <w:r w:rsidRPr="00E872AA">
        <w:rPr>
          <w:szCs w:val="24"/>
          <w:lang w:eastAsia="ar-SA"/>
        </w:rPr>
        <w:t>6</w:t>
      </w:r>
      <w:r w:rsidR="00E872AA" w:rsidRPr="00E872AA">
        <w:rPr>
          <w:szCs w:val="24"/>
          <w:lang w:eastAsia="ar-SA"/>
        </w:rPr>
        <w:t>8</w:t>
      </w:r>
      <w:r w:rsidRPr="00E872AA">
        <w:rPr>
          <w:szCs w:val="24"/>
          <w:lang w:eastAsia="ar-SA"/>
        </w:rPr>
        <w:t xml:space="preserve">.2 papunktyje </w:t>
      </w:r>
      <w:r w:rsidRPr="00EA1006">
        <w:rPr>
          <w:szCs w:val="24"/>
          <w:lang w:eastAsia="ar-SA"/>
        </w:rPr>
        <w:t xml:space="preserve">nurodytu atveju nesuteiktos paslaugos tam tikro mokestinio laikotarpio mėnesių skaičius. Konkreti grąžinamos vietinės rinkliavos įmokos suma apskaičiuojama mėnesiniais dydžiais atsižvelgiant į Komisijos nutarime nurodytų mišrių komunalinių atliekų tvarkymo paslaugos (-ų) teikimo sąlygos pažeidimų per atitinkamą mokestinį laikotarpį trukmę mėnesiais. Vėlavimas per </w:t>
      </w:r>
      <w:r w:rsidRPr="00E872AA">
        <w:rPr>
          <w:szCs w:val="24"/>
          <w:lang w:eastAsia="ar-SA"/>
        </w:rPr>
        <w:t>6</w:t>
      </w:r>
      <w:r w:rsidR="00E872AA" w:rsidRPr="00E872AA">
        <w:rPr>
          <w:szCs w:val="24"/>
          <w:lang w:eastAsia="ar-SA"/>
        </w:rPr>
        <w:t>8</w:t>
      </w:r>
      <w:r w:rsidRPr="00E872AA">
        <w:rPr>
          <w:szCs w:val="24"/>
          <w:lang w:eastAsia="ar-SA"/>
        </w:rPr>
        <w:t xml:space="preserve">.2 papunktyje </w:t>
      </w:r>
      <w:r w:rsidRPr="00EA1006">
        <w:rPr>
          <w:szCs w:val="24"/>
          <w:lang w:eastAsia="ar-SA"/>
        </w:rPr>
        <w:t>numatytą terminą užtikrinti tinkamą mišrių komunalinių atliekų tvarkymo paslauga (laikantis mišrių komunalinių atliekų išvežimo grafiko, išskyrus atvejus, kai ne vėliau kaip kitą dieną buvo įvykdytas mišrių komunalinių atliekų išvežimas) mažina to vietine rinkliava apmokestinamo nekilnojamojo turto objekto metinės vietinės rinkliavos įmoką proporcingai už tiek mėnesių, kiek nebuvo užtikrinta tinkama mišrių komunalinių atliekų tvarkymo paslauga.</w:t>
      </w:r>
    </w:p>
    <w:p w14:paraId="32617008" w14:textId="4FD67109" w:rsidR="00EA1006" w:rsidRPr="00EA1006" w:rsidRDefault="00EA1006" w:rsidP="00EA1006">
      <w:pPr>
        <w:tabs>
          <w:tab w:val="left" w:pos="113"/>
          <w:tab w:val="left" w:pos="851"/>
        </w:tabs>
        <w:suppressAutoHyphens/>
        <w:ind w:firstLine="1247"/>
        <w:jc w:val="both"/>
        <w:rPr>
          <w:color w:val="000000"/>
          <w:szCs w:val="24"/>
          <w:lang w:eastAsia="ar-SA"/>
        </w:rPr>
      </w:pPr>
      <w:r w:rsidRPr="00EA1006">
        <w:rPr>
          <w:szCs w:val="24"/>
          <w:lang w:eastAsia="ar-SA"/>
        </w:rPr>
        <w:t>6</w:t>
      </w:r>
      <w:r w:rsidR="00A24D42">
        <w:rPr>
          <w:szCs w:val="24"/>
          <w:lang w:eastAsia="ar-SA"/>
        </w:rPr>
        <w:t>9</w:t>
      </w:r>
      <w:r w:rsidRPr="00EA1006">
        <w:rPr>
          <w:szCs w:val="24"/>
          <w:lang w:eastAsia="ar-SA"/>
        </w:rPr>
        <w:t xml:space="preserve">. Nekilnojamojo turto objekto savininkas ar Įgaliotas asmuo motyvuotą prašymą dėl vietinės rinkliavos permokos grąžinimo arba užskaitymo už būsimą laikotarpį pateikia Savivaldybės administracijos direktoriui. Teikiant motyvuotą prašymą dėl </w:t>
      </w:r>
      <w:r w:rsidRPr="00E872AA">
        <w:rPr>
          <w:szCs w:val="24"/>
          <w:lang w:eastAsia="ar-SA"/>
        </w:rPr>
        <w:t>Nuostatų 6</w:t>
      </w:r>
      <w:r w:rsidR="00E872AA" w:rsidRPr="00E872AA">
        <w:rPr>
          <w:szCs w:val="24"/>
          <w:lang w:eastAsia="ar-SA"/>
        </w:rPr>
        <w:t>8</w:t>
      </w:r>
      <w:r w:rsidRPr="00E872AA">
        <w:rPr>
          <w:szCs w:val="24"/>
          <w:lang w:eastAsia="ar-SA"/>
        </w:rPr>
        <w:t xml:space="preserve">.2 </w:t>
      </w:r>
      <w:r w:rsidRPr="00EA1006">
        <w:rPr>
          <w:szCs w:val="24"/>
          <w:lang w:eastAsia="ar-SA"/>
        </w:rPr>
        <w:t>papunktyje numatytų aplinkybių, prie teikiamo prašymo būtina pridėti ir Komisijos nutarimo kopiją.</w:t>
      </w:r>
    </w:p>
    <w:p w14:paraId="32617009" w14:textId="1EB17686" w:rsidR="00EA1006" w:rsidRPr="00EA1006" w:rsidRDefault="00A24D42" w:rsidP="00EA1006">
      <w:pPr>
        <w:tabs>
          <w:tab w:val="left" w:pos="113"/>
          <w:tab w:val="left" w:pos="851"/>
        </w:tabs>
        <w:suppressAutoHyphens/>
        <w:ind w:firstLine="1247"/>
        <w:jc w:val="both"/>
        <w:rPr>
          <w:color w:val="000000"/>
          <w:szCs w:val="24"/>
          <w:lang w:eastAsia="ar-SA"/>
        </w:rPr>
      </w:pPr>
      <w:r>
        <w:rPr>
          <w:color w:val="000000"/>
          <w:szCs w:val="24"/>
          <w:lang w:eastAsia="ar-SA"/>
        </w:rPr>
        <w:t>70</w:t>
      </w:r>
      <w:r w:rsidR="00EA1006" w:rsidRPr="00EA1006">
        <w:rPr>
          <w:color w:val="000000"/>
          <w:szCs w:val="24"/>
          <w:lang w:eastAsia="ar-SA"/>
        </w:rPr>
        <w:t>. Sumokėta vietinė rinkliava grąžinama, jeigu prašymas dėl jos grąžinimo pateiktas per vienus metus nuo grąžinti prašomos vietinės rinkliavos sumokėjimo datos ir mokėtojas neturi įsiskolinimo už ankstesnį laikotarpį.</w:t>
      </w:r>
    </w:p>
    <w:p w14:paraId="3261700A" w14:textId="7FFBC634" w:rsidR="00EA1006" w:rsidRPr="00EA1006" w:rsidRDefault="00A24D42" w:rsidP="00EA1006">
      <w:pPr>
        <w:tabs>
          <w:tab w:val="left" w:pos="113"/>
          <w:tab w:val="left" w:pos="851"/>
        </w:tabs>
        <w:suppressAutoHyphens/>
        <w:ind w:firstLine="1247"/>
        <w:jc w:val="both"/>
        <w:rPr>
          <w:szCs w:val="24"/>
        </w:rPr>
      </w:pPr>
      <w:r>
        <w:rPr>
          <w:szCs w:val="24"/>
          <w:lang w:eastAsia="ar-SA"/>
        </w:rPr>
        <w:t>71</w:t>
      </w:r>
      <w:r w:rsidR="00EA1006" w:rsidRPr="00EA1006">
        <w:rPr>
          <w:szCs w:val="24"/>
          <w:lang w:eastAsia="ar-SA"/>
        </w:rPr>
        <w:t>. Sprendimus dėl vietinės rinkliavos įskaitymo ar jos permokos grąžinimo priima Savivaldybės administracijos direktorius.</w:t>
      </w:r>
    </w:p>
    <w:p w14:paraId="3261700B" w14:textId="77777777" w:rsidR="00EA1006" w:rsidRDefault="00EA1006" w:rsidP="00EA1006">
      <w:pPr>
        <w:tabs>
          <w:tab w:val="left" w:pos="1440"/>
        </w:tabs>
        <w:suppressAutoHyphens/>
        <w:rPr>
          <w:szCs w:val="24"/>
          <w:lang w:eastAsia="ar-SA"/>
        </w:rPr>
      </w:pPr>
    </w:p>
    <w:p w14:paraId="3261700C" w14:textId="77777777" w:rsidR="00EA1006" w:rsidRPr="00EA1006" w:rsidRDefault="00EA1006" w:rsidP="00EA1006">
      <w:pPr>
        <w:tabs>
          <w:tab w:val="left" w:pos="1440"/>
        </w:tabs>
        <w:suppressAutoHyphens/>
        <w:jc w:val="center"/>
        <w:rPr>
          <w:b/>
          <w:szCs w:val="24"/>
          <w:lang w:eastAsia="ar-SA"/>
        </w:rPr>
      </w:pPr>
      <w:r w:rsidRPr="00EA1006">
        <w:rPr>
          <w:b/>
          <w:szCs w:val="24"/>
          <w:lang w:eastAsia="ar-SA"/>
        </w:rPr>
        <w:t>IX SKYRIUS</w:t>
      </w:r>
    </w:p>
    <w:p w14:paraId="3261700D" w14:textId="77777777" w:rsidR="00EA1006" w:rsidRPr="00EA1006" w:rsidRDefault="00EA1006" w:rsidP="00EA1006">
      <w:pPr>
        <w:tabs>
          <w:tab w:val="left" w:pos="1440"/>
        </w:tabs>
        <w:suppressAutoHyphens/>
        <w:jc w:val="center"/>
        <w:rPr>
          <w:b/>
          <w:szCs w:val="24"/>
          <w:lang w:eastAsia="ar-SA"/>
        </w:rPr>
      </w:pPr>
      <w:r w:rsidRPr="00EA1006">
        <w:rPr>
          <w:b/>
          <w:szCs w:val="24"/>
          <w:lang w:eastAsia="ar-SA"/>
        </w:rPr>
        <w:t>VIETINĖS RINKLIAVOS IŠIEŠKOJIMAS</w:t>
      </w:r>
    </w:p>
    <w:p w14:paraId="3261700E" w14:textId="77777777" w:rsidR="00EA1006" w:rsidRPr="00812116" w:rsidRDefault="00EA1006" w:rsidP="00EA1006">
      <w:pPr>
        <w:rPr>
          <w:szCs w:val="24"/>
        </w:rPr>
      </w:pPr>
    </w:p>
    <w:p w14:paraId="3261700F" w14:textId="1C976255" w:rsidR="00EA1006" w:rsidRPr="00EA1006" w:rsidRDefault="00A24D42" w:rsidP="00812116">
      <w:pPr>
        <w:tabs>
          <w:tab w:val="left" w:pos="113"/>
          <w:tab w:val="left" w:pos="851"/>
        </w:tabs>
        <w:suppressAutoHyphens/>
        <w:ind w:firstLine="1247"/>
        <w:jc w:val="both"/>
        <w:rPr>
          <w:szCs w:val="24"/>
          <w:lang w:eastAsia="ar-SA"/>
        </w:rPr>
      </w:pPr>
      <w:r>
        <w:rPr>
          <w:szCs w:val="24"/>
          <w:lang w:eastAsia="ar-SA"/>
        </w:rPr>
        <w:t>72</w:t>
      </w:r>
      <w:r w:rsidR="00EA1006" w:rsidRPr="00EA1006">
        <w:rPr>
          <w:szCs w:val="24"/>
          <w:lang w:eastAsia="ar-SA"/>
        </w:rPr>
        <w:t>. Vietinės rinkliavos administratorius identifikuoja duomenų bazėje skolininkus, sudaro skolininkų sąrašą.</w:t>
      </w:r>
    </w:p>
    <w:p w14:paraId="32617010" w14:textId="0F9E062E" w:rsidR="00EA1006" w:rsidRPr="00EA1006" w:rsidRDefault="00A24D42" w:rsidP="00812116">
      <w:pPr>
        <w:tabs>
          <w:tab w:val="left" w:pos="113"/>
          <w:tab w:val="left" w:pos="851"/>
        </w:tabs>
        <w:suppressAutoHyphens/>
        <w:ind w:firstLine="1247"/>
        <w:jc w:val="both"/>
        <w:rPr>
          <w:szCs w:val="24"/>
          <w:lang w:eastAsia="ar-SA"/>
        </w:rPr>
      </w:pPr>
      <w:r>
        <w:rPr>
          <w:szCs w:val="24"/>
          <w:lang w:eastAsia="ar-SA"/>
        </w:rPr>
        <w:t>73</w:t>
      </w:r>
      <w:r w:rsidR="00EA1006" w:rsidRPr="00EA1006">
        <w:rPr>
          <w:szCs w:val="24"/>
          <w:lang w:eastAsia="ar-SA"/>
        </w:rPr>
        <w:t xml:space="preserve">. </w:t>
      </w:r>
      <w:r w:rsidR="00E81BAF" w:rsidRPr="00E81BAF">
        <w:rPr>
          <w:szCs w:val="24"/>
          <w:lang w:eastAsia="ar-SA"/>
        </w:rPr>
        <w:t>Vietinės rinkliavos administratorius, teisės aktų nustatyta tvarka, rengia ir perduoda Teisės, personalo ir dokumentų valdymo skyriui dokumentus, reikalingus išieškojimo procedūroms pradėti.</w:t>
      </w:r>
    </w:p>
    <w:p w14:paraId="32617011" w14:textId="42A76113" w:rsidR="00EA1006" w:rsidRPr="00EA1006" w:rsidRDefault="00A24D42" w:rsidP="00812116">
      <w:pPr>
        <w:tabs>
          <w:tab w:val="left" w:pos="113"/>
          <w:tab w:val="left" w:pos="851"/>
        </w:tabs>
        <w:suppressAutoHyphens/>
        <w:ind w:firstLine="1247"/>
        <w:jc w:val="both"/>
        <w:rPr>
          <w:szCs w:val="24"/>
          <w:lang w:eastAsia="ar-SA"/>
        </w:rPr>
      </w:pPr>
      <w:r>
        <w:rPr>
          <w:szCs w:val="24"/>
          <w:lang w:eastAsia="ar-SA"/>
        </w:rPr>
        <w:t>74</w:t>
      </w:r>
      <w:r w:rsidR="00EA1006" w:rsidRPr="00EA1006">
        <w:rPr>
          <w:szCs w:val="24"/>
          <w:lang w:eastAsia="ar-SA"/>
        </w:rPr>
        <w:t>. Vietinės rinkliavos administratorius nustatęs vietinės rinkliavos skolininkus, išsiunčia raginimą, sumokėti vietinę rinkliavą arba atitinkamas jos dalis.</w:t>
      </w:r>
    </w:p>
    <w:p w14:paraId="32617012" w14:textId="2A43E301" w:rsidR="00EA1006" w:rsidRPr="00EA1006" w:rsidRDefault="00D23764" w:rsidP="00812116">
      <w:pPr>
        <w:tabs>
          <w:tab w:val="left" w:pos="113"/>
          <w:tab w:val="left" w:pos="851"/>
        </w:tabs>
        <w:suppressAutoHyphens/>
        <w:ind w:firstLine="1247"/>
        <w:jc w:val="both"/>
        <w:rPr>
          <w:szCs w:val="24"/>
          <w:lang w:eastAsia="ar-SA"/>
        </w:rPr>
      </w:pPr>
      <w:r>
        <w:rPr>
          <w:szCs w:val="24"/>
          <w:lang w:eastAsia="ar-SA"/>
        </w:rPr>
        <w:lastRenderedPageBreak/>
        <w:t>7</w:t>
      </w:r>
      <w:r w:rsidR="00A24D42">
        <w:rPr>
          <w:szCs w:val="24"/>
          <w:lang w:eastAsia="ar-SA"/>
        </w:rPr>
        <w:t>5</w:t>
      </w:r>
      <w:r w:rsidR="00EA1006" w:rsidRPr="00EA1006">
        <w:rPr>
          <w:szCs w:val="24"/>
          <w:lang w:eastAsia="ar-SA"/>
        </w:rPr>
        <w:t>.</w:t>
      </w:r>
      <w:r w:rsidR="008B6E0F">
        <w:rPr>
          <w:szCs w:val="24"/>
          <w:lang w:eastAsia="ar-SA"/>
        </w:rPr>
        <w:t xml:space="preserve"> </w:t>
      </w:r>
      <w:r w:rsidR="00EA1006" w:rsidRPr="00EA1006">
        <w:rPr>
          <w:color w:val="000000"/>
          <w:szCs w:val="24"/>
          <w:lang w:eastAsia="ar-SA"/>
        </w:rPr>
        <w:t xml:space="preserve">Nekilnojamojo turto objekto </w:t>
      </w:r>
      <w:r w:rsidR="00EA1006" w:rsidRPr="00EA1006">
        <w:rPr>
          <w:szCs w:val="24"/>
          <w:lang w:eastAsia="ar-SA"/>
        </w:rPr>
        <w:t>savininkas ar Įgaliotas asmuo gavęs raginimą sumokėti vietinę rinkliavą arba jos dalį, privalo nurodyto dydžio sumą sumokėti per 20 kalendorinių dienų nuo raginimo išsiuntimo datos.</w:t>
      </w:r>
    </w:p>
    <w:p w14:paraId="32617013" w14:textId="096873AF" w:rsidR="00EA1006" w:rsidRPr="00EA1006" w:rsidRDefault="00812116" w:rsidP="00812116">
      <w:pPr>
        <w:tabs>
          <w:tab w:val="left" w:pos="113"/>
          <w:tab w:val="left" w:pos="851"/>
        </w:tabs>
        <w:suppressAutoHyphens/>
        <w:ind w:firstLine="1247"/>
        <w:jc w:val="both"/>
        <w:rPr>
          <w:color w:val="000000"/>
          <w:szCs w:val="24"/>
          <w:lang w:eastAsia="ar-SA"/>
        </w:rPr>
      </w:pPr>
      <w:r>
        <w:rPr>
          <w:szCs w:val="24"/>
          <w:lang w:eastAsia="ar-SA"/>
        </w:rPr>
        <w:t>7</w:t>
      </w:r>
      <w:r w:rsidR="00A24D42">
        <w:rPr>
          <w:szCs w:val="24"/>
          <w:lang w:eastAsia="ar-SA"/>
        </w:rPr>
        <w:t>6</w:t>
      </w:r>
      <w:r w:rsidR="00EA1006" w:rsidRPr="00EA1006">
        <w:rPr>
          <w:szCs w:val="24"/>
          <w:lang w:eastAsia="ar-SA"/>
        </w:rPr>
        <w:t>. Nesumokėta vietinė rinkliava per nustatytą terminą išieškoma Lietuvos Respublikos teisės aktų nustatyta tvarka, įskaitant neteisminį ir teisminį skolų išieškojimą, naudojantis skolų išieškojimo įmonių ir antstolių paslaugomis. Tokiu atveju išlaidas išieškojimo paslaugoms privalo apmokėti skolininkas.</w:t>
      </w:r>
    </w:p>
    <w:p w14:paraId="32617014" w14:textId="77777777" w:rsidR="00EA1006" w:rsidRDefault="00EA1006" w:rsidP="00EA1006">
      <w:pPr>
        <w:suppressAutoHyphens/>
        <w:rPr>
          <w:color w:val="FF0000"/>
          <w:szCs w:val="24"/>
          <w:lang w:eastAsia="ar-SA"/>
        </w:rPr>
      </w:pPr>
    </w:p>
    <w:p w14:paraId="32617015" w14:textId="77777777" w:rsidR="006255A6" w:rsidRPr="006255A6" w:rsidRDefault="00EA1006" w:rsidP="00EA1006">
      <w:pPr>
        <w:tabs>
          <w:tab w:val="left" w:pos="1440"/>
        </w:tabs>
        <w:suppressAutoHyphens/>
        <w:jc w:val="center"/>
        <w:rPr>
          <w:b/>
          <w:szCs w:val="24"/>
          <w:lang w:eastAsia="ar-SA"/>
        </w:rPr>
      </w:pPr>
      <w:r w:rsidRPr="006255A6">
        <w:rPr>
          <w:b/>
          <w:szCs w:val="24"/>
          <w:lang w:eastAsia="ar-SA"/>
        </w:rPr>
        <w:t>X</w:t>
      </w:r>
      <w:r w:rsidR="006255A6" w:rsidRPr="006255A6">
        <w:rPr>
          <w:b/>
          <w:szCs w:val="24"/>
          <w:lang w:eastAsia="ar-SA"/>
        </w:rPr>
        <w:t xml:space="preserve"> SKYRIUS</w:t>
      </w:r>
    </w:p>
    <w:p w14:paraId="32617016" w14:textId="77777777" w:rsidR="00EA1006" w:rsidRPr="006255A6" w:rsidRDefault="00EA1006" w:rsidP="00EA1006">
      <w:pPr>
        <w:tabs>
          <w:tab w:val="left" w:pos="1440"/>
        </w:tabs>
        <w:suppressAutoHyphens/>
        <w:jc w:val="center"/>
        <w:rPr>
          <w:b/>
          <w:szCs w:val="24"/>
          <w:lang w:eastAsia="ar-SA"/>
        </w:rPr>
      </w:pPr>
      <w:r w:rsidRPr="006255A6">
        <w:rPr>
          <w:b/>
          <w:szCs w:val="24"/>
          <w:lang w:eastAsia="ar-SA"/>
        </w:rPr>
        <w:t>VIETINĖS RINKLIAVOS RINKIMO KONTROLĖ IR ATSAKOMYBĖ</w:t>
      </w:r>
    </w:p>
    <w:p w14:paraId="32617017" w14:textId="77777777" w:rsidR="00EA1006" w:rsidRPr="006255A6" w:rsidRDefault="00EA1006" w:rsidP="00EA1006">
      <w:pPr>
        <w:suppressAutoHyphens/>
        <w:rPr>
          <w:szCs w:val="24"/>
          <w:lang w:eastAsia="ar-SA"/>
        </w:rPr>
      </w:pPr>
    </w:p>
    <w:p w14:paraId="32617018" w14:textId="072ABDA5" w:rsidR="00EA1006" w:rsidRPr="006255A6" w:rsidRDefault="006255A6" w:rsidP="004525FC">
      <w:pPr>
        <w:tabs>
          <w:tab w:val="left" w:pos="113"/>
          <w:tab w:val="left" w:pos="851"/>
        </w:tabs>
        <w:suppressAutoHyphens/>
        <w:ind w:firstLine="1247"/>
        <w:jc w:val="both"/>
        <w:rPr>
          <w:szCs w:val="24"/>
          <w:lang w:eastAsia="ar-SA"/>
        </w:rPr>
      </w:pPr>
      <w:r w:rsidRPr="006255A6">
        <w:rPr>
          <w:szCs w:val="24"/>
          <w:lang w:eastAsia="ar-SA"/>
        </w:rPr>
        <w:t>7</w:t>
      </w:r>
      <w:r w:rsidR="00A24D42">
        <w:rPr>
          <w:szCs w:val="24"/>
          <w:lang w:eastAsia="ar-SA"/>
        </w:rPr>
        <w:t>7</w:t>
      </w:r>
      <w:r w:rsidR="00EA1006" w:rsidRPr="006255A6">
        <w:rPr>
          <w:szCs w:val="24"/>
          <w:lang w:eastAsia="ar-SA"/>
        </w:rPr>
        <w:t>.</w:t>
      </w:r>
      <w:r w:rsidRPr="006255A6">
        <w:rPr>
          <w:szCs w:val="24"/>
          <w:lang w:eastAsia="ar-SA"/>
        </w:rPr>
        <w:t xml:space="preserve"> </w:t>
      </w:r>
      <w:r w:rsidR="00EA1006" w:rsidRPr="006255A6">
        <w:rPr>
          <w:szCs w:val="24"/>
          <w:lang w:eastAsia="ar-SA"/>
        </w:rPr>
        <w:t>Vietinės rinkliavos rinkimą kontroliuoja Skuodo rajono savivaldybės kontrolės ir audito tarnyba.</w:t>
      </w:r>
    </w:p>
    <w:p w14:paraId="32617019" w14:textId="0DBA17D8" w:rsidR="00EA1006" w:rsidRDefault="006255A6" w:rsidP="004525FC">
      <w:pPr>
        <w:tabs>
          <w:tab w:val="left" w:pos="113"/>
          <w:tab w:val="left" w:pos="851"/>
        </w:tabs>
        <w:suppressAutoHyphens/>
        <w:ind w:firstLine="1247"/>
        <w:jc w:val="both"/>
        <w:rPr>
          <w:szCs w:val="24"/>
          <w:lang w:eastAsia="ar-SA"/>
        </w:rPr>
      </w:pPr>
      <w:r w:rsidRPr="006255A6">
        <w:rPr>
          <w:szCs w:val="24"/>
          <w:lang w:eastAsia="ar-SA"/>
        </w:rPr>
        <w:t>7</w:t>
      </w:r>
      <w:r w:rsidR="00A24D42">
        <w:rPr>
          <w:szCs w:val="24"/>
          <w:lang w:eastAsia="ar-SA"/>
        </w:rPr>
        <w:t>8</w:t>
      </w:r>
      <w:r w:rsidRPr="006255A6">
        <w:rPr>
          <w:szCs w:val="24"/>
          <w:lang w:eastAsia="ar-SA"/>
        </w:rPr>
        <w:t>. Vietinės rinkliavos</w:t>
      </w:r>
      <w:r w:rsidR="00EA1006" w:rsidRPr="006255A6">
        <w:rPr>
          <w:szCs w:val="24"/>
          <w:lang w:eastAsia="ar-SA"/>
        </w:rPr>
        <w:t xml:space="preserve"> administratorius yra atsakingas už Registro duomenų organizavimą ir tvarkymą, duomenų kaupimą ir apskaitą, </w:t>
      </w:r>
      <w:r w:rsidRPr="006255A6">
        <w:rPr>
          <w:szCs w:val="24"/>
          <w:lang w:eastAsia="ar-SA"/>
        </w:rPr>
        <w:t>v</w:t>
      </w:r>
      <w:r w:rsidR="00EA1006" w:rsidRPr="006255A6">
        <w:rPr>
          <w:szCs w:val="24"/>
          <w:lang w:eastAsia="ar-SA"/>
        </w:rPr>
        <w:t xml:space="preserve">ietinės rinkliavos dydžių apskaičiavimo teisingumą, </w:t>
      </w:r>
      <w:r w:rsidRPr="006255A6">
        <w:rPr>
          <w:szCs w:val="24"/>
          <w:lang w:eastAsia="ar-SA"/>
        </w:rPr>
        <w:t>m</w:t>
      </w:r>
      <w:r w:rsidR="00EA1006" w:rsidRPr="006255A6">
        <w:rPr>
          <w:szCs w:val="24"/>
          <w:lang w:eastAsia="ar-SA"/>
        </w:rPr>
        <w:t xml:space="preserve">okėjimo pranešimų pateikimą laiku, </w:t>
      </w:r>
      <w:r w:rsidRPr="006255A6">
        <w:rPr>
          <w:szCs w:val="24"/>
          <w:lang w:eastAsia="ar-SA"/>
        </w:rPr>
        <w:t>v</w:t>
      </w:r>
      <w:r w:rsidR="00EA1006" w:rsidRPr="006255A6">
        <w:rPr>
          <w:szCs w:val="24"/>
          <w:lang w:eastAsia="ar-SA"/>
        </w:rPr>
        <w:t>ietinės rinkliavos surinkimą</w:t>
      </w:r>
      <w:r w:rsidR="00036D04">
        <w:rPr>
          <w:szCs w:val="24"/>
          <w:lang w:eastAsia="ar-SA"/>
        </w:rPr>
        <w:t>,</w:t>
      </w:r>
      <w:r w:rsidR="00036D04" w:rsidRPr="00036D04">
        <w:t xml:space="preserve"> </w:t>
      </w:r>
      <w:r w:rsidR="00036D04" w:rsidRPr="00036D04">
        <w:rPr>
          <w:szCs w:val="24"/>
          <w:lang w:eastAsia="ar-SA"/>
        </w:rPr>
        <w:t>ikiteisminį skolų administravimą (raginimų siuntimą, skolininkų identifikavimą)</w:t>
      </w:r>
      <w:r w:rsidR="00EA1006" w:rsidRPr="006255A6">
        <w:rPr>
          <w:szCs w:val="24"/>
          <w:lang w:eastAsia="ar-SA"/>
        </w:rPr>
        <w:t xml:space="preserve">. </w:t>
      </w:r>
      <w:r w:rsidR="00036D04" w:rsidRPr="00036D04">
        <w:rPr>
          <w:szCs w:val="24"/>
          <w:lang w:eastAsia="ar-SA"/>
        </w:rPr>
        <w:t>Už vietinės rinkliavos skolų neteisminį ir teisminį išieškojimą atsakingas Savivaldybės administracijos Teisės, personalo ir dokumentų valdymo skyrius</w:t>
      </w:r>
      <w:r w:rsidR="00EA1006" w:rsidRPr="006255A6">
        <w:rPr>
          <w:szCs w:val="24"/>
          <w:lang w:eastAsia="ar-SA"/>
        </w:rPr>
        <w:t>.</w:t>
      </w:r>
    </w:p>
    <w:p w14:paraId="21B80896" w14:textId="37317616" w:rsidR="00230C48" w:rsidRPr="006255A6" w:rsidRDefault="005847E1" w:rsidP="004525FC">
      <w:pPr>
        <w:tabs>
          <w:tab w:val="left" w:pos="113"/>
          <w:tab w:val="left" w:pos="851"/>
        </w:tabs>
        <w:suppressAutoHyphens/>
        <w:ind w:firstLine="1247"/>
        <w:jc w:val="both"/>
        <w:rPr>
          <w:szCs w:val="24"/>
          <w:lang w:eastAsia="ar-SA"/>
        </w:rPr>
      </w:pPr>
      <w:r>
        <w:rPr>
          <w:szCs w:val="24"/>
          <w:lang w:eastAsia="ar-SA"/>
        </w:rPr>
        <w:t>7</w:t>
      </w:r>
      <w:r w:rsidR="00A24D42">
        <w:rPr>
          <w:szCs w:val="24"/>
          <w:lang w:eastAsia="ar-SA"/>
        </w:rPr>
        <w:t>9</w:t>
      </w:r>
      <w:r>
        <w:rPr>
          <w:szCs w:val="24"/>
          <w:lang w:eastAsia="ar-SA"/>
        </w:rPr>
        <w:t>. Siekiant užtikrinti v</w:t>
      </w:r>
      <w:r w:rsidR="00230C48" w:rsidRPr="00230C48">
        <w:rPr>
          <w:szCs w:val="24"/>
          <w:lang w:eastAsia="ar-SA"/>
        </w:rPr>
        <w:t>ietinės rinkliavos administravimo skaidrumą: a) Sprendimai dėl lengvatų taikymo turi būti suderinami su Komisija; b) Tvarkos, reglamentuojančios nekilnojamojo turto paskirties nustatymą, projektus tvirtina Savivaldybės taryba, o ne Vietinės rinkliavos administratorius; c) Vietinės rinkliavos administratorius negali priimti sprendimų dėl nekilnojamojo turto objektų, kurių savininkai ar valdytojai yra su juo susiję asmenys, kaip jie apibrėžti Viešųjų ir privačių interesų derinimo įstatyme; d) Visus Vietinės rinkliavos administratoriaus sprendimus, turinčius įtakos vietinės rinkliavos dydžiui, tikrina ir vizuoja Finansinės apskaitos skyriaus vedėjas.</w:t>
      </w:r>
    </w:p>
    <w:p w14:paraId="3261701A" w14:textId="392E378B" w:rsidR="00EA1006" w:rsidRPr="006255A6" w:rsidRDefault="00A24D42" w:rsidP="004525FC">
      <w:pPr>
        <w:tabs>
          <w:tab w:val="left" w:pos="113"/>
          <w:tab w:val="left" w:pos="851"/>
        </w:tabs>
        <w:suppressAutoHyphens/>
        <w:ind w:firstLine="1247"/>
        <w:jc w:val="both"/>
        <w:rPr>
          <w:szCs w:val="24"/>
          <w:lang w:eastAsia="ar-SA"/>
        </w:rPr>
      </w:pPr>
      <w:r>
        <w:rPr>
          <w:szCs w:val="24"/>
          <w:lang w:eastAsia="ar-SA"/>
        </w:rPr>
        <w:t>80</w:t>
      </w:r>
      <w:r w:rsidR="006255A6" w:rsidRPr="006255A6">
        <w:rPr>
          <w:szCs w:val="24"/>
          <w:lang w:eastAsia="ar-SA"/>
        </w:rPr>
        <w:t xml:space="preserve">. </w:t>
      </w:r>
      <w:r w:rsidR="00EA1006" w:rsidRPr="006255A6">
        <w:rPr>
          <w:szCs w:val="24"/>
          <w:lang w:eastAsia="ar-SA"/>
        </w:rPr>
        <w:t xml:space="preserve">Už </w:t>
      </w:r>
      <w:r w:rsidR="006255A6" w:rsidRPr="006255A6">
        <w:rPr>
          <w:szCs w:val="24"/>
          <w:lang w:eastAsia="ar-SA"/>
        </w:rPr>
        <w:t>v</w:t>
      </w:r>
      <w:r w:rsidR="00EA1006" w:rsidRPr="006255A6">
        <w:rPr>
          <w:szCs w:val="24"/>
          <w:lang w:eastAsia="ar-SA"/>
        </w:rPr>
        <w:t xml:space="preserve">ietinės rinkliavos mokėjimą laiku atsakingi visi nekilnojamojo turto objektų </w:t>
      </w:r>
      <w:r w:rsidR="006255A6" w:rsidRPr="006255A6">
        <w:rPr>
          <w:szCs w:val="24"/>
          <w:lang w:eastAsia="ar-SA"/>
        </w:rPr>
        <w:t>savininkai ar Įgalioti asmenys.</w:t>
      </w:r>
    </w:p>
    <w:p w14:paraId="3261701B" w14:textId="77777777" w:rsidR="00EA1006" w:rsidRDefault="00EA1006" w:rsidP="00EA1006">
      <w:pPr>
        <w:tabs>
          <w:tab w:val="left" w:pos="113"/>
          <w:tab w:val="left" w:pos="851"/>
        </w:tabs>
        <w:suppressAutoHyphens/>
        <w:jc w:val="both"/>
        <w:rPr>
          <w:color w:val="000000"/>
          <w:szCs w:val="24"/>
          <w:lang w:eastAsia="ar-SA"/>
        </w:rPr>
      </w:pPr>
    </w:p>
    <w:p w14:paraId="3261701C" w14:textId="77777777" w:rsidR="006255A6" w:rsidRDefault="00EA1006" w:rsidP="00EA1006">
      <w:pPr>
        <w:tabs>
          <w:tab w:val="left" w:pos="1440"/>
        </w:tabs>
        <w:suppressAutoHyphens/>
        <w:jc w:val="center"/>
        <w:rPr>
          <w:b/>
          <w:color w:val="000000"/>
          <w:szCs w:val="24"/>
          <w:lang w:eastAsia="ar-SA"/>
        </w:rPr>
      </w:pPr>
      <w:r w:rsidRPr="00EA1006">
        <w:rPr>
          <w:b/>
          <w:color w:val="000000"/>
          <w:szCs w:val="24"/>
          <w:lang w:eastAsia="ar-SA"/>
        </w:rPr>
        <w:t>XI</w:t>
      </w:r>
      <w:r w:rsidR="006255A6">
        <w:rPr>
          <w:b/>
          <w:color w:val="000000"/>
          <w:szCs w:val="24"/>
          <w:lang w:eastAsia="ar-SA"/>
        </w:rPr>
        <w:t xml:space="preserve"> SKYRIUS</w:t>
      </w:r>
    </w:p>
    <w:p w14:paraId="3261701D" w14:textId="77777777" w:rsidR="00EA1006" w:rsidRPr="00EA1006" w:rsidRDefault="00EA1006" w:rsidP="00EA1006">
      <w:pPr>
        <w:tabs>
          <w:tab w:val="left" w:pos="1440"/>
        </w:tabs>
        <w:suppressAutoHyphens/>
        <w:jc w:val="center"/>
        <w:rPr>
          <w:b/>
          <w:color w:val="000000"/>
          <w:szCs w:val="24"/>
          <w:lang w:eastAsia="ar-SA"/>
        </w:rPr>
      </w:pPr>
      <w:r w:rsidRPr="00EA1006">
        <w:rPr>
          <w:b/>
          <w:color w:val="000000"/>
          <w:szCs w:val="24"/>
          <w:lang w:eastAsia="ar-SA"/>
        </w:rPr>
        <w:t>VIETINĖS RINKLIAVOS MOKĖTOJŲ TEISĖS IR PAREIGOS</w:t>
      </w:r>
    </w:p>
    <w:p w14:paraId="3261701E" w14:textId="77777777" w:rsidR="00EA1006" w:rsidRPr="006255A6" w:rsidRDefault="00EA1006" w:rsidP="00EA1006">
      <w:pPr>
        <w:suppressAutoHyphens/>
        <w:rPr>
          <w:color w:val="000000"/>
          <w:szCs w:val="24"/>
          <w:lang w:eastAsia="ar-SA"/>
        </w:rPr>
      </w:pPr>
    </w:p>
    <w:p w14:paraId="3261701F" w14:textId="026D2129" w:rsidR="00EA1006" w:rsidRPr="00EA1006" w:rsidRDefault="00A24D42" w:rsidP="00E85D64">
      <w:pPr>
        <w:tabs>
          <w:tab w:val="left" w:pos="113"/>
          <w:tab w:val="left" w:pos="851"/>
        </w:tabs>
        <w:suppressAutoHyphens/>
        <w:ind w:firstLine="1247"/>
        <w:jc w:val="both"/>
        <w:rPr>
          <w:color w:val="000000"/>
          <w:szCs w:val="24"/>
          <w:lang w:eastAsia="ar-SA"/>
        </w:rPr>
      </w:pPr>
      <w:r>
        <w:rPr>
          <w:color w:val="000000"/>
          <w:szCs w:val="24"/>
          <w:lang w:eastAsia="ar-SA"/>
        </w:rPr>
        <w:t>81</w:t>
      </w:r>
      <w:r w:rsidR="00EA1006" w:rsidRPr="00EA1006">
        <w:rPr>
          <w:color w:val="000000"/>
          <w:szCs w:val="24"/>
          <w:lang w:eastAsia="ar-SA"/>
        </w:rPr>
        <w:t>. Nekilnojamojo turto objektų savininkai ar Įgalioti asmenys turi teisę susipažinti su visa informacija, kuri yra surinkta apie jį Registro duomenų bazėje, bei su visa informacija, susijusia su vietinės rinkliavos dydžiais.</w:t>
      </w:r>
    </w:p>
    <w:p w14:paraId="32617020" w14:textId="55152EED" w:rsidR="00EA1006" w:rsidRPr="00EA1006" w:rsidRDefault="00A24D42" w:rsidP="00E85D64">
      <w:pPr>
        <w:tabs>
          <w:tab w:val="left" w:pos="113"/>
          <w:tab w:val="left" w:pos="851"/>
        </w:tabs>
        <w:suppressAutoHyphens/>
        <w:ind w:firstLine="1247"/>
        <w:jc w:val="both"/>
        <w:rPr>
          <w:color w:val="000000"/>
          <w:szCs w:val="24"/>
          <w:lang w:eastAsia="ar-SA"/>
        </w:rPr>
      </w:pPr>
      <w:r>
        <w:rPr>
          <w:color w:val="000000"/>
          <w:szCs w:val="24"/>
          <w:lang w:eastAsia="ar-SA"/>
        </w:rPr>
        <w:t>82</w:t>
      </w:r>
      <w:r w:rsidR="00EA1006" w:rsidRPr="00EA1006">
        <w:rPr>
          <w:color w:val="000000"/>
          <w:szCs w:val="24"/>
          <w:lang w:eastAsia="ar-SA"/>
        </w:rPr>
        <w:t>. Nekilnojamojo turto objektų savininkai ar Įgalioti asmenys turi teisę:</w:t>
      </w:r>
    </w:p>
    <w:p w14:paraId="32617021" w14:textId="6E4CB728" w:rsidR="00EA1006" w:rsidRPr="00EA1006" w:rsidRDefault="00A24D42" w:rsidP="00E85D64">
      <w:pPr>
        <w:tabs>
          <w:tab w:val="left" w:pos="113"/>
          <w:tab w:val="left" w:pos="851"/>
        </w:tabs>
        <w:suppressAutoHyphens/>
        <w:ind w:firstLine="1247"/>
        <w:jc w:val="both"/>
        <w:rPr>
          <w:color w:val="000000"/>
          <w:szCs w:val="24"/>
          <w:lang w:eastAsia="ar-SA"/>
        </w:rPr>
      </w:pPr>
      <w:r>
        <w:rPr>
          <w:color w:val="000000"/>
          <w:szCs w:val="24"/>
          <w:lang w:eastAsia="ar-SA"/>
        </w:rPr>
        <w:t>82</w:t>
      </w:r>
      <w:r w:rsidR="00EA1006" w:rsidRPr="00EA1006">
        <w:rPr>
          <w:color w:val="000000"/>
          <w:szCs w:val="24"/>
          <w:lang w:eastAsia="ar-SA"/>
        </w:rPr>
        <w:t>.1. reikalauti pakeisti ar patikslinti Registro duomenis, perskaičiuoti vietinės rinkliavos įmokos dydį, jeigu jis apskaičiuotas netinkamai;</w:t>
      </w:r>
    </w:p>
    <w:p w14:paraId="32617022" w14:textId="060EF605" w:rsidR="00EA1006" w:rsidRPr="00EA1006" w:rsidRDefault="00A24D42" w:rsidP="00E85D64">
      <w:pPr>
        <w:tabs>
          <w:tab w:val="left" w:pos="113"/>
          <w:tab w:val="left" w:pos="851"/>
        </w:tabs>
        <w:suppressAutoHyphens/>
        <w:ind w:firstLine="1247"/>
        <w:jc w:val="both"/>
        <w:rPr>
          <w:color w:val="000000"/>
          <w:szCs w:val="24"/>
          <w:lang w:eastAsia="ar-SA"/>
        </w:rPr>
      </w:pPr>
      <w:r>
        <w:rPr>
          <w:color w:val="000000"/>
          <w:szCs w:val="24"/>
          <w:lang w:eastAsia="ar-SA"/>
        </w:rPr>
        <w:t>82</w:t>
      </w:r>
      <w:r w:rsidR="00EA1006" w:rsidRPr="00EA1006">
        <w:rPr>
          <w:color w:val="000000"/>
          <w:szCs w:val="24"/>
          <w:lang w:eastAsia="ar-SA"/>
        </w:rPr>
        <w:t>.2. prašyti vietinės rinkliavos mokėjimo pranešimus atsiųsti pagal faktinę gyvenamąją vietą;</w:t>
      </w:r>
    </w:p>
    <w:p w14:paraId="32617023" w14:textId="45FC9553" w:rsidR="00EA1006" w:rsidRPr="00EA1006" w:rsidRDefault="00A24D42" w:rsidP="00E85D64">
      <w:pPr>
        <w:tabs>
          <w:tab w:val="left" w:pos="113"/>
          <w:tab w:val="left" w:pos="851"/>
        </w:tabs>
        <w:suppressAutoHyphens/>
        <w:ind w:firstLine="1247"/>
        <w:jc w:val="both"/>
        <w:rPr>
          <w:color w:val="000000"/>
          <w:szCs w:val="24"/>
          <w:lang w:eastAsia="ar-SA"/>
        </w:rPr>
      </w:pPr>
      <w:r>
        <w:rPr>
          <w:color w:val="000000"/>
          <w:szCs w:val="24"/>
          <w:lang w:eastAsia="ar-SA"/>
        </w:rPr>
        <w:t>82</w:t>
      </w:r>
      <w:r w:rsidR="00EA1006" w:rsidRPr="00EA1006">
        <w:rPr>
          <w:color w:val="000000"/>
          <w:szCs w:val="24"/>
          <w:lang w:eastAsia="ar-SA"/>
        </w:rPr>
        <w:t>.3. Nuostatų nustatyta tvarka teikti kitus prašymus bei pažymas.</w:t>
      </w:r>
    </w:p>
    <w:p w14:paraId="32617024" w14:textId="49B8E468" w:rsidR="00EA1006" w:rsidRPr="00EA1006" w:rsidRDefault="00A24D42" w:rsidP="00E85D64">
      <w:pPr>
        <w:tabs>
          <w:tab w:val="left" w:pos="113"/>
          <w:tab w:val="left" w:pos="851"/>
        </w:tabs>
        <w:suppressAutoHyphens/>
        <w:ind w:firstLine="1247"/>
        <w:jc w:val="both"/>
        <w:rPr>
          <w:color w:val="000000"/>
          <w:szCs w:val="24"/>
          <w:lang w:eastAsia="ar-SA"/>
        </w:rPr>
      </w:pPr>
      <w:r>
        <w:rPr>
          <w:color w:val="000000"/>
          <w:szCs w:val="24"/>
          <w:lang w:eastAsia="ar-SA"/>
        </w:rPr>
        <w:t>83</w:t>
      </w:r>
      <w:r w:rsidR="00EA1006" w:rsidRPr="00EA1006">
        <w:rPr>
          <w:color w:val="000000"/>
          <w:szCs w:val="24"/>
          <w:lang w:eastAsia="ar-SA"/>
        </w:rPr>
        <w:t>. Nekilnojamojo turto objektų savininkai ar Įgalioti asmenys privalo:</w:t>
      </w:r>
    </w:p>
    <w:p w14:paraId="32617025" w14:textId="2B2A1FAB" w:rsidR="00EA1006" w:rsidRPr="00EA1006" w:rsidRDefault="00A24D42" w:rsidP="00E85D64">
      <w:pPr>
        <w:tabs>
          <w:tab w:val="left" w:pos="113"/>
          <w:tab w:val="left" w:pos="851"/>
        </w:tabs>
        <w:suppressAutoHyphens/>
        <w:ind w:firstLine="1247"/>
        <w:jc w:val="both"/>
        <w:rPr>
          <w:color w:val="000000"/>
          <w:szCs w:val="24"/>
          <w:lang w:eastAsia="ar-SA"/>
        </w:rPr>
      </w:pPr>
      <w:r>
        <w:rPr>
          <w:color w:val="000000"/>
          <w:szCs w:val="24"/>
          <w:lang w:eastAsia="ar-SA"/>
        </w:rPr>
        <w:t>83</w:t>
      </w:r>
      <w:r w:rsidR="00EA1006" w:rsidRPr="00EA1006">
        <w:rPr>
          <w:color w:val="000000"/>
          <w:szCs w:val="24"/>
          <w:lang w:eastAsia="ar-SA"/>
        </w:rPr>
        <w:t>.1. laiku sumokėti vietinę rinkliavą pagal gautą vietinės rinkliavos mokėjimo pranešimą;</w:t>
      </w:r>
    </w:p>
    <w:p w14:paraId="32617026" w14:textId="4A36F0A3" w:rsidR="00EA1006" w:rsidRPr="00EA1006" w:rsidRDefault="00A24D42" w:rsidP="00E85D64">
      <w:pPr>
        <w:tabs>
          <w:tab w:val="left" w:pos="113"/>
          <w:tab w:val="left" w:pos="851"/>
        </w:tabs>
        <w:suppressAutoHyphens/>
        <w:ind w:firstLine="1247"/>
        <w:jc w:val="both"/>
        <w:rPr>
          <w:color w:val="000000"/>
          <w:szCs w:val="24"/>
          <w:lang w:eastAsia="ar-SA"/>
        </w:rPr>
      </w:pPr>
      <w:r>
        <w:rPr>
          <w:color w:val="000000"/>
          <w:szCs w:val="24"/>
          <w:lang w:eastAsia="ar-SA"/>
        </w:rPr>
        <w:t>83</w:t>
      </w:r>
      <w:r w:rsidR="00EA1006" w:rsidRPr="00EA1006">
        <w:rPr>
          <w:color w:val="000000"/>
          <w:szCs w:val="24"/>
          <w:lang w:eastAsia="ar-SA"/>
        </w:rPr>
        <w:t>.2. perleidžiant nekilnojamąjį turtą, būsimą savininką (naudotoją) informuoti apie prievolę mokėti vietinę rinkliavą ir nedelsiant informuoti Vietinės rinkliavos administratorių apie Registro duomenų pasikeitimą;</w:t>
      </w:r>
    </w:p>
    <w:p w14:paraId="32617027" w14:textId="640BCA8A" w:rsidR="00EA1006" w:rsidRPr="00EA1006" w:rsidRDefault="00A24D42" w:rsidP="00E85D64">
      <w:pPr>
        <w:tabs>
          <w:tab w:val="left" w:pos="113"/>
          <w:tab w:val="left" w:pos="851"/>
        </w:tabs>
        <w:suppressAutoHyphens/>
        <w:ind w:firstLine="1247"/>
        <w:jc w:val="both"/>
        <w:rPr>
          <w:color w:val="000000"/>
          <w:szCs w:val="24"/>
          <w:lang w:eastAsia="ar-SA"/>
        </w:rPr>
      </w:pPr>
      <w:r>
        <w:rPr>
          <w:color w:val="000000"/>
          <w:szCs w:val="24"/>
          <w:lang w:eastAsia="ar-SA"/>
        </w:rPr>
        <w:t>83</w:t>
      </w:r>
      <w:r w:rsidR="00EA1006" w:rsidRPr="00EA1006">
        <w:rPr>
          <w:color w:val="000000"/>
          <w:szCs w:val="24"/>
          <w:lang w:eastAsia="ar-SA"/>
        </w:rPr>
        <w:t>.3. Vietinės rinkliavos administratoriui paprašius, teikti teisingą informaciją, reikalingą vietinės rinkliavos dydžiui apskaičiuoti;</w:t>
      </w:r>
    </w:p>
    <w:p w14:paraId="32617028" w14:textId="6D56E75E" w:rsidR="00EA1006" w:rsidRDefault="00A24D42" w:rsidP="00E85D64">
      <w:pPr>
        <w:tabs>
          <w:tab w:val="left" w:pos="113"/>
          <w:tab w:val="left" w:pos="851"/>
        </w:tabs>
        <w:suppressAutoHyphens/>
        <w:ind w:firstLine="1247"/>
        <w:jc w:val="both"/>
        <w:rPr>
          <w:color w:val="000000"/>
          <w:szCs w:val="24"/>
          <w:lang w:eastAsia="ar-SA"/>
        </w:rPr>
      </w:pPr>
      <w:r>
        <w:rPr>
          <w:color w:val="000000"/>
          <w:szCs w:val="24"/>
          <w:lang w:eastAsia="ar-SA"/>
        </w:rPr>
        <w:t>83</w:t>
      </w:r>
      <w:r w:rsidR="00EA1006" w:rsidRPr="00EA1006">
        <w:rPr>
          <w:color w:val="000000"/>
          <w:szCs w:val="24"/>
          <w:lang w:eastAsia="ar-SA"/>
        </w:rPr>
        <w:t>.4. pateikus duomenis apie planuojamą priimti palikimą, kurį sudaro Savivaldybės teritorijoje esantis vietine rinkliava apmokestintas nekilnojamasis turtas, nedelsiant apie tai informuoti Vietinės rinkliavos administratorių.</w:t>
      </w:r>
    </w:p>
    <w:p w14:paraId="32617029" w14:textId="5426C994" w:rsidR="00E85D64" w:rsidRPr="00EA1006" w:rsidRDefault="00A24D42" w:rsidP="00E85D64">
      <w:pPr>
        <w:tabs>
          <w:tab w:val="left" w:pos="113"/>
          <w:tab w:val="left" w:pos="851"/>
        </w:tabs>
        <w:suppressAutoHyphens/>
        <w:ind w:firstLine="1247"/>
        <w:jc w:val="both"/>
        <w:rPr>
          <w:color w:val="000000"/>
          <w:szCs w:val="24"/>
          <w:lang w:eastAsia="ar-SA"/>
        </w:rPr>
      </w:pPr>
      <w:r>
        <w:rPr>
          <w:color w:val="000000"/>
          <w:szCs w:val="24"/>
          <w:lang w:eastAsia="ar-SA"/>
        </w:rPr>
        <w:lastRenderedPageBreak/>
        <w:t>84</w:t>
      </w:r>
      <w:r w:rsidR="00E85D64" w:rsidRPr="00E85D64">
        <w:rPr>
          <w:color w:val="000000"/>
          <w:szCs w:val="24"/>
          <w:lang w:eastAsia="ar-SA"/>
        </w:rPr>
        <w:t>. Nekilnojamojo turto objektų savininkai ar Įgalioti asmenys, nepateikę duomenų arba pateikę neteisingus duomenis, pažeidžia šiuos Nuostatus ir už tai atsako Lietuvos Respublikos teisės aktų nustatyta tvarka.</w:t>
      </w:r>
    </w:p>
    <w:p w14:paraId="3261702A" w14:textId="77777777" w:rsidR="00EA1006" w:rsidRPr="00EA1006" w:rsidRDefault="00EA1006" w:rsidP="00EA1006">
      <w:pPr>
        <w:tabs>
          <w:tab w:val="left" w:pos="113"/>
          <w:tab w:val="left" w:pos="851"/>
        </w:tabs>
        <w:suppressAutoHyphens/>
        <w:jc w:val="both"/>
        <w:rPr>
          <w:color w:val="000000"/>
          <w:szCs w:val="24"/>
          <w:lang w:eastAsia="ar-SA"/>
        </w:rPr>
      </w:pPr>
    </w:p>
    <w:p w14:paraId="3261702B" w14:textId="77777777" w:rsidR="00F32132" w:rsidRDefault="00EA1006" w:rsidP="00EA1006">
      <w:pPr>
        <w:tabs>
          <w:tab w:val="left" w:pos="1440"/>
        </w:tabs>
        <w:suppressAutoHyphens/>
        <w:jc w:val="center"/>
        <w:rPr>
          <w:b/>
          <w:color w:val="000000"/>
          <w:szCs w:val="24"/>
          <w:lang w:eastAsia="ar-SA"/>
        </w:rPr>
      </w:pPr>
      <w:r w:rsidRPr="00EA1006">
        <w:rPr>
          <w:b/>
          <w:color w:val="000000"/>
          <w:szCs w:val="24"/>
          <w:lang w:eastAsia="ar-SA"/>
        </w:rPr>
        <w:t>XII</w:t>
      </w:r>
      <w:r w:rsidR="00F32132">
        <w:rPr>
          <w:b/>
          <w:color w:val="000000"/>
          <w:szCs w:val="24"/>
          <w:lang w:eastAsia="ar-SA"/>
        </w:rPr>
        <w:t xml:space="preserve"> SKYRIUS</w:t>
      </w:r>
    </w:p>
    <w:p w14:paraId="3261702C" w14:textId="77777777" w:rsidR="00EA1006" w:rsidRPr="00EA1006" w:rsidRDefault="00EA1006" w:rsidP="00EA1006">
      <w:pPr>
        <w:tabs>
          <w:tab w:val="left" w:pos="1440"/>
        </w:tabs>
        <w:suppressAutoHyphens/>
        <w:jc w:val="center"/>
        <w:rPr>
          <w:b/>
          <w:color w:val="000000"/>
          <w:szCs w:val="24"/>
          <w:lang w:eastAsia="ar-SA"/>
        </w:rPr>
      </w:pPr>
      <w:r w:rsidRPr="00EA1006">
        <w:rPr>
          <w:b/>
          <w:color w:val="000000"/>
          <w:szCs w:val="24"/>
          <w:lang w:eastAsia="ar-SA"/>
        </w:rPr>
        <w:t>VIETINĖS RINKLIAVOS LĖŠŲ PANAUDOJIMAS</w:t>
      </w:r>
    </w:p>
    <w:p w14:paraId="3261702D" w14:textId="77777777" w:rsidR="00EA1006" w:rsidRPr="00F32132" w:rsidRDefault="00EA1006" w:rsidP="00EA1006">
      <w:pPr>
        <w:suppressAutoHyphens/>
        <w:rPr>
          <w:color w:val="000000"/>
          <w:szCs w:val="24"/>
          <w:lang w:eastAsia="ar-SA"/>
        </w:rPr>
      </w:pPr>
    </w:p>
    <w:p w14:paraId="3261702E" w14:textId="5442192E" w:rsidR="00EA1006" w:rsidRPr="00EA1006" w:rsidRDefault="00A24D42" w:rsidP="00411C51">
      <w:pPr>
        <w:tabs>
          <w:tab w:val="left" w:pos="113"/>
          <w:tab w:val="left" w:pos="851"/>
        </w:tabs>
        <w:suppressAutoHyphens/>
        <w:ind w:firstLine="1247"/>
        <w:jc w:val="both"/>
        <w:rPr>
          <w:color w:val="000000"/>
          <w:szCs w:val="24"/>
          <w:lang w:eastAsia="ar-SA"/>
        </w:rPr>
      </w:pPr>
      <w:r>
        <w:rPr>
          <w:color w:val="000000"/>
          <w:szCs w:val="24"/>
          <w:lang w:eastAsia="ar-SA"/>
        </w:rPr>
        <w:t>85</w:t>
      </w:r>
      <w:r w:rsidR="00EA1006" w:rsidRPr="00EA1006">
        <w:rPr>
          <w:color w:val="000000"/>
          <w:szCs w:val="24"/>
          <w:lang w:eastAsia="ar-SA"/>
        </w:rPr>
        <w:t>.</w:t>
      </w:r>
      <w:r w:rsidR="00F32132">
        <w:rPr>
          <w:color w:val="000000"/>
          <w:szCs w:val="24"/>
          <w:lang w:eastAsia="ar-SA"/>
        </w:rPr>
        <w:t xml:space="preserve"> </w:t>
      </w:r>
      <w:r w:rsidR="00EA1006" w:rsidRPr="00EA1006">
        <w:rPr>
          <w:color w:val="000000"/>
          <w:szCs w:val="24"/>
          <w:lang w:eastAsia="ar-SA"/>
        </w:rPr>
        <w:t xml:space="preserve">Vietinės rinkliavos lėšos naudojamos išimtinai komunalinių atliekų surinkimo iš atliekų turėtojų ir atliekų tvarkymo sistemos, </w:t>
      </w:r>
      <w:r w:rsidR="00F32132">
        <w:rPr>
          <w:color w:val="000000"/>
          <w:szCs w:val="24"/>
          <w:lang w:eastAsia="ar-SA"/>
        </w:rPr>
        <w:t>v</w:t>
      </w:r>
      <w:r w:rsidR="00EA1006" w:rsidRPr="00EA1006">
        <w:rPr>
          <w:color w:val="000000"/>
          <w:szCs w:val="24"/>
          <w:lang w:eastAsia="ar-SA"/>
        </w:rPr>
        <w:t xml:space="preserve">ietinės rinkliavos administravimo, visuomenės švietimo ir informavimo </w:t>
      </w:r>
      <w:r w:rsidR="00F32132">
        <w:rPr>
          <w:color w:val="000000"/>
          <w:szCs w:val="24"/>
          <w:lang w:eastAsia="ar-SA"/>
        </w:rPr>
        <w:t>bei</w:t>
      </w:r>
      <w:r w:rsidR="00EA1006" w:rsidRPr="00EA1006">
        <w:rPr>
          <w:color w:val="000000"/>
          <w:szCs w:val="24"/>
          <w:lang w:eastAsia="ar-SA"/>
        </w:rPr>
        <w:t xml:space="preserve"> sistemos plėtrai skirtoms sąnaudoms padengti.</w:t>
      </w:r>
    </w:p>
    <w:p w14:paraId="3261702F" w14:textId="77777777" w:rsidR="00EA1006" w:rsidRPr="00EA1006" w:rsidRDefault="00EA1006" w:rsidP="00EA1006">
      <w:pPr>
        <w:suppressAutoHyphens/>
        <w:rPr>
          <w:color w:val="000000"/>
          <w:szCs w:val="24"/>
          <w:lang w:eastAsia="ar-SA"/>
        </w:rPr>
      </w:pPr>
    </w:p>
    <w:p w14:paraId="32617030" w14:textId="77777777" w:rsidR="00F32132" w:rsidRDefault="00EA1006" w:rsidP="00EA1006">
      <w:pPr>
        <w:tabs>
          <w:tab w:val="left" w:pos="1440"/>
        </w:tabs>
        <w:suppressAutoHyphens/>
        <w:jc w:val="center"/>
        <w:rPr>
          <w:b/>
          <w:color w:val="000000"/>
          <w:szCs w:val="24"/>
          <w:lang w:eastAsia="ar-SA"/>
        </w:rPr>
      </w:pPr>
      <w:r w:rsidRPr="00EA1006">
        <w:rPr>
          <w:b/>
          <w:color w:val="000000"/>
          <w:szCs w:val="24"/>
          <w:lang w:eastAsia="ar-SA"/>
        </w:rPr>
        <w:t>XI</w:t>
      </w:r>
      <w:r w:rsidR="00F32132">
        <w:rPr>
          <w:b/>
          <w:color w:val="000000"/>
          <w:szCs w:val="24"/>
          <w:lang w:eastAsia="ar-SA"/>
        </w:rPr>
        <w:t>II SKYRIUS</w:t>
      </w:r>
    </w:p>
    <w:p w14:paraId="32617031" w14:textId="77777777" w:rsidR="00EA1006" w:rsidRPr="00EA1006" w:rsidRDefault="00EA1006" w:rsidP="00EA1006">
      <w:pPr>
        <w:tabs>
          <w:tab w:val="left" w:pos="1440"/>
        </w:tabs>
        <w:suppressAutoHyphens/>
        <w:jc w:val="center"/>
        <w:rPr>
          <w:b/>
          <w:color w:val="000000"/>
          <w:szCs w:val="24"/>
          <w:lang w:eastAsia="ar-SA"/>
        </w:rPr>
      </w:pPr>
      <w:r w:rsidRPr="00EA1006">
        <w:rPr>
          <w:b/>
          <w:color w:val="000000"/>
          <w:szCs w:val="24"/>
          <w:lang w:eastAsia="ar-SA"/>
        </w:rPr>
        <w:t>KOMUNALINIŲ ATLIEKŲ TVARKYMO PASLAUGOS KOKYBĖS REIKALAVIMAI IR TEIKIMO SĄLYGOS</w:t>
      </w:r>
    </w:p>
    <w:p w14:paraId="32617032" w14:textId="77777777" w:rsidR="00EA1006" w:rsidRPr="00F32132" w:rsidRDefault="00EA1006" w:rsidP="00EA1006">
      <w:pPr>
        <w:tabs>
          <w:tab w:val="left" w:pos="1440"/>
        </w:tabs>
        <w:suppressAutoHyphens/>
        <w:rPr>
          <w:color w:val="000000"/>
          <w:szCs w:val="24"/>
          <w:highlight w:val="yellow"/>
          <w:lang w:eastAsia="ar-SA"/>
        </w:rPr>
      </w:pPr>
    </w:p>
    <w:p w14:paraId="32617033" w14:textId="06CCDE32" w:rsidR="00EA1006" w:rsidRPr="00EA1006" w:rsidRDefault="00D23764" w:rsidP="00411C51">
      <w:pPr>
        <w:tabs>
          <w:tab w:val="left" w:pos="113"/>
          <w:tab w:val="left" w:pos="851"/>
        </w:tabs>
        <w:suppressAutoHyphens/>
        <w:ind w:firstLine="1247"/>
        <w:jc w:val="both"/>
        <w:rPr>
          <w:color w:val="000000"/>
          <w:szCs w:val="24"/>
          <w:lang w:eastAsia="ar-SA"/>
        </w:rPr>
      </w:pPr>
      <w:r>
        <w:rPr>
          <w:color w:val="000000"/>
          <w:szCs w:val="24"/>
          <w:lang w:eastAsia="ar-SA"/>
        </w:rPr>
        <w:t>8</w:t>
      </w:r>
      <w:r w:rsidR="00A24D42">
        <w:rPr>
          <w:color w:val="000000"/>
          <w:szCs w:val="24"/>
          <w:lang w:eastAsia="ar-SA"/>
        </w:rPr>
        <w:t>6</w:t>
      </w:r>
      <w:r w:rsidR="00EA1006" w:rsidRPr="00EA1006">
        <w:rPr>
          <w:color w:val="000000"/>
          <w:szCs w:val="24"/>
          <w:lang w:eastAsia="ar-SA"/>
        </w:rPr>
        <w:t>.</w:t>
      </w:r>
      <w:r w:rsidR="00411C51">
        <w:rPr>
          <w:color w:val="000000"/>
          <w:szCs w:val="24"/>
          <w:lang w:eastAsia="ar-SA"/>
        </w:rPr>
        <w:t xml:space="preserve"> </w:t>
      </w:r>
      <w:r w:rsidR="00EA1006" w:rsidRPr="00EA1006">
        <w:rPr>
          <w:color w:val="000000"/>
          <w:szCs w:val="24"/>
          <w:lang w:eastAsia="ar-SA"/>
        </w:rPr>
        <w:t>Komunalinių atliekų tvarkymo paslauga (toliau – Paslauga) teikiama taip, kad atitiktų teisės aktuose, reglamentuojančiuose komunalinių atliekų ir komunalinėms atliekoms nepriskiriamų buityje susidarančių atliekų tvarkymą, ir Skuodo rajono savivaldybės atliekų tvarkymo taisyklėse nustatytus reikalavimus.</w:t>
      </w:r>
    </w:p>
    <w:p w14:paraId="32617034" w14:textId="7C74C787" w:rsidR="00EA1006" w:rsidRPr="00EA1006" w:rsidRDefault="00411C51" w:rsidP="00411C51">
      <w:pPr>
        <w:tabs>
          <w:tab w:val="left" w:pos="113"/>
          <w:tab w:val="left" w:pos="851"/>
        </w:tabs>
        <w:suppressAutoHyphens/>
        <w:ind w:firstLine="1247"/>
        <w:jc w:val="both"/>
        <w:rPr>
          <w:color w:val="000000"/>
          <w:szCs w:val="24"/>
          <w:lang w:eastAsia="ar-SA"/>
        </w:rPr>
      </w:pPr>
      <w:r>
        <w:rPr>
          <w:color w:val="000000"/>
          <w:szCs w:val="24"/>
          <w:lang w:eastAsia="ar-SA"/>
        </w:rPr>
        <w:t>8</w:t>
      </w:r>
      <w:r w:rsidR="00A24D42">
        <w:rPr>
          <w:color w:val="000000"/>
          <w:szCs w:val="24"/>
          <w:lang w:eastAsia="ar-SA"/>
        </w:rPr>
        <w:t>7</w:t>
      </w:r>
      <w:r w:rsidR="00EA1006" w:rsidRPr="00EA1006">
        <w:rPr>
          <w:color w:val="000000"/>
          <w:szCs w:val="24"/>
          <w:lang w:eastAsia="ar-SA"/>
        </w:rPr>
        <w:t>.</w:t>
      </w:r>
      <w:r>
        <w:rPr>
          <w:color w:val="000000"/>
          <w:szCs w:val="24"/>
          <w:lang w:eastAsia="ar-SA"/>
        </w:rPr>
        <w:t xml:space="preserve"> </w:t>
      </w:r>
      <w:r w:rsidR="00EA1006" w:rsidRPr="00EA1006">
        <w:rPr>
          <w:color w:val="000000"/>
          <w:szCs w:val="24"/>
          <w:lang w:eastAsia="ar-SA"/>
        </w:rPr>
        <w:t>Paslauga (atliekų surinkimas, konteinerių identifikavimas, remontas, priežiūra, dezinfekavimas ir kt.) privalo būti teikiama, vadovaujantis Minimaliais komunalinių atliekų tvarkymo paslaugos kokybės reikalavimais ir kitais aktualiais teisės aktais.</w:t>
      </w:r>
    </w:p>
    <w:p w14:paraId="32617035" w14:textId="27177C0F" w:rsidR="00EA1006" w:rsidRPr="00EA1006" w:rsidRDefault="00411C51" w:rsidP="00411C51">
      <w:pPr>
        <w:tabs>
          <w:tab w:val="left" w:pos="113"/>
          <w:tab w:val="left" w:pos="851"/>
        </w:tabs>
        <w:suppressAutoHyphens/>
        <w:ind w:firstLine="1247"/>
        <w:jc w:val="both"/>
        <w:rPr>
          <w:color w:val="000000"/>
          <w:szCs w:val="24"/>
          <w:lang w:eastAsia="ar-SA"/>
        </w:rPr>
      </w:pPr>
      <w:r>
        <w:rPr>
          <w:color w:val="000000"/>
          <w:szCs w:val="24"/>
          <w:lang w:eastAsia="ar-SA"/>
        </w:rPr>
        <w:t>8</w:t>
      </w:r>
      <w:r w:rsidR="00A24D42">
        <w:rPr>
          <w:color w:val="000000"/>
          <w:szCs w:val="24"/>
          <w:lang w:eastAsia="ar-SA"/>
        </w:rPr>
        <w:t>8</w:t>
      </w:r>
      <w:r w:rsidR="00EA1006" w:rsidRPr="00EA1006">
        <w:rPr>
          <w:color w:val="000000"/>
          <w:szCs w:val="24"/>
          <w:lang w:eastAsia="ar-SA"/>
        </w:rPr>
        <w:t>.</w:t>
      </w:r>
      <w:r>
        <w:rPr>
          <w:color w:val="000000"/>
          <w:szCs w:val="24"/>
          <w:lang w:eastAsia="ar-SA"/>
        </w:rPr>
        <w:t xml:space="preserve"> </w:t>
      </w:r>
      <w:r w:rsidR="00EA1006" w:rsidRPr="00EA1006">
        <w:rPr>
          <w:color w:val="000000"/>
          <w:szCs w:val="24"/>
          <w:lang w:eastAsia="ar-SA"/>
        </w:rPr>
        <w:t>Paslauga privalo būti teikiama visiems Vietinės rinkliavos mokėtojams. Vietinės rinkliavos mokėtojams teikiamos Paslaugos teikimo sąlygos (apimtis, asortimentas, terminai, periodiškumas ir kita) nustatomos Skuodo rajono savivaldybės atliekų tvarkymo taisyklėse.</w:t>
      </w:r>
    </w:p>
    <w:p w14:paraId="32617036" w14:textId="4AFF0239" w:rsidR="00EA1006" w:rsidRPr="00EA1006" w:rsidRDefault="00411C51" w:rsidP="00411C51">
      <w:pPr>
        <w:tabs>
          <w:tab w:val="left" w:pos="113"/>
          <w:tab w:val="left" w:pos="851"/>
        </w:tabs>
        <w:suppressAutoHyphens/>
        <w:ind w:firstLine="1247"/>
        <w:jc w:val="both"/>
        <w:rPr>
          <w:color w:val="000000"/>
          <w:szCs w:val="24"/>
          <w:lang w:eastAsia="ar-SA"/>
        </w:rPr>
      </w:pPr>
      <w:r>
        <w:rPr>
          <w:color w:val="000000"/>
          <w:szCs w:val="24"/>
          <w:lang w:eastAsia="ar-SA"/>
        </w:rPr>
        <w:t>8</w:t>
      </w:r>
      <w:r w:rsidR="00A24D42">
        <w:rPr>
          <w:color w:val="000000"/>
          <w:szCs w:val="24"/>
          <w:lang w:eastAsia="ar-SA"/>
        </w:rPr>
        <w:t>9</w:t>
      </w:r>
      <w:r w:rsidR="00EA1006" w:rsidRPr="00EA1006">
        <w:rPr>
          <w:color w:val="000000"/>
          <w:szCs w:val="24"/>
          <w:lang w:eastAsia="ar-SA"/>
        </w:rPr>
        <w:t>.</w:t>
      </w:r>
      <w:r>
        <w:rPr>
          <w:color w:val="000000"/>
          <w:szCs w:val="24"/>
          <w:lang w:eastAsia="ar-SA"/>
        </w:rPr>
        <w:t xml:space="preserve"> </w:t>
      </w:r>
      <w:r w:rsidR="00EA1006" w:rsidRPr="00EA1006">
        <w:rPr>
          <w:color w:val="000000"/>
          <w:szCs w:val="24"/>
          <w:lang w:eastAsia="ar-SA"/>
        </w:rPr>
        <w:t>Komunalinės ir komunalinėms atliekoms nepriskiriamos buityje susidarančios atliekos iš atliekų turėtojų surenkamos konteineriais pagal patvirtintus grafikus, apvažiavimo būdu bei priimamos į didelių gabaritų atliekų surinkimo aikšteles ir žaliųjų atliekų kompostavimo aikšteles.</w:t>
      </w:r>
    </w:p>
    <w:p w14:paraId="32617037" w14:textId="422CE125" w:rsidR="00EA1006" w:rsidRPr="00EA1006" w:rsidRDefault="00A24D42" w:rsidP="00411C51">
      <w:pPr>
        <w:tabs>
          <w:tab w:val="left" w:pos="113"/>
          <w:tab w:val="left" w:pos="851"/>
        </w:tabs>
        <w:suppressAutoHyphens/>
        <w:ind w:firstLine="1247"/>
        <w:jc w:val="both"/>
        <w:rPr>
          <w:color w:val="000000"/>
          <w:szCs w:val="24"/>
          <w:lang w:eastAsia="ar-SA"/>
        </w:rPr>
      </w:pPr>
      <w:r>
        <w:rPr>
          <w:color w:val="000000"/>
          <w:szCs w:val="24"/>
          <w:lang w:eastAsia="ar-SA"/>
        </w:rPr>
        <w:t>90</w:t>
      </w:r>
      <w:r w:rsidR="00EA1006" w:rsidRPr="00EA1006">
        <w:rPr>
          <w:color w:val="000000"/>
          <w:szCs w:val="24"/>
          <w:lang w:eastAsia="ar-SA"/>
        </w:rPr>
        <w:t>.</w:t>
      </w:r>
      <w:r w:rsidR="00411C51">
        <w:rPr>
          <w:color w:val="000000"/>
          <w:szCs w:val="24"/>
          <w:lang w:eastAsia="ar-SA"/>
        </w:rPr>
        <w:t xml:space="preserve"> </w:t>
      </w:r>
      <w:r w:rsidR="00EA1006" w:rsidRPr="00EA1006">
        <w:rPr>
          <w:color w:val="000000"/>
          <w:szCs w:val="24"/>
          <w:lang w:eastAsia="ar-SA"/>
        </w:rPr>
        <w:t>Paslaugą teikiantis atliekų tvarkytojas privalo įvesti ir palaikyti Paslaugos kokybės užtikrinimo sistemą. Paslaugos teikimo kontrolę organizuoja ir vykdo Savivaldybės administracijos direktoriaus įsakymu sudaryta Komunalinių atliekų surinkimo iš atliekų turėtojų ir atliekų tvarkymo klausimams spręsti komisija (toliau – Komisija) Skuodo rajono komunalinių atliekų tvarkymo paslaugos kokybės stebėsenos ir kontrolės vykdymo bei stebėsenos ir kontrolės rodiklių ir jų kriterijų nustatymo tvarkos apraše (toliau – Tvarkos apraše), kurį tvirtina Savivaldybės taryba, nustatyta tvarka ir apimtimi.</w:t>
      </w:r>
    </w:p>
    <w:p w14:paraId="32617038" w14:textId="22D8CD6D" w:rsidR="00EA1006" w:rsidRPr="00EA1006" w:rsidRDefault="00A24D42" w:rsidP="00411C51">
      <w:pPr>
        <w:tabs>
          <w:tab w:val="left" w:pos="113"/>
          <w:tab w:val="left" w:pos="851"/>
        </w:tabs>
        <w:suppressAutoHyphens/>
        <w:ind w:firstLine="1247"/>
        <w:jc w:val="both"/>
        <w:rPr>
          <w:color w:val="000000"/>
          <w:szCs w:val="24"/>
          <w:lang w:eastAsia="ar-SA"/>
        </w:rPr>
      </w:pPr>
      <w:r>
        <w:rPr>
          <w:color w:val="000000"/>
          <w:szCs w:val="24"/>
          <w:lang w:eastAsia="ar-SA"/>
        </w:rPr>
        <w:t>91</w:t>
      </w:r>
      <w:r w:rsidR="00EA1006" w:rsidRPr="00EA1006">
        <w:rPr>
          <w:color w:val="000000"/>
          <w:szCs w:val="24"/>
          <w:lang w:eastAsia="ar-SA"/>
        </w:rPr>
        <w:t>.</w:t>
      </w:r>
      <w:r w:rsidR="00411C51">
        <w:rPr>
          <w:color w:val="000000"/>
          <w:szCs w:val="24"/>
          <w:lang w:eastAsia="ar-SA"/>
        </w:rPr>
        <w:t xml:space="preserve"> </w:t>
      </w:r>
      <w:r w:rsidR="00EA1006" w:rsidRPr="00EA1006">
        <w:rPr>
          <w:color w:val="000000"/>
          <w:szCs w:val="24"/>
          <w:lang w:eastAsia="ar-SA"/>
        </w:rPr>
        <w:t>Atliekų turėtojų skundus ir prašymus dėl Paslaugos netinkamo teikimo ar neteikimo nagrinėja Komisija.</w:t>
      </w:r>
    </w:p>
    <w:p w14:paraId="32617039" w14:textId="228C8430" w:rsidR="00EA1006" w:rsidRPr="00EA1006" w:rsidRDefault="00A24D42" w:rsidP="00411C51">
      <w:pPr>
        <w:tabs>
          <w:tab w:val="left" w:pos="113"/>
          <w:tab w:val="left" w:pos="851"/>
        </w:tabs>
        <w:suppressAutoHyphens/>
        <w:ind w:firstLine="1247"/>
        <w:jc w:val="both"/>
        <w:rPr>
          <w:color w:val="000000"/>
          <w:szCs w:val="24"/>
          <w:lang w:eastAsia="ar-SA"/>
        </w:rPr>
      </w:pPr>
      <w:r>
        <w:rPr>
          <w:color w:val="000000"/>
          <w:szCs w:val="24"/>
          <w:lang w:eastAsia="ar-SA"/>
        </w:rPr>
        <w:t>92</w:t>
      </w:r>
      <w:r w:rsidR="00EA1006" w:rsidRPr="00EA1006">
        <w:rPr>
          <w:color w:val="000000"/>
          <w:szCs w:val="24"/>
          <w:lang w:eastAsia="ar-SA"/>
        </w:rPr>
        <w:t>.</w:t>
      </w:r>
      <w:r w:rsidR="00411C51">
        <w:rPr>
          <w:color w:val="000000"/>
          <w:szCs w:val="24"/>
          <w:lang w:eastAsia="ar-SA"/>
        </w:rPr>
        <w:t xml:space="preserve"> </w:t>
      </w:r>
      <w:r w:rsidR="00EA1006" w:rsidRPr="00EA1006">
        <w:rPr>
          <w:color w:val="000000"/>
          <w:szCs w:val="24"/>
          <w:lang w:eastAsia="ar-SA"/>
        </w:rPr>
        <w:t>Paslaugos kokybę nusakantys rodikliai ir kriterijai nustatyti Tvarkos apraše.</w:t>
      </w:r>
    </w:p>
    <w:p w14:paraId="3261703A" w14:textId="77777777" w:rsidR="00EA1006" w:rsidRDefault="00EA1006" w:rsidP="00EA1006">
      <w:pPr>
        <w:tabs>
          <w:tab w:val="left" w:pos="1440"/>
        </w:tabs>
        <w:suppressAutoHyphens/>
        <w:rPr>
          <w:bCs/>
          <w:color w:val="000000"/>
          <w:szCs w:val="24"/>
          <w:lang w:eastAsia="ar-SA"/>
        </w:rPr>
      </w:pPr>
    </w:p>
    <w:p w14:paraId="3261703B" w14:textId="77777777" w:rsidR="00235637" w:rsidRDefault="00EA1006" w:rsidP="00EA1006">
      <w:pPr>
        <w:tabs>
          <w:tab w:val="left" w:pos="1440"/>
        </w:tabs>
        <w:suppressAutoHyphens/>
        <w:jc w:val="center"/>
        <w:rPr>
          <w:b/>
          <w:color w:val="000000"/>
          <w:szCs w:val="24"/>
          <w:lang w:eastAsia="ar-SA"/>
        </w:rPr>
      </w:pPr>
      <w:r w:rsidRPr="00EA1006">
        <w:rPr>
          <w:b/>
          <w:color w:val="000000"/>
          <w:szCs w:val="24"/>
          <w:lang w:eastAsia="ar-SA"/>
        </w:rPr>
        <w:t>X</w:t>
      </w:r>
      <w:r w:rsidR="00235637">
        <w:rPr>
          <w:b/>
          <w:color w:val="000000"/>
          <w:szCs w:val="24"/>
          <w:lang w:eastAsia="ar-SA"/>
        </w:rPr>
        <w:t>I</w:t>
      </w:r>
      <w:r w:rsidRPr="00EA1006">
        <w:rPr>
          <w:b/>
          <w:color w:val="000000"/>
          <w:szCs w:val="24"/>
          <w:lang w:eastAsia="ar-SA"/>
        </w:rPr>
        <w:t>V</w:t>
      </w:r>
      <w:r w:rsidR="00235637">
        <w:rPr>
          <w:b/>
          <w:color w:val="000000"/>
          <w:szCs w:val="24"/>
          <w:lang w:eastAsia="ar-SA"/>
        </w:rPr>
        <w:t xml:space="preserve"> SKYRIUS</w:t>
      </w:r>
    </w:p>
    <w:p w14:paraId="3261703C" w14:textId="77777777" w:rsidR="00EA1006" w:rsidRPr="00EA1006" w:rsidRDefault="00EA1006" w:rsidP="00EA1006">
      <w:pPr>
        <w:tabs>
          <w:tab w:val="left" w:pos="1440"/>
        </w:tabs>
        <w:suppressAutoHyphens/>
        <w:jc w:val="center"/>
        <w:rPr>
          <w:b/>
          <w:color w:val="000000"/>
          <w:szCs w:val="24"/>
          <w:lang w:eastAsia="ar-SA"/>
        </w:rPr>
      </w:pPr>
      <w:r w:rsidRPr="00EA1006">
        <w:rPr>
          <w:b/>
          <w:color w:val="000000"/>
          <w:szCs w:val="24"/>
          <w:lang w:eastAsia="ar-SA"/>
        </w:rPr>
        <w:t>BAIGIAMOSIOS NUOSTATOS</w:t>
      </w:r>
    </w:p>
    <w:p w14:paraId="3261703D" w14:textId="77777777" w:rsidR="00EA1006" w:rsidRPr="00235637" w:rsidRDefault="00EA1006" w:rsidP="00EA1006">
      <w:pPr>
        <w:suppressAutoHyphens/>
        <w:rPr>
          <w:color w:val="000000"/>
          <w:szCs w:val="24"/>
          <w:lang w:eastAsia="ar-SA"/>
        </w:rPr>
      </w:pPr>
    </w:p>
    <w:p w14:paraId="5E827816" w14:textId="3C560DAF" w:rsidR="00436104" w:rsidRPr="00046B39" w:rsidRDefault="00436104" w:rsidP="00C575E2">
      <w:pPr>
        <w:tabs>
          <w:tab w:val="left" w:pos="113"/>
          <w:tab w:val="left" w:pos="851"/>
        </w:tabs>
        <w:suppressAutoHyphens/>
        <w:ind w:firstLine="1247"/>
        <w:jc w:val="both"/>
        <w:rPr>
          <w:color w:val="000000"/>
          <w:szCs w:val="24"/>
          <w:lang w:eastAsia="ar-SA"/>
        </w:rPr>
      </w:pPr>
      <w:r w:rsidRPr="00046B39">
        <w:rPr>
          <w:color w:val="000000"/>
          <w:szCs w:val="24"/>
          <w:lang w:eastAsia="ar-SA"/>
        </w:rPr>
        <w:t xml:space="preserve">93. </w:t>
      </w:r>
      <w:r w:rsidR="000940B0" w:rsidRPr="00046B39">
        <w:rPr>
          <w:color w:val="000000"/>
          <w:szCs w:val="24"/>
          <w:lang w:eastAsia="ar-SA"/>
        </w:rPr>
        <w:t xml:space="preserve">Vietinės rinkliavos lengvatų taikymas, dokumentų pateikimo ir atsiskaitymo tvarka bei procedūros numatomos </w:t>
      </w:r>
      <w:r w:rsidR="00F47E78" w:rsidRPr="00046B39">
        <w:rPr>
          <w:color w:val="000000"/>
          <w:szCs w:val="24"/>
          <w:lang w:eastAsia="ar-SA"/>
        </w:rPr>
        <w:t>v</w:t>
      </w:r>
      <w:r w:rsidR="000940B0" w:rsidRPr="00046B39">
        <w:rPr>
          <w:color w:val="000000"/>
          <w:szCs w:val="24"/>
          <w:lang w:eastAsia="ar-SA"/>
        </w:rPr>
        <w:t>ietinės rinkliavos lengvatų teikimo tvarkos apraše</w:t>
      </w:r>
      <w:r w:rsidR="00F47E78" w:rsidRPr="00046B39">
        <w:rPr>
          <w:color w:val="000000"/>
          <w:szCs w:val="24"/>
          <w:lang w:eastAsia="ar-SA"/>
        </w:rPr>
        <w:t>, kurį tvirtina Savivaldybės taryba</w:t>
      </w:r>
      <w:r w:rsidR="000940B0" w:rsidRPr="00046B39">
        <w:rPr>
          <w:color w:val="000000"/>
          <w:szCs w:val="24"/>
          <w:lang w:eastAsia="ar-SA"/>
        </w:rPr>
        <w:t>.</w:t>
      </w:r>
    </w:p>
    <w:p w14:paraId="3261703E" w14:textId="74163E50" w:rsidR="00EA1006" w:rsidRPr="00046B39" w:rsidRDefault="000940B0" w:rsidP="00C575E2">
      <w:pPr>
        <w:tabs>
          <w:tab w:val="left" w:pos="113"/>
          <w:tab w:val="left" w:pos="851"/>
        </w:tabs>
        <w:suppressAutoHyphens/>
        <w:ind w:firstLine="1247"/>
        <w:jc w:val="both"/>
        <w:rPr>
          <w:color w:val="000000"/>
          <w:szCs w:val="24"/>
          <w:lang w:eastAsia="ar-SA"/>
        </w:rPr>
      </w:pPr>
      <w:r w:rsidRPr="00046B39">
        <w:rPr>
          <w:color w:val="000000"/>
          <w:szCs w:val="24"/>
          <w:lang w:eastAsia="ar-SA"/>
        </w:rPr>
        <w:t>94</w:t>
      </w:r>
      <w:r w:rsidR="00EA1006" w:rsidRPr="00046B39">
        <w:rPr>
          <w:color w:val="000000"/>
          <w:szCs w:val="24"/>
          <w:lang w:eastAsia="ar-SA"/>
        </w:rPr>
        <w:t>.</w:t>
      </w:r>
      <w:r w:rsidR="00235637" w:rsidRPr="00046B39">
        <w:rPr>
          <w:color w:val="000000"/>
          <w:szCs w:val="24"/>
          <w:lang w:eastAsia="ar-SA"/>
        </w:rPr>
        <w:t xml:space="preserve"> </w:t>
      </w:r>
      <w:r w:rsidR="00EA1006" w:rsidRPr="00046B39">
        <w:rPr>
          <w:color w:val="000000"/>
          <w:szCs w:val="24"/>
          <w:lang w:eastAsia="ar-SA"/>
        </w:rPr>
        <w:t>Vietinės rinkliavos administravimo veiksmai, neaprašyti šiuose Nuostatuose, atliekami vadovaujantis Lietuvos Respublikos įstatymais bei kitais teisės aktais.</w:t>
      </w:r>
    </w:p>
    <w:p w14:paraId="3261703F" w14:textId="788BC0C3" w:rsidR="00EA1006" w:rsidRPr="00046B39" w:rsidRDefault="000940B0" w:rsidP="00C575E2">
      <w:pPr>
        <w:tabs>
          <w:tab w:val="left" w:pos="113"/>
          <w:tab w:val="left" w:pos="851"/>
        </w:tabs>
        <w:suppressAutoHyphens/>
        <w:ind w:firstLine="1247"/>
        <w:jc w:val="both"/>
        <w:rPr>
          <w:color w:val="000000"/>
          <w:szCs w:val="24"/>
          <w:lang w:eastAsia="ar-SA"/>
        </w:rPr>
      </w:pPr>
      <w:r w:rsidRPr="00046B39">
        <w:rPr>
          <w:color w:val="000000"/>
          <w:szCs w:val="24"/>
          <w:lang w:eastAsia="ar-SA"/>
        </w:rPr>
        <w:t>95</w:t>
      </w:r>
      <w:r w:rsidR="00EA1006" w:rsidRPr="00046B39">
        <w:rPr>
          <w:color w:val="000000"/>
          <w:szCs w:val="24"/>
          <w:lang w:eastAsia="ar-SA"/>
        </w:rPr>
        <w:t>.</w:t>
      </w:r>
      <w:r w:rsidR="00235637" w:rsidRPr="00046B39">
        <w:rPr>
          <w:color w:val="000000"/>
          <w:szCs w:val="24"/>
          <w:lang w:eastAsia="ar-SA"/>
        </w:rPr>
        <w:t xml:space="preserve"> </w:t>
      </w:r>
      <w:r w:rsidR="00EA1006" w:rsidRPr="00046B39">
        <w:rPr>
          <w:color w:val="000000"/>
          <w:szCs w:val="24"/>
          <w:lang w:eastAsia="ar-SA"/>
        </w:rPr>
        <w:t>Vietinės rinkliavos administratorius yra atsakingas už šių Nuostatų vykdymą.</w:t>
      </w:r>
    </w:p>
    <w:p w14:paraId="32617040" w14:textId="4F551854" w:rsidR="00EA1006" w:rsidRPr="00046B39" w:rsidRDefault="000940B0" w:rsidP="00C575E2">
      <w:pPr>
        <w:tabs>
          <w:tab w:val="left" w:pos="113"/>
          <w:tab w:val="left" w:pos="851"/>
        </w:tabs>
        <w:suppressAutoHyphens/>
        <w:ind w:firstLine="1247"/>
        <w:jc w:val="both"/>
        <w:rPr>
          <w:color w:val="000000"/>
          <w:szCs w:val="24"/>
          <w:lang w:eastAsia="ar-SA"/>
        </w:rPr>
      </w:pPr>
      <w:r w:rsidRPr="00046B39">
        <w:rPr>
          <w:color w:val="000000"/>
          <w:szCs w:val="24"/>
          <w:lang w:eastAsia="ar-SA"/>
        </w:rPr>
        <w:t>96</w:t>
      </w:r>
      <w:r w:rsidR="00EA1006" w:rsidRPr="00046B39">
        <w:rPr>
          <w:color w:val="000000"/>
          <w:szCs w:val="24"/>
          <w:lang w:eastAsia="ar-SA"/>
        </w:rPr>
        <w:t>.</w:t>
      </w:r>
      <w:r w:rsidR="00235637" w:rsidRPr="00046B39">
        <w:rPr>
          <w:color w:val="000000"/>
          <w:szCs w:val="24"/>
          <w:lang w:eastAsia="ar-SA"/>
        </w:rPr>
        <w:t xml:space="preserve"> </w:t>
      </w:r>
      <w:r w:rsidR="00EA1006" w:rsidRPr="00046B39">
        <w:rPr>
          <w:color w:val="000000"/>
          <w:szCs w:val="24"/>
          <w:lang w:eastAsia="ar-SA"/>
        </w:rPr>
        <w:t>Vietinės rinkliavos lengvatas tvirtina Savivaldybės taryba.</w:t>
      </w:r>
    </w:p>
    <w:p w14:paraId="32617041" w14:textId="3DFEA28D" w:rsidR="00EA1006" w:rsidRPr="00046B39" w:rsidRDefault="000940B0" w:rsidP="00C575E2">
      <w:pPr>
        <w:tabs>
          <w:tab w:val="left" w:pos="113"/>
          <w:tab w:val="left" w:pos="851"/>
        </w:tabs>
        <w:suppressAutoHyphens/>
        <w:ind w:firstLine="1247"/>
        <w:jc w:val="both"/>
        <w:rPr>
          <w:color w:val="000000"/>
          <w:szCs w:val="24"/>
          <w:lang w:eastAsia="ar-SA"/>
        </w:rPr>
      </w:pPr>
      <w:r w:rsidRPr="00046B39">
        <w:rPr>
          <w:color w:val="000000"/>
          <w:szCs w:val="24"/>
          <w:lang w:eastAsia="ar-SA"/>
        </w:rPr>
        <w:t>97</w:t>
      </w:r>
      <w:r w:rsidR="00EA1006" w:rsidRPr="00046B39">
        <w:rPr>
          <w:color w:val="000000"/>
          <w:szCs w:val="24"/>
          <w:lang w:eastAsia="ar-SA"/>
        </w:rPr>
        <w:t>.</w:t>
      </w:r>
      <w:r w:rsidR="00235637" w:rsidRPr="00046B39">
        <w:rPr>
          <w:color w:val="000000"/>
          <w:szCs w:val="24"/>
          <w:lang w:eastAsia="ar-SA"/>
        </w:rPr>
        <w:t xml:space="preserve"> </w:t>
      </w:r>
      <w:r w:rsidR="00EA1006" w:rsidRPr="00046B39">
        <w:rPr>
          <w:color w:val="000000"/>
          <w:szCs w:val="24"/>
          <w:lang w:eastAsia="ar-SA"/>
        </w:rPr>
        <w:t>Už vietinės rinkliavos mokėjimą laiku atsakingi visi vietinės rinkliavos mokėtojai.</w:t>
      </w:r>
    </w:p>
    <w:p w14:paraId="32617042" w14:textId="092B0442" w:rsidR="00EA1006" w:rsidRPr="00EA1006" w:rsidRDefault="000940B0" w:rsidP="00C575E2">
      <w:pPr>
        <w:tabs>
          <w:tab w:val="left" w:pos="113"/>
          <w:tab w:val="left" w:pos="851"/>
        </w:tabs>
        <w:suppressAutoHyphens/>
        <w:ind w:firstLine="1247"/>
        <w:jc w:val="both"/>
        <w:rPr>
          <w:color w:val="000000"/>
          <w:szCs w:val="24"/>
          <w:lang w:eastAsia="ar-SA"/>
        </w:rPr>
      </w:pPr>
      <w:r w:rsidRPr="00046B39">
        <w:rPr>
          <w:color w:val="000000"/>
          <w:szCs w:val="24"/>
          <w:lang w:eastAsia="ar-SA"/>
        </w:rPr>
        <w:t>98</w:t>
      </w:r>
      <w:r w:rsidR="00EA1006" w:rsidRPr="00046B39">
        <w:rPr>
          <w:color w:val="000000"/>
          <w:szCs w:val="24"/>
          <w:lang w:eastAsia="ar-SA"/>
        </w:rPr>
        <w:t>.</w:t>
      </w:r>
      <w:r w:rsidR="00235637">
        <w:rPr>
          <w:color w:val="000000"/>
          <w:szCs w:val="24"/>
          <w:lang w:eastAsia="ar-SA"/>
        </w:rPr>
        <w:t xml:space="preserve"> </w:t>
      </w:r>
      <w:r w:rsidR="00EA1006" w:rsidRPr="00EA1006">
        <w:rPr>
          <w:color w:val="000000"/>
          <w:szCs w:val="24"/>
          <w:lang w:eastAsia="ar-SA"/>
        </w:rPr>
        <w:t>Vietinės rinkliavos mokėtojai pažeidę šiuos Nuostatus atsako teisės aktų nustatyta tvarka.</w:t>
      </w:r>
    </w:p>
    <w:p w14:paraId="32617043" w14:textId="3C1E4255" w:rsidR="00EA1006" w:rsidRPr="00046B39" w:rsidRDefault="000940B0" w:rsidP="00C575E2">
      <w:pPr>
        <w:tabs>
          <w:tab w:val="left" w:pos="113"/>
          <w:tab w:val="left" w:pos="851"/>
        </w:tabs>
        <w:suppressAutoHyphens/>
        <w:ind w:firstLine="1247"/>
        <w:jc w:val="both"/>
        <w:rPr>
          <w:color w:val="000000"/>
          <w:szCs w:val="24"/>
          <w:lang w:eastAsia="ar-SA"/>
        </w:rPr>
      </w:pPr>
      <w:r w:rsidRPr="00046B39">
        <w:rPr>
          <w:color w:val="000000"/>
          <w:szCs w:val="24"/>
          <w:lang w:eastAsia="ar-SA"/>
        </w:rPr>
        <w:lastRenderedPageBreak/>
        <w:t>99</w:t>
      </w:r>
      <w:r w:rsidR="00EA1006" w:rsidRPr="00046B39">
        <w:rPr>
          <w:color w:val="000000"/>
          <w:szCs w:val="24"/>
          <w:lang w:eastAsia="ar-SA"/>
        </w:rPr>
        <w:t>.</w:t>
      </w:r>
      <w:r w:rsidR="00235637" w:rsidRPr="00046B39">
        <w:rPr>
          <w:color w:val="000000"/>
          <w:szCs w:val="24"/>
          <w:lang w:eastAsia="ar-SA"/>
        </w:rPr>
        <w:t xml:space="preserve"> </w:t>
      </w:r>
      <w:r w:rsidR="00EA1006" w:rsidRPr="00046B39">
        <w:rPr>
          <w:color w:val="000000"/>
          <w:szCs w:val="24"/>
          <w:lang w:eastAsia="ar-SA"/>
        </w:rPr>
        <w:t>Šių Nuostatų vykdymą kontroliuoja Finansinės apskaitos skyriaus vedėjas.</w:t>
      </w:r>
    </w:p>
    <w:p w14:paraId="32617044" w14:textId="07817C8A" w:rsidR="00901169" w:rsidRPr="00C575E2" w:rsidRDefault="000940B0" w:rsidP="00C575E2">
      <w:pPr>
        <w:tabs>
          <w:tab w:val="left" w:pos="113"/>
          <w:tab w:val="left" w:pos="851"/>
        </w:tabs>
        <w:suppressAutoHyphens/>
        <w:ind w:firstLine="1247"/>
        <w:jc w:val="both"/>
        <w:rPr>
          <w:szCs w:val="24"/>
          <w:lang w:eastAsia="ar-SA"/>
        </w:rPr>
      </w:pPr>
      <w:r w:rsidRPr="00046B39">
        <w:rPr>
          <w:szCs w:val="24"/>
          <w:lang w:eastAsia="ar-SA"/>
        </w:rPr>
        <w:t>100</w:t>
      </w:r>
      <w:r w:rsidR="00EA1006" w:rsidRPr="00046B39">
        <w:rPr>
          <w:szCs w:val="24"/>
          <w:lang w:eastAsia="ar-SA"/>
        </w:rPr>
        <w:t>.</w:t>
      </w:r>
      <w:r w:rsidR="00235637" w:rsidRPr="00C575E2">
        <w:rPr>
          <w:szCs w:val="24"/>
          <w:lang w:eastAsia="ar-SA"/>
        </w:rPr>
        <w:t xml:space="preserve"> </w:t>
      </w:r>
      <w:r w:rsidR="00EA1006" w:rsidRPr="00C575E2">
        <w:rPr>
          <w:szCs w:val="24"/>
          <w:lang w:eastAsia="ar-SA"/>
        </w:rPr>
        <w:t>Sprendimai ir veiksmai (neveikimas), priimti ir atlikti įgyvendinant šiuos Nuostatus, skundžiami Lietuvos Respublikos administracinių bylų teisenos įstatymo ir Lietuvos Respublikos atliekų tvarkymo įstatymo nustatyta tvarka. Asmenys, pažeidę šiuos Nuostatus, atsako Lietuvos Respublikos teisės aktų nustatyta tvarka.</w:t>
      </w:r>
    </w:p>
    <w:p w14:paraId="32617045" w14:textId="77777777" w:rsidR="0076792E" w:rsidRPr="009F0544" w:rsidRDefault="0076792E" w:rsidP="001A1569">
      <w:pPr>
        <w:tabs>
          <w:tab w:val="left" w:pos="113"/>
          <w:tab w:val="left" w:pos="851"/>
        </w:tabs>
        <w:suppressAutoHyphens/>
        <w:ind w:firstLine="1247"/>
        <w:jc w:val="both"/>
        <w:rPr>
          <w:szCs w:val="24"/>
          <w:lang w:eastAsia="ar-SA"/>
        </w:rPr>
      </w:pPr>
    </w:p>
    <w:p w14:paraId="32617046" w14:textId="77777777" w:rsidR="00D84F3B" w:rsidRDefault="00F1050C" w:rsidP="00C575E2">
      <w:pPr>
        <w:jc w:val="center"/>
        <w:rPr>
          <w:szCs w:val="24"/>
          <w:lang w:eastAsia="lt-LT"/>
        </w:rPr>
      </w:pPr>
      <w:r w:rsidRPr="00F1050C">
        <w:rPr>
          <w:szCs w:val="24"/>
          <w:lang w:eastAsia="lt-LT"/>
        </w:rPr>
        <w:t>__________________________</w:t>
      </w:r>
    </w:p>
    <w:sectPr w:rsidR="00D84F3B" w:rsidSect="0087243E">
      <w:headerReference w:type="even" r:id="rId8"/>
      <w:headerReference w:type="default" r:id="rId9"/>
      <w:footerReference w:type="even" r:id="rId10"/>
      <w:footerReference w:type="default" r:id="rId11"/>
      <w:foot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F740B" w14:textId="77777777" w:rsidR="00CA1C5B" w:rsidRDefault="00CA1C5B">
      <w:r>
        <w:separator/>
      </w:r>
    </w:p>
  </w:endnote>
  <w:endnote w:type="continuationSeparator" w:id="0">
    <w:p w14:paraId="522D77B3" w14:textId="77777777" w:rsidR="00CA1C5B" w:rsidRDefault="00CA1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1704E" w14:textId="77777777" w:rsidR="00AD227B" w:rsidRDefault="00AD227B">
    <w:pPr>
      <w:tabs>
        <w:tab w:val="center" w:pos="4986"/>
        <w:tab w:val="right" w:pos="9972"/>
      </w:tabs>
      <w:suppressAutoHyphens/>
      <w:rPr>
        <w:szCs w:val="24"/>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1704F" w14:textId="77777777" w:rsidR="00AD227B" w:rsidRDefault="00AD227B">
    <w:pPr>
      <w:tabs>
        <w:tab w:val="center" w:pos="4986"/>
        <w:tab w:val="right" w:pos="9972"/>
      </w:tabs>
      <w:suppressAutoHyphens/>
      <w:rPr>
        <w:szCs w:val="24"/>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17051" w14:textId="77777777" w:rsidR="00AD227B" w:rsidRDefault="00AD227B">
    <w:pPr>
      <w:tabs>
        <w:tab w:val="center" w:pos="4986"/>
        <w:tab w:val="right" w:pos="9972"/>
      </w:tabs>
      <w:suppressAutoHyphens/>
      <w:rPr>
        <w:szCs w:val="24"/>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532A1" w14:textId="77777777" w:rsidR="00CA1C5B" w:rsidRDefault="00CA1C5B">
      <w:r>
        <w:separator/>
      </w:r>
    </w:p>
  </w:footnote>
  <w:footnote w:type="continuationSeparator" w:id="0">
    <w:p w14:paraId="707837AD" w14:textId="77777777" w:rsidR="00CA1C5B" w:rsidRDefault="00CA1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1704B" w14:textId="77777777" w:rsidR="00AD227B" w:rsidRDefault="00AD227B">
    <w:pPr>
      <w:tabs>
        <w:tab w:val="center" w:pos="4986"/>
        <w:tab w:val="right" w:pos="9972"/>
      </w:tabs>
      <w:suppressAutoHyphens/>
      <w:rPr>
        <w:szCs w:val="24"/>
        <w:lang w:eastAsia="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1704C" w14:textId="77777777" w:rsidR="00AD227B" w:rsidRPr="001B3C85" w:rsidRDefault="00132B17">
    <w:pPr>
      <w:pStyle w:val="Antrats"/>
      <w:jc w:val="center"/>
      <w:rPr>
        <w:rFonts w:ascii="Times New Roman" w:hAnsi="Times New Roman"/>
        <w:sz w:val="24"/>
        <w:szCs w:val="24"/>
      </w:rPr>
    </w:pPr>
    <w:r w:rsidRPr="001B3C85">
      <w:rPr>
        <w:rFonts w:ascii="Times New Roman" w:hAnsi="Times New Roman"/>
        <w:sz w:val="24"/>
        <w:szCs w:val="24"/>
      </w:rPr>
      <w:fldChar w:fldCharType="begin"/>
    </w:r>
    <w:r w:rsidR="00AD227B" w:rsidRPr="001B3C85">
      <w:rPr>
        <w:rFonts w:ascii="Times New Roman" w:hAnsi="Times New Roman"/>
        <w:sz w:val="24"/>
        <w:szCs w:val="24"/>
      </w:rPr>
      <w:instrText>PAGE   \* MERGEFORMAT</w:instrText>
    </w:r>
    <w:r w:rsidRPr="001B3C85">
      <w:rPr>
        <w:rFonts w:ascii="Times New Roman" w:hAnsi="Times New Roman"/>
        <w:sz w:val="24"/>
        <w:szCs w:val="24"/>
      </w:rPr>
      <w:fldChar w:fldCharType="separate"/>
    </w:r>
    <w:r w:rsidR="00F16119">
      <w:rPr>
        <w:rFonts w:ascii="Times New Roman" w:hAnsi="Times New Roman"/>
        <w:noProof/>
        <w:sz w:val="24"/>
        <w:szCs w:val="24"/>
      </w:rPr>
      <w:t>12</w:t>
    </w:r>
    <w:r w:rsidRPr="001B3C85">
      <w:rPr>
        <w:rFonts w:ascii="Times New Roman" w:hAnsi="Times New Roman"/>
        <w:sz w:val="24"/>
        <w:szCs w:val="24"/>
      </w:rPr>
      <w:fldChar w:fldCharType="end"/>
    </w:r>
  </w:p>
  <w:p w14:paraId="3261704D" w14:textId="77777777" w:rsidR="00AD227B" w:rsidRDefault="00AD227B">
    <w:pPr>
      <w:tabs>
        <w:tab w:val="center" w:pos="4986"/>
        <w:tab w:val="right" w:pos="9972"/>
      </w:tabs>
      <w:suppressAutoHyphens/>
      <w:rPr>
        <w:szCs w:val="24"/>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6"/>
    <w:multiLevelType w:val="multilevel"/>
    <w:tmpl w:val="00000006"/>
    <w:name w:val="WW8Num6"/>
    <w:lvl w:ilvl="0">
      <w:start w:val="1"/>
      <w:numFmt w:val="decimal"/>
      <w:lvlText w:val="%1."/>
      <w:lvlJc w:val="left"/>
      <w:pPr>
        <w:tabs>
          <w:tab w:val="num" w:pos="86"/>
        </w:tabs>
        <w:ind w:left="27" w:firstLine="567"/>
      </w:pPr>
      <w:rPr>
        <w:rFonts w:ascii="Times New Roman" w:hAnsi="Times New Roman" w:cs="Times New Roman" w:hint="default"/>
        <w:sz w:val="24"/>
        <w:szCs w:val="24"/>
      </w:rPr>
    </w:lvl>
    <w:lvl w:ilvl="1">
      <w:start w:val="1"/>
      <w:numFmt w:val="decimal"/>
      <w:lvlText w:val="%1.%2."/>
      <w:lvlJc w:val="left"/>
      <w:pPr>
        <w:tabs>
          <w:tab w:val="num" w:pos="256"/>
        </w:tabs>
        <w:ind w:left="143" w:firstLine="567"/>
      </w:pPr>
      <w:rPr>
        <w:rFonts w:ascii="Times New Roman" w:hAnsi="Times New Roman" w:cs="Times New Roman"/>
        <w:bCs/>
        <w:sz w:val="24"/>
        <w:szCs w:val="24"/>
      </w:rPr>
    </w:lvl>
    <w:lvl w:ilvl="2">
      <w:start w:val="1"/>
      <w:numFmt w:val="decimal"/>
      <w:lvlText w:val="%1.%2.%3."/>
      <w:lvlJc w:val="left"/>
      <w:pPr>
        <w:tabs>
          <w:tab w:val="num" w:pos="1053"/>
        </w:tabs>
        <w:ind w:left="1053" w:hanging="720"/>
      </w:pPr>
    </w:lvl>
    <w:lvl w:ilvl="3">
      <w:start w:val="1"/>
      <w:numFmt w:val="decimal"/>
      <w:lvlText w:val="%1.%2.%3.%4."/>
      <w:lvlJc w:val="left"/>
      <w:pPr>
        <w:tabs>
          <w:tab w:val="num" w:pos="1053"/>
        </w:tabs>
        <w:ind w:left="1053" w:hanging="720"/>
      </w:pPr>
    </w:lvl>
    <w:lvl w:ilvl="4">
      <w:start w:val="1"/>
      <w:numFmt w:val="decimal"/>
      <w:lvlText w:val="%1.%2.%3.%4.%5."/>
      <w:lvlJc w:val="left"/>
      <w:pPr>
        <w:tabs>
          <w:tab w:val="num" w:pos="1413"/>
        </w:tabs>
        <w:ind w:left="1413" w:hanging="1080"/>
      </w:pPr>
    </w:lvl>
    <w:lvl w:ilvl="5">
      <w:start w:val="1"/>
      <w:numFmt w:val="decimal"/>
      <w:lvlText w:val="%1.%2.%3.%4.%5.%6."/>
      <w:lvlJc w:val="left"/>
      <w:pPr>
        <w:tabs>
          <w:tab w:val="num" w:pos="1413"/>
        </w:tabs>
        <w:ind w:left="1413" w:hanging="1080"/>
      </w:pPr>
    </w:lvl>
    <w:lvl w:ilvl="6">
      <w:start w:val="1"/>
      <w:numFmt w:val="decimal"/>
      <w:lvlText w:val="%1.%2.%3.%4.%5.%6.%7."/>
      <w:lvlJc w:val="left"/>
      <w:pPr>
        <w:tabs>
          <w:tab w:val="num" w:pos="1773"/>
        </w:tabs>
        <w:ind w:left="1773" w:hanging="1440"/>
      </w:pPr>
    </w:lvl>
    <w:lvl w:ilvl="7">
      <w:start w:val="1"/>
      <w:numFmt w:val="decimal"/>
      <w:lvlText w:val="%1.%2.%3.%4.%5.%6.%7.%8."/>
      <w:lvlJc w:val="left"/>
      <w:pPr>
        <w:tabs>
          <w:tab w:val="num" w:pos="1773"/>
        </w:tabs>
        <w:ind w:left="1773" w:hanging="1440"/>
      </w:pPr>
    </w:lvl>
    <w:lvl w:ilvl="8">
      <w:start w:val="1"/>
      <w:numFmt w:val="decimal"/>
      <w:lvlText w:val="%1.%2.%3.%4.%5.%6.%7.%8.%9."/>
      <w:lvlJc w:val="left"/>
      <w:pPr>
        <w:tabs>
          <w:tab w:val="num" w:pos="2133"/>
        </w:tabs>
        <w:ind w:left="2133" w:hanging="1800"/>
      </w:pPr>
    </w:lvl>
  </w:abstractNum>
  <w:abstractNum w:abstractNumId="2" w15:restartNumberingAfterBreak="0">
    <w:nsid w:val="2F411DFE"/>
    <w:multiLevelType w:val="multilevel"/>
    <w:tmpl w:val="E742648E"/>
    <w:lvl w:ilvl="0">
      <w:start w:val="1"/>
      <w:numFmt w:val="decimal"/>
      <w:lvlText w:val="%1."/>
      <w:lvlJc w:val="left"/>
      <w:pPr>
        <w:ind w:left="502" w:hanging="360"/>
      </w:pPr>
      <w:rPr>
        <w:b w:val="0"/>
        <w:i w:val="0"/>
        <w:strike w:val="0"/>
        <w:dstrike w:val="0"/>
        <w:color w:val="auto"/>
        <w:u w:val="none"/>
        <w:effect w:val="none"/>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80439C2"/>
    <w:multiLevelType w:val="multilevel"/>
    <w:tmpl w:val="675493C6"/>
    <w:lvl w:ilvl="0">
      <w:start w:val="1"/>
      <w:numFmt w:val="upperRoman"/>
      <w:suff w:val="space"/>
      <w:lvlText w:val="%1."/>
      <w:lvlJc w:val="left"/>
      <w:pPr>
        <w:ind w:left="0" w:firstLine="851"/>
      </w:pPr>
      <w:rPr>
        <w:rFonts w:hint="default"/>
      </w:rPr>
    </w:lvl>
    <w:lvl w:ilvl="1">
      <w:start w:val="1"/>
      <w:numFmt w:val="decimal"/>
      <w:lvlRestart w:val="0"/>
      <w:suff w:val="space"/>
      <w:lvlText w:val="%2."/>
      <w:lvlJc w:val="left"/>
      <w:pPr>
        <w:ind w:left="-283" w:firstLine="851"/>
      </w:pPr>
      <w:rPr>
        <w:rFonts w:hint="default"/>
        <w:b w:val="0"/>
      </w:rPr>
    </w:lvl>
    <w:lvl w:ilvl="2">
      <w:start w:val="1"/>
      <w:numFmt w:val="decimal"/>
      <w:isLgl/>
      <w:suff w:val="space"/>
      <w:lvlText w:val="%2.%3."/>
      <w:lvlJc w:val="left"/>
      <w:pPr>
        <w:ind w:left="284" w:firstLine="851"/>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02906354">
    <w:abstractNumId w:val="0"/>
  </w:num>
  <w:num w:numId="2" w16cid:durableId="2021005910">
    <w:abstractNumId w:val="1"/>
  </w:num>
  <w:num w:numId="3" w16cid:durableId="4471647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70314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169"/>
    <w:rsid w:val="0002395A"/>
    <w:rsid w:val="00033055"/>
    <w:rsid w:val="000359E9"/>
    <w:rsid w:val="00036D04"/>
    <w:rsid w:val="00043B9A"/>
    <w:rsid w:val="00045675"/>
    <w:rsid w:val="00046B39"/>
    <w:rsid w:val="00066C5E"/>
    <w:rsid w:val="00072003"/>
    <w:rsid w:val="000940B0"/>
    <w:rsid w:val="0009726D"/>
    <w:rsid w:val="000B37AC"/>
    <w:rsid w:val="000D6EE8"/>
    <w:rsid w:val="000E15CB"/>
    <w:rsid w:val="000E354D"/>
    <w:rsid w:val="000F7E57"/>
    <w:rsid w:val="000F7EE0"/>
    <w:rsid w:val="001021F5"/>
    <w:rsid w:val="00120E88"/>
    <w:rsid w:val="00130796"/>
    <w:rsid w:val="00132B17"/>
    <w:rsid w:val="0013663F"/>
    <w:rsid w:val="0014210D"/>
    <w:rsid w:val="00147C72"/>
    <w:rsid w:val="00160F46"/>
    <w:rsid w:val="0016127C"/>
    <w:rsid w:val="00175B3F"/>
    <w:rsid w:val="00182EC2"/>
    <w:rsid w:val="001948BF"/>
    <w:rsid w:val="001A1569"/>
    <w:rsid w:val="001B6311"/>
    <w:rsid w:val="001C09DF"/>
    <w:rsid w:val="001C61F1"/>
    <w:rsid w:val="001D45BD"/>
    <w:rsid w:val="001D6DC8"/>
    <w:rsid w:val="001E7389"/>
    <w:rsid w:val="001F12BE"/>
    <w:rsid w:val="001F3F7C"/>
    <w:rsid w:val="002059BA"/>
    <w:rsid w:val="002161AC"/>
    <w:rsid w:val="00216797"/>
    <w:rsid w:val="002253C4"/>
    <w:rsid w:val="00230C48"/>
    <w:rsid w:val="00234C7A"/>
    <w:rsid w:val="00235637"/>
    <w:rsid w:val="00245BCD"/>
    <w:rsid w:val="00252B6D"/>
    <w:rsid w:val="00254C3D"/>
    <w:rsid w:val="002553E1"/>
    <w:rsid w:val="00262A5E"/>
    <w:rsid w:val="00266433"/>
    <w:rsid w:val="002727F0"/>
    <w:rsid w:val="00276587"/>
    <w:rsid w:val="00281051"/>
    <w:rsid w:val="0028478F"/>
    <w:rsid w:val="002A46C2"/>
    <w:rsid w:val="002A7783"/>
    <w:rsid w:val="002B1BA4"/>
    <w:rsid w:val="002B7475"/>
    <w:rsid w:val="002E4990"/>
    <w:rsid w:val="002F2A57"/>
    <w:rsid w:val="002F2BF5"/>
    <w:rsid w:val="002F5B39"/>
    <w:rsid w:val="00301E13"/>
    <w:rsid w:val="003129F5"/>
    <w:rsid w:val="0031729A"/>
    <w:rsid w:val="0031798E"/>
    <w:rsid w:val="00321D44"/>
    <w:rsid w:val="003461D7"/>
    <w:rsid w:val="00346CCF"/>
    <w:rsid w:val="00352057"/>
    <w:rsid w:val="00355B12"/>
    <w:rsid w:val="0036148B"/>
    <w:rsid w:val="003640C1"/>
    <w:rsid w:val="00365A6D"/>
    <w:rsid w:val="0036684E"/>
    <w:rsid w:val="0038640C"/>
    <w:rsid w:val="0039189D"/>
    <w:rsid w:val="00393659"/>
    <w:rsid w:val="00396201"/>
    <w:rsid w:val="003B723B"/>
    <w:rsid w:val="003C279A"/>
    <w:rsid w:val="003C67C7"/>
    <w:rsid w:val="003E4770"/>
    <w:rsid w:val="00406CDC"/>
    <w:rsid w:val="00411C51"/>
    <w:rsid w:val="00427881"/>
    <w:rsid w:val="00433AE3"/>
    <w:rsid w:val="00436104"/>
    <w:rsid w:val="00442BE4"/>
    <w:rsid w:val="004525FC"/>
    <w:rsid w:val="0047175E"/>
    <w:rsid w:val="00471D4C"/>
    <w:rsid w:val="004738EC"/>
    <w:rsid w:val="00476DDE"/>
    <w:rsid w:val="0048140E"/>
    <w:rsid w:val="004837B7"/>
    <w:rsid w:val="004875FA"/>
    <w:rsid w:val="0049492F"/>
    <w:rsid w:val="004A6554"/>
    <w:rsid w:val="004D48E5"/>
    <w:rsid w:val="004E2DDB"/>
    <w:rsid w:val="004F0B99"/>
    <w:rsid w:val="00500CB9"/>
    <w:rsid w:val="0051340B"/>
    <w:rsid w:val="00515500"/>
    <w:rsid w:val="00516153"/>
    <w:rsid w:val="005170D5"/>
    <w:rsid w:val="005353C8"/>
    <w:rsid w:val="005609D5"/>
    <w:rsid w:val="00562841"/>
    <w:rsid w:val="00566E10"/>
    <w:rsid w:val="00577AC8"/>
    <w:rsid w:val="005847E1"/>
    <w:rsid w:val="00590831"/>
    <w:rsid w:val="005A313A"/>
    <w:rsid w:val="005A4BA3"/>
    <w:rsid w:val="005C7933"/>
    <w:rsid w:val="005D53BF"/>
    <w:rsid w:val="005F0DC1"/>
    <w:rsid w:val="00606C26"/>
    <w:rsid w:val="0062288D"/>
    <w:rsid w:val="006255A6"/>
    <w:rsid w:val="00626255"/>
    <w:rsid w:val="00640EB9"/>
    <w:rsid w:val="00656216"/>
    <w:rsid w:val="0065688D"/>
    <w:rsid w:val="00680E4E"/>
    <w:rsid w:val="0068570B"/>
    <w:rsid w:val="006941A2"/>
    <w:rsid w:val="006A3363"/>
    <w:rsid w:val="006B52C7"/>
    <w:rsid w:val="006B5FE1"/>
    <w:rsid w:val="006C7E6D"/>
    <w:rsid w:val="006D21D5"/>
    <w:rsid w:val="006D7E6C"/>
    <w:rsid w:val="006E7EC2"/>
    <w:rsid w:val="006F5FDF"/>
    <w:rsid w:val="00702038"/>
    <w:rsid w:val="00707CE0"/>
    <w:rsid w:val="00721F30"/>
    <w:rsid w:val="007269F8"/>
    <w:rsid w:val="00735C60"/>
    <w:rsid w:val="007369E6"/>
    <w:rsid w:val="00740DAD"/>
    <w:rsid w:val="00744ED6"/>
    <w:rsid w:val="00753369"/>
    <w:rsid w:val="00760BA5"/>
    <w:rsid w:val="00764C53"/>
    <w:rsid w:val="007650A8"/>
    <w:rsid w:val="007665EF"/>
    <w:rsid w:val="0076792E"/>
    <w:rsid w:val="0077493C"/>
    <w:rsid w:val="0077511B"/>
    <w:rsid w:val="00787D4B"/>
    <w:rsid w:val="0079176D"/>
    <w:rsid w:val="007A6A38"/>
    <w:rsid w:val="007B2176"/>
    <w:rsid w:val="007C035B"/>
    <w:rsid w:val="007D5F82"/>
    <w:rsid w:val="007D7448"/>
    <w:rsid w:val="007E21A6"/>
    <w:rsid w:val="007E4CB4"/>
    <w:rsid w:val="007E50D7"/>
    <w:rsid w:val="007E61C1"/>
    <w:rsid w:val="007E70DF"/>
    <w:rsid w:val="007F331B"/>
    <w:rsid w:val="0080300E"/>
    <w:rsid w:val="008067A1"/>
    <w:rsid w:val="00812116"/>
    <w:rsid w:val="00820D0D"/>
    <w:rsid w:val="008651E6"/>
    <w:rsid w:val="00867A72"/>
    <w:rsid w:val="0087243E"/>
    <w:rsid w:val="00877496"/>
    <w:rsid w:val="008877B9"/>
    <w:rsid w:val="00890403"/>
    <w:rsid w:val="00893BD9"/>
    <w:rsid w:val="00897DB7"/>
    <w:rsid w:val="008A4867"/>
    <w:rsid w:val="008A7651"/>
    <w:rsid w:val="008B5291"/>
    <w:rsid w:val="008B648A"/>
    <w:rsid w:val="008B6E0F"/>
    <w:rsid w:val="008D0BC7"/>
    <w:rsid w:val="008D450E"/>
    <w:rsid w:val="008E35BC"/>
    <w:rsid w:val="008E5B21"/>
    <w:rsid w:val="008E61F0"/>
    <w:rsid w:val="008E7146"/>
    <w:rsid w:val="00901169"/>
    <w:rsid w:val="00902286"/>
    <w:rsid w:val="00903FF4"/>
    <w:rsid w:val="00904E1E"/>
    <w:rsid w:val="00906198"/>
    <w:rsid w:val="00917945"/>
    <w:rsid w:val="00933B34"/>
    <w:rsid w:val="00934A34"/>
    <w:rsid w:val="009464CA"/>
    <w:rsid w:val="009762D7"/>
    <w:rsid w:val="00980452"/>
    <w:rsid w:val="00987D7B"/>
    <w:rsid w:val="0099106E"/>
    <w:rsid w:val="009974B2"/>
    <w:rsid w:val="009A1FF9"/>
    <w:rsid w:val="009D13FC"/>
    <w:rsid w:val="009D71AA"/>
    <w:rsid w:val="009E18B7"/>
    <w:rsid w:val="009F0544"/>
    <w:rsid w:val="009F3202"/>
    <w:rsid w:val="009F49CF"/>
    <w:rsid w:val="009F7695"/>
    <w:rsid w:val="009F7C4C"/>
    <w:rsid w:val="00A0789C"/>
    <w:rsid w:val="00A1155D"/>
    <w:rsid w:val="00A24D42"/>
    <w:rsid w:val="00A278EC"/>
    <w:rsid w:val="00A3246A"/>
    <w:rsid w:val="00A33172"/>
    <w:rsid w:val="00A47D25"/>
    <w:rsid w:val="00A54195"/>
    <w:rsid w:val="00A55D2A"/>
    <w:rsid w:val="00A63896"/>
    <w:rsid w:val="00A87AD6"/>
    <w:rsid w:val="00A93B9C"/>
    <w:rsid w:val="00A97334"/>
    <w:rsid w:val="00A97A18"/>
    <w:rsid w:val="00AA3A48"/>
    <w:rsid w:val="00AA5AE6"/>
    <w:rsid w:val="00AB009A"/>
    <w:rsid w:val="00AB37B8"/>
    <w:rsid w:val="00AC11B0"/>
    <w:rsid w:val="00AD227B"/>
    <w:rsid w:val="00AD27A9"/>
    <w:rsid w:val="00AD2CF8"/>
    <w:rsid w:val="00AE79ED"/>
    <w:rsid w:val="00AF3460"/>
    <w:rsid w:val="00AF40C5"/>
    <w:rsid w:val="00B0461B"/>
    <w:rsid w:val="00B163DA"/>
    <w:rsid w:val="00B23505"/>
    <w:rsid w:val="00B247EC"/>
    <w:rsid w:val="00B2639C"/>
    <w:rsid w:val="00B43D78"/>
    <w:rsid w:val="00B50083"/>
    <w:rsid w:val="00B5242D"/>
    <w:rsid w:val="00B52BFC"/>
    <w:rsid w:val="00B65A97"/>
    <w:rsid w:val="00B6666D"/>
    <w:rsid w:val="00B67C40"/>
    <w:rsid w:val="00B752B5"/>
    <w:rsid w:val="00B76041"/>
    <w:rsid w:val="00B805AE"/>
    <w:rsid w:val="00B81B94"/>
    <w:rsid w:val="00B823C6"/>
    <w:rsid w:val="00B93F99"/>
    <w:rsid w:val="00BA2306"/>
    <w:rsid w:val="00BA7D26"/>
    <w:rsid w:val="00BB747F"/>
    <w:rsid w:val="00BC510A"/>
    <w:rsid w:val="00BC71B5"/>
    <w:rsid w:val="00BD7D57"/>
    <w:rsid w:val="00BE2ECB"/>
    <w:rsid w:val="00BE337C"/>
    <w:rsid w:val="00BF282D"/>
    <w:rsid w:val="00BF47B1"/>
    <w:rsid w:val="00BF5474"/>
    <w:rsid w:val="00C1431C"/>
    <w:rsid w:val="00C144E1"/>
    <w:rsid w:val="00C1581B"/>
    <w:rsid w:val="00C23ECE"/>
    <w:rsid w:val="00C36757"/>
    <w:rsid w:val="00C41082"/>
    <w:rsid w:val="00C516F5"/>
    <w:rsid w:val="00C575E2"/>
    <w:rsid w:val="00C617BF"/>
    <w:rsid w:val="00C639C0"/>
    <w:rsid w:val="00C77C3E"/>
    <w:rsid w:val="00C81FDB"/>
    <w:rsid w:val="00C90CE8"/>
    <w:rsid w:val="00CA1C5B"/>
    <w:rsid w:val="00CA4A36"/>
    <w:rsid w:val="00CD3B02"/>
    <w:rsid w:val="00CD40B2"/>
    <w:rsid w:val="00CE3F84"/>
    <w:rsid w:val="00CE3FCD"/>
    <w:rsid w:val="00CF02D0"/>
    <w:rsid w:val="00CF0731"/>
    <w:rsid w:val="00CF11B5"/>
    <w:rsid w:val="00CF41E4"/>
    <w:rsid w:val="00CF437A"/>
    <w:rsid w:val="00CF5F19"/>
    <w:rsid w:val="00D04A55"/>
    <w:rsid w:val="00D23764"/>
    <w:rsid w:val="00D30C00"/>
    <w:rsid w:val="00D3783D"/>
    <w:rsid w:val="00D45B95"/>
    <w:rsid w:val="00D46AAD"/>
    <w:rsid w:val="00D53556"/>
    <w:rsid w:val="00D80F5C"/>
    <w:rsid w:val="00D84F3B"/>
    <w:rsid w:val="00DA2DDF"/>
    <w:rsid w:val="00DB1D23"/>
    <w:rsid w:val="00DD0FD3"/>
    <w:rsid w:val="00DD3E8C"/>
    <w:rsid w:val="00DE1E2D"/>
    <w:rsid w:val="00DF2475"/>
    <w:rsid w:val="00DF4AD0"/>
    <w:rsid w:val="00E25C56"/>
    <w:rsid w:val="00E33AE3"/>
    <w:rsid w:val="00E4010C"/>
    <w:rsid w:val="00E5019D"/>
    <w:rsid w:val="00E508EB"/>
    <w:rsid w:val="00E51BFE"/>
    <w:rsid w:val="00E533E3"/>
    <w:rsid w:val="00E617AD"/>
    <w:rsid w:val="00E81BAF"/>
    <w:rsid w:val="00E85D64"/>
    <w:rsid w:val="00E872AA"/>
    <w:rsid w:val="00EA0B10"/>
    <w:rsid w:val="00EA1006"/>
    <w:rsid w:val="00EC6233"/>
    <w:rsid w:val="00EC7DE5"/>
    <w:rsid w:val="00ED5939"/>
    <w:rsid w:val="00EF12F6"/>
    <w:rsid w:val="00F044A5"/>
    <w:rsid w:val="00F066B2"/>
    <w:rsid w:val="00F1050C"/>
    <w:rsid w:val="00F114DD"/>
    <w:rsid w:val="00F15A8A"/>
    <w:rsid w:val="00F16119"/>
    <w:rsid w:val="00F30837"/>
    <w:rsid w:val="00F32132"/>
    <w:rsid w:val="00F43BF7"/>
    <w:rsid w:val="00F47E78"/>
    <w:rsid w:val="00F56766"/>
    <w:rsid w:val="00F7271F"/>
    <w:rsid w:val="00F80618"/>
    <w:rsid w:val="00F8154D"/>
    <w:rsid w:val="00F92B71"/>
    <w:rsid w:val="00F96627"/>
    <w:rsid w:val="00FA565B"/>
    <w:rsid w:val="00FB5000"/>
    <w:rsid w:val="00FF548B"/>
  </w:rsids>
  <m:mathPr>
    <m:mathFont m:val="Cambria Math"/>
    <m:brkBin m:val="before"/>
    <m:brkBinSub m:val="--"/>
    <m:smallFrac/>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16F74"/>
  <w15:docId w15:val="{B97DC506-8B69-4F45-A5A4-0FAA4028E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1169"/>
    <w:rPr>
      <w:rFonts w:ascii="Times New Roman" w:eastAsia="Times New Roman" w:hAnsi="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1vidutinistinklelis1">
    <w:name w:val="1 vidutinis tinklelis1"/>
    <w:rsid w:val="00901169"/>
    <w:rPr>
      <w:color w:val="808080"/>
    </w:rPr>
  </w:style>
  <w:style w:type="paragraph" w:styleId="Debesliotekstas">
    <w:name w:val="Balloon Text"/>
    <w:basedOn w:val="prastasis"/>
    <w:link w:val="DebesliotekstasDiagrama"/>
    <w:rsid w:val="00901169"/>
    <w:rPr>
      <w:rFonts w:ascii="Tahoma" w:hAnsi="Tahoma" w:cs="Tahoma"/>
      <w:sz w:val="16"/>
      <w:szCs w:val="16"/>
    </w:rPr>
  </w:style>
  <w:style w:type="character" w:customStyle="1" w:styleId="DebesliotekstasDiagrama">
    <w:name w:val="Debesėlio tekstas Diagrama"/>
    <w:link w:val="Debesliotekstas"/>
    <w:rsid w:val="00901169"/>
    <w:rPr>
      <w:rFonts w:ascii="Tahoma" w:eastAsia="Times New Roman" w:hAnsi="Tahoma" w:cs="Tahoma"/>
      <w:sz w:val="16"/>
      <w:szCs w:val="16"/>
      <w:lang w:val="lt-LT"/>
    </w:rPr>
  </w:style>
  <w:style w:type="character" w:styleId="Komentaronuoroda">
    <w:name w:val="annotation reference"/>
    <w:rsid w:val="00901169"/>
    <w:rPr>
      <w:sz w:val="16"/>
      <w:szCs w:val="16"/>
    </w:rPr>
  </w:style>
  <w:style w:type="paragraph" w:styleId="Komentarotekstas">
    <w:name w:val="annotation text"/>
    <w:basedOn w:val="prastasis"/>
    <w:link w:val="KomentarotekstasDiagrama"/>
    <w:rsid w:val="00901169"/>
    <w:rPr>
      <w:sz w:val="20"/>
    </w:rPr>
  </w:style>
  <w:style w:type="character" w:customStyle="1" w:styleId="KomentarotekstasDiagrama">
    <w:name w:val="Komentaro tekstas Diagrama"/>
    <w:link w:val="Komentarotekstas"/>
    <w:rsid w:val="00901169"/>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rsid w:val="00901169"/>
    <w:rPr>
      <w:b/>
      <w:bCs/>
    </w:rPr>
  </w:style>
  <w:style w:type="character" w:customStyle="1" w:styleId="KomentarotemaDiagrama">
    <w:name w:val="Komentaro tema Diagrama"/>
    <w:link w:val="Komentarotema"/>
    <w:rsid w:val="00901169"/>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901169"/>
    <w:pPr>
      <w:tabs>
        <w:tab w:val="center" w:pos="4680"/>
        <w:tab w:val="right" w:pos="9360"/>
      </w:tabs>
    </w:pPr>
    <w:rPr>
      <w:rFonts w:ascii="Calibri" w:hAnsi="Calibri"/>
      <w:sz w:val="22"/>
      <w:szCs w:val="22"/>
      <w:lang w:eastAsia="lt-LT"/>
    </w:rPr>
  </w:style>
  <w:style w:type="character" w:customStyle="1" w:styleId="AntratsDiagrama">
    <w:name w:val="Antraštės Diagrama"/>
    <w:link w:val="Antrats"/>
    <w:uiPriority w:val="99"/>
    <w:rsid w:val="00901169"/>
    <w:rPr>
      <w:rFonts w:ascii="Calibri" w:eastAsia="Times New Roman" w:hAnsi="Calibri" w:cs="Times New Roman"/>
      <w:lang w:val="lt-LT" w:eastAsia="lt-LT"/>
    </w:rPr>
  </w:style>
  <w:style w:type="paragraph" w:customStyle="1" w:styleId="Sraopastraipa1">
    <w:name w:val="Sąrašo pastraipa1"/>
    <w:basedOn w:val="prastasis"/>
    <w:rsid w:val="00901169"/>
    <w:pPr>
      <w:ind w:left="720"/>
    </w:pPr>
    <w:rPr>
      <w:szCs w:val="24"/>
      <w:lang w:val="en-GB"/>
    </w:rPr>
  </w:style>
  <w:style w:type="paragraph" w:styleId="Pataisymai">
    <w:name w:val="Revision"/>
    <w:hidden/>
    <w:uiPriority w:val="99"/>
    <w:semiHidden/>
    <w:rsid w:val="00BF5474"/>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90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3DD2F-750B-4FC9-BAE0-8F0E1419B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6153</Words>
  <Characters>35077</Characters>
  <Application>Microsoft Office Word</Application>
  <DocSecurity>0</DocSecurity>
  <Lines>292</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Bertulienė, Kristina</cp:lastModifiedBy>
  <cp:revision>3</cp:revision>
  <cp:lastPrinted>2026-03-16T11:58:00Z</cp:lastPrinted>
  <dcterms:created xsi:type="dcterms:W3CDTF">2026-04-16T06:33:00Z</dcterms:created>
  <dcterms:modified xsi:type="dcterms:W3CDTF">2026-04-16T06:34:00Z</dcterms:modified>
</cp:coreProperties>
</file>