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D965" w14:textId="384DEB95" w:rsidR="007477E2" w:rsidRPr="007477E2" w:rsidRDefault="007477E2" w:rsidP="007477E2">
      <w:pPr>
        <w:spacing w:after="160" w:line="259" w:lineRule="auto"/>
        <w:ind w:firstLine="0"/>
        <w:jc w:val="center"/>
        <w:rPr>
          <w:rFonts w:ascii="Times New Roman" w:eastAsia="Calibri" w:hAnsi="Times New Roman" w:cs="Times New Roman"/>
          <w:b/>
          <w:bCs/>
          <w:kern w:val="2"/>
          <w:sz w:val="24"/>
          <w:szCs w:val="24"/>
          <w14:ligatures w14:val="standardContextual"/>
        </w:rPr>
      </w:pPr>
      <w:r w:rsidRPr="007477E2">
        <w:rPr>
          <w:rFonts w:ascii="Times New Roman" w:eastAsia="Calibri" w:hAnsi="Times New Roman" w:cs="Times New Roman"/>
          <w:b/>
          <w:bCs/>
          <w:kern w:val="2"/>
          <w:sz w:val="24"/>
          <w:szCs w:val="24"/>
          <w14:ligatures w14:val="standardContextual"/>
        </w:rPr>
        <w:t>SKUODO RAJONO SAVIVALDYBĖS ŽEMĖS ŪKIO IR KAIMO PLĖTROS INICIATYVŲ SKATINIMO PROGRAMOS LĖŠŲ ADMINISTRAVIMO TVARKOS APRAŠO</w:t>
      </w:r>
      <w:r w:rsidRPr="007477E2">
        <w:rPr>
          <w:rFonts w:ascii="Times New Roman" w:eastAsia="Calibri" w:hAnsi="Times New Roman" w:cs="Times New Roman"/>
          <w:b/>
          <w:bCs/>
          <w:kern w:val="2"/>
          <w:sz w:val="24"/>
          <w:szCs w:val="24"/>
          <w:vertAlign w:val="superscript"/>
          <w14:ligatures w14:val="standardContextual"/>
        </w:rPr>
        <w:footnoteReference w:id="1"/>
      </w:r>
      <w:r w:rsidRPr="007477E2">
        <w:rPr>
          <w:rFonts w:ascii="Times New Roman" w:eastAsia="Calibri" w:hAnsi="Times New Roman" w:cs="Times New Roman"/>
          <w:b/>
          <w:bCs/>
          <w:kern w:val="2"/>
          <w:sz w:val="24"/>
          <w:szCs w:val="24"/>
          <w14:ligatures w14:val="standardContextual"/>
        </w:rPr>
        <w:t xml:space="preserve"> 14.1 PAPUNKTYJE NURODYTOS PRIEMONĖS </w:t>
      </w:r>
      <w:bookmarkStart w:id="0" w:name="_Hlk170454007"/>
      <w:r w:rsidRPr="007477E2">
        <w:rPr>
          <w:rFonts w:ascii="Times New Roman" w:eastAsia="Calibri" w:hAnsi="Times New Roman" w:cs="Times New Roman"/>
          <w:b/>
          <w:bCs/>
          <w:kern w:val="2"/>
          <w:sz w:val="24"/>
          <w:szCs w:val="24"/>
          <w14:ligatures w14:val="standardContextual"/>
        </w:rPr>
        <w:t>„MELIORACIJOS DRENAŽO RINKTUVŲ IR (AR) DRENAŽO SISTEMŲ GEDIMŲ ŠALINIMO DARBŲ IŠLAIDOS“</w:t>
      </w:r>
    </w:p>
    <w:bookmarkEnd w:id="0"/>
    <w:p w14:paraId="17110CA6" w14:textId="4723673C" w:rsidR="00A86613" w:rsidRDefault="00150295" w:rsidP="00043B8F">
      <w:pPr>
        <w:ind w:firstLine="0"/>
        <w:jc w:val="center"/>
        <w:rPr>
          <w:rFonts w:ascii="Times New Roman" w:hAnsi="Times New Roman" w:cs="Times New Roman"/>
          <w:b/>
          <w:color w:val="000000" w:themeColor="text1"/>
          <w:sz w:val="24"/>
          <w:szCs w:val="24"/>
        </w:rPr>
      </w:pPr>
      <w:r w:rsidRPr="00FE5F76">
        <w:rPr>
          <w:rFonts w:ascii="Times New Roman" w:hAnsi="Times New Roman" w:cs="Times New Roman"/>
          <w:b/>
          <w:color w:val="000000" w:themeColor="text1"/>
          <w:sz w:val="24"/>
          <w:szCs w:val="24"/>
        </w:rPr>
        <w:t>ATMINTINĖ</w:t>
      </w:r>
    </w:p>
    <w:p w14:paraId="3AEDF362" w14:textId="77777777" w:rsidR="005559B6" w:rsidRPr="00FE5F76" w:rsidRDefault="005559B6" w:rsidP="00043B8F">
      <w:pPr>
        <w:ind w:firstLine="0"/>
        <w:jc w:val="center"/>
        <w:rPr>
          <w:rFonts w:ascii="Times New Roman" w:hAnsi="Times New Roman" w:cs="Times New Roman"/>
          <w:b/>
          <w:color w:val="000000" w:themeColor="text1"/>
          <w:sz w:val="24"/>
          <w:szCs w:val="24"/>
        </w:rPr>
      </w:pPr>
    </w:p>
    <w:tbl>
      <w:tblPr>
        <w:tblStyle w:val="Lentelstinklelis"/>
        <w:tblW w:w="11057" w:type="dxa"/>
        <w:tblInd w:w="-1281" w:type="dxa"/>
        <w:tblLook w:val="04A0" w:firstRow="1" w:lastRow="0" w:firstColumn="1" w:lastColumn="0" w:noHBand="0" w:noVBand="1"/>
      </w:tblPr>
      <w:tblGrid>
        <w:gridCol w:w="11057"/>
      </w:tblGrid>
      <w:tr w:rsidR="00150295" w14:paraId="0F42B8D0" w14:textId="77777777" w:rsidTr="003B4273">
        <w:tc>
          <w:tcPr>
            <w:tcW w:w="11057" w:type="dxa"/>
            <w:shd w:val="clear" w:color="auto" w:fill="C5E0B3" w:themeFill="accent6" w:themeFillTint="66"/>
            <w:vAlign w:val="bottom"/>
          </w:tcPr>
          <w:p w14:paraId="36344B8A" w14:textId="0B32E57A" w:rsidR="00150295" w:rsidRDefault="003B4273" w:rsidP="005559B6">
            <w:pPr>
              <w:ind w:firstLine="0"/>
              <w:jc w:val="center"/>
              <w:rPr>
                <w:rFonts w:ascii="Times New Roman" w:hAnsi="Times New Roman" w:cs="Times New Roman"/>
                <w:sz w:val="28"/>
                <w:szCs w:val="28"/>
              </w:rPr>
            </w:pPr>
            <w:r w:rsidRPr="00150295">
              <w:rPr>
                <w:rFonts w:ascii="Times New Roman" w:hAnsi="Times New Roman" w:cs="Times New Roman"/>
                <w:b/>
                <w:sz w:val="28"/>
                <w:szCs w:val="28"/>
              </w:rPr>
              <w:t>KAS GALI GAUTI KOMPENSACIJĄ?</w:t>
            </w:r>
          </w:p>
        </w:tc>
      </w:tr>
      <w:tr w:rsidR="00150295" w14:paraId="42C7EE3E" w14:textId="77777777" w:rsidTr="00557AD7">
        <w:tc>
          <w:tcPr>
            <w:tcW w:w="11057" w:type="dxa"/>
          </w:tcPr>
          <w:p w14:paraId="0DB8C893" w14:textId="472D6D5F" w:rsidR="00150295" w:rsidRPr="008B20B7" w:rsidRDefault="007477E2" w:rsidP="00576033">
            <w:pPr>
              <w:pStyle w:val="Sraopastraipa"/>
              <w:numPr>
                <w:ilvl w:val="0"/>
                <w:numId w:val="1"/>
              </w:numPr>
              <w:tabs>
                <w:tab w:val="left" w:pos="454"/>
              </w:tabs>
              <w:ind w:left="0" w:firstLine="0"/>
              <w:rPr>
                <w:rFonts w:ascii="Times New Roman" w:hAnsi="Times New Roman" w:cs="Times New Roman"/>
              </w:rPr>
            </w:pPr>
            <w:r w:rsidRPr="008B20B7">
              <w:rPr>
                <w:rFonts w:ascii="Times New Roman" w:eastAsia="Times New Roman" w:hAnsi="Times New Roman" w:cs="Times New Roman"/>
                <w:color w:val="000000"/>
                <w:lang w:eastAsia="lt-LT"/>
              </w:rPr>
              <w:t>Žemės sklypų, esančių Skuodo rajono savivaldybės teritorijoje, žemės savininkai ir žemės naudotojai.</w:t>
            </w:r>
          </w:p>
          <w:p w14:paraId="09D17025" w14:textId="7BC692FE" w:rsidR="00234BF9" w:rsidRPr="00234BF9" w:rsidRDefault="00150295" w:rsidP="00576033">
            <w:pPr>
              <w:pStyle w:val="Sraopastraipa"/>
              <w:numPr>
                <w:ilvl w:val="0"/>
                <w:numId w:val="1"/>
              </w:numPr>
              <w:tabs>
                <w:tab w:val="left" w:pos="454"/>
              </w:tabs>
              <w:ind w:left="0" w:firstLine="0"/>
              <w:rPr>
                <w:rFonts w:ascii="Times New Roman" w:hAnsi="Times New Roman" w:cs="Times New Roman"/>
                <w:sz w:val="28"/>
                <w:szCs w:val="28"/>
              </w:rPr>
            </w:pPr>
            <w:r w:rsidRPr="008B20B7">
              <w:rPr>
                <w:rFonts w:ascii="Times New Roman" w:eastAsia="Times New Roman" w:hAnsi="Times New Roman" w:cs="Times New Roman"/>
                <w:color w:val="000000"/>
                <w:lang w:eastAsia="lt-LT"/>
              </w:rPr>
              <w:t>Atlikę </w:t>
            </w:r>
            <w:r w:rsidR="007477E2" w:rsidRPr="008B20B7">
              <w:rPr>
                <w:rFonts w:ascii="Times New Roman" w:eastAsia="Times New Roman" w:hAnsi="Times New Roman" w:cs="Times New Roman"/>
                <w:color w:val="000000"/>
                <w:lang w:eastAsia="lt-LT"/>
              </w:rPr>
              <w:t xml:space="preserve">melioracijos drenažo rinktuvų ir (ar) drenažo sistemų gedimų šalinimo darbus </w:t>
            </w:r>
            <w:r w:rsidR="00234BF9" w:rsidRPr="008B20B7">
              <w:rPr>
                <w:rFonts w:ascii="Times New Roman" w:eastAsia="Times New Roman" w:hAnsi="Times New Roman" w:cs="Times New Roman"/>
                <w:color w:val="000000"/>
                <w:lang w:eastAsia="lt-LT"/>
              </w:rPr>
              <w:t>ne anksčiau kaip prieš 12 mėn. iki einamųjų metų kvietimo teikti p</w:t>
            </w:r>
            <w:r w:rsidR="007477E2" w:rsidRPr="008B20B7">
              <w:rPr>
                <w:rFonts w:ascii="Times New Roman" w:eastAsia="Times New Roman" w:hAnsi="Times New Roman" w:cs="Times New Roman"/>
                <w:color w:val="000000"/>
                <w:lang w:eastAsia="lt-LT"/>
              </w:rPr>
              <w:t>rašymus</w:t>
            </w:r>
            <w:r w:rsidR="00234BF9" w:rsidRPr="008B20B7">
              <w:rPr>
                <w:rFonts w:ascii="Times New Roman" w:eastAsia="Times New Roman" w:hAnsi="Times New Roman" w:cs="Times New Roman"/>
                <w:color w:val="000000"/>
                <w:lang w:eastAsia="lt-LT"/>
              </w:rPr>
              <w:t xml:space="preserve"> paskelbimo.</w:t>
            </w:r>
          </w:p>
        </w:tc>
      </w:tr>
      <w:tr w:rsidR="007477E2" w14:paraId="2692C5B8" w14:textId="77777777" w:rsidTr="003B4273">
        <w:tc>
          <w:tcPr>
            <w:tcW w:w="11057" w:type="dxa"/>
            <w:shd w:val="clear" w:color="auto" w:fill="C5E0B3" w:themeFill="accent6" w:themeFillTint="66"/>
          </w:tcPr>
          <w:p w14:paraId="053392C8" w14:textId="052E2B5E" w:rsidR="007477E2" w:rsidRPr="007477E2" w:rsidRDefault="003B4273" w:rsidP="005559B6">
            <w:pPr>
              <w:ind w:firstLine="0"/>
              <w:jc w:val="center"/>
              <w:rPr>
                <w:rFonts w:ascii="Times New Roman" w:hAnsi="Times New Roman" w:cs="Times New Roman"/>
                <w:b/>
                <w:sz w:val="28"/>
                <w:szCs w:val="28"/>
              </w:rPr>
            </w:pPr>
            <w:r>
              <w:rPr>
                <w:rFonts w:ascii="Times New Roman" w:hAnsi="Times New Roman" w:cs="Times New Roman"/>
                <w:b/>
                <w:sz w:val="28"/>
                <w:szCs w:val="28"/>
              </w:rPr>
              <w:t>KOKIE GALIMI KOMPENSAVIMO BŪDAI?</w:t>
            </w:r>
          </w:p>
        </w:tc>
      </w:tr>
      <w:tr w:rsidR="007477E2" w14:paraId="31259EF1" w14:textId="77777777" w:rsidTr="007477E2">
        <w:tc>
          <w:tcPr>
            <w:tcW w:w="11057" w:type="dxa"/>
          </w:tcPr>
          <w:p w14:paraId="3DB62C14" w14:textId="25CBBD67" w:rsidR="007477E2" w:rsidRPr="007477E2" w:rsidRDefault="007477E2" w:rsidP="007477E2">
            <w:pPr>
              <w:ind w:firstLine="0"/>
              <w:rPr>
                <w:rFonts w:ascii="Times New Roman" w:eastAsia="Times New Roman" w:hAnsi="Times New Roman" w:cs="Times New Roman"/>
                <w:color w:val="000000"/>
                <w:lang w:eastAsia="lt-LT"/>
              </w:rPr>
            </w:pPr>
            <w:r w:rsidRPr="007477E2">
              <w:rPr>
                <w:rFonts w:ascii="Times New Roman" w:eastAsia="Times New Roman" w:hAnsi="Times New Roman" w:cs="Times New Roman"/>
                <w:color w:val="000000"/>
                <w:lang w:eastAsia="lt-LT"/>
              </w:rPr>
              <w:t>Programos dalyviai, atlikę melioracijos drenažo rinktuvų ir (ar) drenažo sistemų gedimų šalinimo darbus, turi teisę pasirinkti vieną iš šių kompensavimo gavimo būdų:</w:t>
            </w:r>
          </w:p>
          <w:p w14:paraId="10C5DCAD" w14:textId="40CDA9FF" w:rsidR="007477E2" w:rsidRPr="007477E2" w:rsidRDefault="007477E2" w:rsidP="007477E2">
            <w:pPr>
              <w:ind w:firstLine="0"/>
              <w:rPr>
                <w:rFonts w:ascii="Times New Roman" w:eastAsia="Times New Roman" w:hAnsi="Times New Roman" w:cs="Times New Roman"/>
                <w:color w:val="000000"/>
                <w:lang w:eastAsia="lt-LT"/>
              </w:rPr>
            </w:pPr>
            <w:r w:rsidRPr="007477E2">
              <w:rPr>
                <w:rFonts w:ascii="Times New Roman" w:eastAsia="Times New Roman" w:hAnsi="Times New Roman" w:cs="Times New Roman"/>
                <w:b/>
                <w:bCs/>
                <w:color w:val="000000"/>
                <w:lang w:eastAsia="lt-LT"/>
              </w:rPr>
              <w:t>1.</w:t>
            </w:r>
            <w:r w:rsidRPr="007477E2">
              <w:rPr>
                <w:rFonts w:ascii="Times New Roman" w:eastAsia="Times New Roman" w:hAnsi="Times New Roman" w:cs="Times New Roman"/>
                <w:color w:val="000000"/>
                <w:lang w:eastAsia="lt-LT"/>
              </w:rPr>
              <w:t xml:space="preserve"> Programos dalyvis apmoka visą atliktų darbų vertę, pateikia </w:t>
            </w:r>
            <w:r w:rsidRPr="007477E2">
              <w:rPr>
                <w:rFonts w:ascii="Times New Roman" w:eastAsia="Times New Roman" w:hAnsi="Times New Roman" w:cs="Times New Roman"/>
                <w:color w:val="000000"/>
                <w14:ligatures w14:val="standardContextual"/>
              </w:rPr>
              <w:t>Programai pateiktų prašymų vertinimo komisijai</w:t>
            </w:r>
            <w:r w:rsidRPr="007477E2">
              <w:rPr>
                <w:rFonts w:ascii="Times New Roman" w:eastAsia="Times New Roman" w:hAnsi="Times New Roman" w:cs="Times New Roman"/>
                <w:color w:val="000000"/>
                <w:lang w:eastAsia="lt-LT"/>
              </w:rPr>
              <w:t xml:space="preserve"> prašymą ir dokumentus nurodytos šio Aprašo 24.1 papunktyje, įskaitant visus išlaidas bei apmokėjimą patvirtinančius dokumentus, o </w:t>
            </w:r>
            <w:r w:rsidRPr="007477E2">
              <w:rPr>
                <w:rFonts w:ascii="Times New Roman" w:eastAsia="Times New Roman" w:hAnsi="Times New Roman" w:cs="Times New Roman"/>
                <w:color w:val="000000"/>
                <w14:ligatures w14:val="standardContextual"/>
              </w:rPr>
              <w:t>Programai pateiktų prašymų vertinimo komisijai</w:t>
            </w:r>
            <w:r w:rsidRPr="007477E2">
              <w:rPr>
                <w:rFonts w:ascii="Times New Roman" w:eastAsia="Times New Roman" w:hAnsi="Times New Roman" w:cs="Times New Roman"/>
                <w:color w:val="000000"/>
                <w:lang w:eastAsia="lt-LT"/>
              </w:rPr>
              <w:t xml:space="preserve"> įvertinus pateiktus dokumentus, Programos dalyviui kompensuojama 80 procentų tinkamų finansuoti išlaidų, tačiau ne daugiau kaip 5 000 eurų tinkamų finansuoti išlaidų vienam sklypui. </w:t>
            </w:r>
          </w:p>
          <w:p w14:paraId="6E46E755" w14:textId="5CE376AB" w:rsidR="007477E2" w:rsidRDefault="007477E2" w:rsidP="007477E2">
            <w:pPr>
              <w:ind w:firstLine="0"/>
              <w:rPr>
                <w:rFonts w:ascii="Times New Roman" w:hAnsi="Times New Roman" w:cs="Times New Roman"/>
                <w:b/>
                <w:sz w:val="28"/>
                <w:szCs w:val="28"/>
              </w:rPr>
            </w:pPr>
            <w:r w:rsidRPr="008B20B7">
              <w:rPr>
                <w:rFonts w:ascii="Times New Roman" w:eastAsia="Times New Roman" w:hAnsi="Times New Roman" w:cs="Times New Roman"/>
                <w:b/>
                <w:bCs/>
                <w:color w:val="000000"/>
                <w:lang w:eastAsia="lt-LT"/>
              </w:rPr>
              <w:t>2.</w:t>
            </w:r>
            <w:r w:rsidRPr="008B20B7">
              <w:rPr>
                <w:rFonts w:ascii="Times New Roman" w:eastAsia="Times New Roman" w:hAnsi="Times New Roman" w:cs="Times New Roman"/>
                <w:color w:val="000000"/>
                <w:lang w:eastAsia="lt-LT"/>
              </w:rPr>
              <w:t xml:space="preserve"> Programos dalyvis apmoka ne mažiau kaip 20 procentų tinkamų finansuoti išlaidų, pateikia </w:t>
            </w:r>
            <w:r w:rsidRPr="008B20B7">
              <w:rPr>
                <w:rFonts w:ascii="Times New Roman" w:eastAsia="Times New Roman" w:hAnsi="Times New Roman" w:cs="Times New Roman"/>
                <w:color w:val="000000"/>
                <w14:ligatures w14:val="standardContextual"/>
              </w:rPr>
              <w:t>Programai pateiktų prašymų vertinimo komisijai</w:t>
            </w:r>
            <w:r w:rsidRPr="008B20B7">
              <w:rPr>
                <w:rFonts w:ascii="Times New Roman" w:eastAsia="Times New Roman" w:hAnsi="Times New Roman" w:cs="Times New Roman"/>
                <w:color w:val="000000"/>
                <w:lang w:eastAsia="lt-LT"/>
              </w:rPr>
              <w:t xml:space="preserve"> prašymą ir visus šiame Aprašo 24.1 papunktyje nurodytus dokumentus, išskyrus galutinį apmokėjimą patvirtinančius dokumentus. </w:t>
            </w:r>
            <w:r w:rsidRPr="008B20B7">
              <w:rPr>
                <w:rFonts w:ascii="Times New Roman" w:eastAsia="Times New Roman" w:hAnsi="Times New Roman" w:cs="Times New Roman"/>
                <w:color w:val="000000"/>
                <w14:ligatures w14:val="standardContextual"/>
              </w:rPr>
              <w:t>Programai pateiktų prašymų vertinimo komisijai</w:t>
            </w:r>
            <w:r w:rsidRPr="008B20B7">
              <w:rPr>
                <w:rFonts w:ascii="Times New Roman" w:eastAsia="Times New Roman" w:hAnsi="Times New Roman" w:cs="Times New Roman"/>
                <w:color w:val="000000"/>
                <w:lang w:eastAsia="lt-LT"/>
              </w:rPr>
              <w:t xml:space="preserve"> įvertinus pateiktus dokumentus, Programos dalyviui išmokama kompensacija, sudaranti 80 procentų tinkamų finansuoti išlaidų, tačiau ne daugiau kaip 5 000 eurų tinkamų finansuoti išlaidų vienam sklypui. Programos dalyvis, gavęs kompensaciją, per 10 darbo dienų privalo pateikti </w:t>
            </w:r>
            <w:r w:rsidRPr="008B20B7">
              <w:rPr>
                <w:rFonts w:ascii="Times New Roman" w:eastAsia="Times New Roman" w:hAnsi="Times New Roman" w:cs="Times New Roman"/>
                <w:color w:val="000000"/>
                <w14:ligatures w14:val="standardContextual"/>
              </w:rPr>
              <w:t>Programai pateiktų prašymų vertinimo komisijai</w:t>
            </w:r>
            <w:r w:rsidRPr="008B20B7">
              <w:rPr>
                <w:rFonts w:ascii="Times New Roman" w:eastAsia="Times New Roman" w:hAnsi="Times New Roman" w:cs="Times New Roman"/>
                <w:color w:val="000000"/>
                <w:lang w:eastAsia="lt-LT"/>
              </w:rPr>
              <w:t xml:space="preserve"> galutinį apmokėjimą patvirtinančius dokumentus.</w:t>
            </w:r>
          </w:p>
        </w:tc>
      </w:tr>
      <w:tr w:rsidR="007477E2" w14:paraId="542D3F13" w14:textId="77777777" w:rsidTr="003B4273">
        <w:tc>
          <w:tcPr>
            <w:tcW w:w="11057" w:type="dxa"/>
            <w:shd w:val="clear" w:color="auto" w:fill="C5E0B3" w:themeFill="accent6" w:themeFillTint="66"/>
          </w:tcPr>
          <w:p w14:paraId="4D265F92" w14:textId="67A92BEC" w:rsidR="007477E2" w:rsidRDefault="003B4273" w:rsidP="007477E2">
            <w:pPr>
              <w:ind w:left="177" w:hanging="177"/>
              <w:jc w:val="center"/>
              <w:rPr>
                <w:rFonts w:ascii="Times New Roman" w:hAnsi="Times New Roman" w:cs="Times New Roman"/>
                <w:b/>
                <w:sz w:val="28"/>
                <w:szCs w:val="28"/>
              </w:rPr>
            </w:pPr>
            <w:r w:rsidRPr="007477E2">
              <w:rPr>
                <w:rFonts w:ascii="Times New Roman" w:hAnsi="Times New Roman" w:cs="Times New Roman"/>
                <w:b/>
                <w:sz w:val="28"/>
                <w:szCs w:val="28"/>
              </w:rPr>
              <w:t>DARBŲ EIGA LĖŠŲ KOMPENSAVIMUI</w:t>
            </w:r>
          </w:p>
        </w:tc>
      </w:tr>
      <w:tr w:rsidR="007477E2" w14:paraId="149F3C3E" w14:textId="77777777" w:rsidTr="007477E2">
        <w:tc>
          <w:tcPr>
            <w:tcW w:w="11057" w:type="dxa"/>
          </w:tcPr>
          <w:p w14:paraId="2F247709" w14:textId="0ACA942B"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Kreiptis į Skuodo rajono savivaldybės administracijos Žemės ūkio skyriaus melioracijos specialistą konsultacijos ir techninių dokumentų (melioruotos žemės plano).</w:t>
            </w:r>
          </w:p>
          <w:p w14:paraId="24F75370" w14:textId="18A2FF6E"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Savarankiškai savo lėšomis samdo melioracijos drenažo ir (ar) drenažo sistemų  gedimų šalinimo darbus atliekančius rangovus. Melioracijos statinių remontų darbus gali atlikti įmonė, turinti Lietuvos Respublikos žemės ūkio ministerijos išduotą arba pripažintą kvalifikacinį atestatą, leidžiantį verstis melioracijos statinių statybos veikla.</w:t>
            </w:r>
          </w:p>
          <w:p w14:paraId="3F48A7E2" w14:textId="402DCF37"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 xml:space="preserve">Atlikę melioracijos drenažo tyrinėjimo darbus ir atkasę gedimo vietą, </w:t>
            </w:r>
            <w:r w:rsidRPr="00D50829">
              <w:rPr>
                <w:rFonts w:ascii="Times New Roman" w:hAnsi="Times New Roman" w:cs="Times New Roman"/>
                <w:b/>
                <w:bCs/>
              </w:rPr>
              <w:t>informuoti</w:t>
            </w:r>
            <w:r w:rsidRPr="003F58EE">
              <w:rPr>
                <w:rFonts w:ascii="Times New Roman" w:hAnsi="Times New Roman" w:cs="Times New Roman"/>
              </w:rPr>
              <w:t xml:space="preserve"> Skuodo rajono savivaldybės administracijos Žemės ūkio skyriaus melioracijos specialistą.</w:t>
            </w:r>
          </w:p>
          <w:p w14:paraId="615D6BC8" w14:textId="387349EC"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Jei melioracijos gedimas yra ne savininko ar naudotojo, planuojančio teikti prašymą kompensacijai gauti, žemės sklype, būtinas gedimo vietoje esančio žemės sklypo savininko (-ų) ir (ar) žemės sklypo bendrasavininko (-ų)  sutikimas dėl jo žemėje planuojamų ir vykdomų melioracijos drenažo gedimų šalinimo darbų atlikimo ir žemės nuosavybę ar kitą valdymo teisę patvirtinančių dokumentų kopijos, patvirtintos žemės sklypo savininko (-ų).</w:t>
            </w:r>
          </w:p>
          <w:p w14:paraId="57FCB9F6" w14:textId="39E7AD83"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 xml:space="preserve">Drenažo sistemų gedimų šalinimo darbų techninę priežiūrą gali atlikti ūkio būdu </w:t>
            </w:r>
            <w:r>
              <w:rPr>
                <w:rFonts w:ascii="Times New Roman" w:hAnsi="Times New Roman" w:cs="Times New Roman"/>
              </w:rPr>
              <w:t>(</w:t>
            </w:r>
            <w:r w:rsidRPr="003F58EE">
              <w:rPr>
                <w:rFonts w:ascii="Times New Roman" w:hAnsi="Times New Roman" w:cs="Times New Roman"/>
              </w:rPr>
              <w:t>už techninę priežiūr</w:t>
            </w:r>
            <w:r>
              <w:rPr>
                <w:rFonts w:ascii="Times New Roman" w:hAnsi="Times New Roman" w:cs="Times New Roman"/>
              </w:rPr>
              <w:t>ą</w:t>
            </w:r>
            <w:r w:rsidRPr="003F58EE">
              <w:rPr>
                <w:rFonts w:ascii="Times New Roman" w:hAnsi="Times New Roman" w:cs="Times New Roman"/>
              </w:rPr>
              <w:t xml:space="preserve"> atsako pats savininkas) </w:t>
            </w:r>
            <w:r>
              <w:rPr>
                <w:rFonts w:ascii="Times New Roman" w:hAnsi="Times New Roman" w:cs="Times New Roman"/>
              </w:rPr>
              <w:t xml:space="preserve">arba </w:t>
            </w:r>
            <w:r w:rsidRPr="00766FD3">
              <w:rPr>
                <w:rFonts w:ascii="Times New Roman" w:eastAsia="Times New Roman" w:hAnsi="Times New Roman" w:cs="Times New Roman"/>
                <w:color w:val="000000"/>
                <w:sz w:val="24"/>
                <w:szCs w:val="24"/>
                <w:lang w:eastAsia="lt-LT"/>
              </w:rPr>
              <w:t>sutarties pagrindu paskirdamas techninį prižiūrėtoją</w:t>
            </w:r>
            <w:r>
              <w:rPr>
                <w:rFonts w:ascii="Times New Roman" w:eastAsia="Times New Roman" w:hAnsi="Times New Roman" w:cs="Times New Roman"/>
                <w:color w:val="000000"/>
                <w:sz w:val="24"/>
                <w:szCs w:val="24"/>
                <w:lang w:eastAsia="lt-LT"/>
              </w:rPr>
              <w:t xml:space="preserve"> (nėra privaloma)</w:t>
            </w:r>
            <w:r w:rsidRPr="003F58EE">
              <w:rPr>
                <w:rFonts w:ascii="Times New Roman" w:hAnsi="Times New Roman" w:cs="Times New Roman"/>
              </w:rPr>
              <w:t xml:space="preserve"> turintį pripažintą kvalifikacinį atestatą</w:t>
            </w:r>
            <w:r>
              <w:rPr>
                <w:rFonts w:ascii="Times New Roman" w:hAnsi="Times New Roman" w:cs="Times New Roman"/>
              </w:rPr>
              <w:t>.</w:t>
            </w:r>
          </w:p>
          <w:p w14:paraId="1576F833" w14:textId="07F85F13"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 xml:space="preserve">Atlikę melioracijos drenažo gedimų šalinimo darbus, prieš užkasant, Programos dalyviai </w:t>
            </w:r>
            <w:r w:rsidRPr="00D50829">
              <w:rPr>
                <w:rFonts w:ascii="Times New Roman" w:hAnsi="Times New Roman" w:cs="Times New Roman"/>
                <w:b/>
                <w:bCs/>
              </w:rPr>
              <w:t>informuoja</w:t>
            </w:r>
            <w:r w:rsidRPr="003F58EE">
              <w:rPr>
                <w:rFonts w:ascii="Times New Roman" w:hAnsi="Times New Roman" w:cs="Times New Roman"/>
              </w:rPr>
              <w:t xml:space="preserve"> Žemės ūkio skyriaus melioracijos specialistą, kuris, susiderinęs laiką, patikrina atliktus gedimų šalinimo darbus vietoje.</w:t>
            </w:r>
          </w:p>
          <w:p w14:paraId="484EDDC9" w14:textId="5E63FF44" w:rsidR="007477E2" w:rsidRPr="007477E2"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lang w:eastAsia="lt-LT"/>
              </w:rPr>
              <w:t xml:space="preserve"> </w:t>
            </w:r>
            <w:r w:rsidRPr="003F58EE">
              <w:rPr>
                <w:rFonts w:ascii="Times New Roman" w:hAnsi="Times New Roman" w:cs="Times New Roman"/>
                <w:lang w:eastAsia="lt-LT"/>
              </w:rPr>
              <w:t>Programos dalyviai atlikę</w:t>
            </w:r>
            <w:r w:rsidRPr="003F58EE">
              <w:rPr>
                <w:rFonts w:ascii="Times New Roman" w:hAnsi="Times New Roman" w:cs="Times New Roman"/>
                <w:b/>
                <w:bCs/>
                <w:lang w:eastAsia="lt-LT"/>
              </w:rPr>
              <w:t xml:space="preserve"> </w:t>
            </w:r>
            <w:r w:rsidRPr="003F58EE">
              <w:rPr>
                <w:rFonts w:ascii="Times New Roman" w:hAnsi="Times New Roman" w:cs="Times New Roman"/>
              </w:rPr>
              <w:t xml:space="preserve">melioracijos drenažo sistemų gedimų šalinimo darbus </w:t>
            </w:r>
            <w:r w:rsidRPr="003F58EE">
              <w:rPr>
                <w:rFonts w:ascii="Times New Roman" w:hAnsi="Times New Roman" w:cs="Times New Roman"/>
                <w:lang w:eastAsia="lt-LT"/>
              </w:rPr>
              <w:t>privalo naudoti pagal paskirtį ir prižiūrėti melioruotoje žemėje esančius melioracijos statinius ir skubiai remontuoti, jei dėl jų gedimo gali būti padaryta žalos kitų asmenų ar valstybės turtui, gamtinei aplinkai.</w:t>
            </w:r>
          </w:p>
        </w:tc>
      </w:tr>
      <w:tr w:rsidR="00150295" w14:paraId="28BEAC5E" w14:textId="77777777" w:rsidTr="003B4273">
        <w:tc>
          <w:tcPr>
            <w:tcW w:w="11057" w:type="dxa"/>
            <w:shd w:val="clear" w:color="auto" w:fill="C5E0B3" w:themeFill="accent6" w:themeFillTint="66"/>
          </w:tcPr>
          <w:p w14:paraId="580DE95E" w14:textId="1808D90E" w:rsidR="00921A53" w:rsidRPr="00150295" w:rsidRDefault="00921A53" w:rsidP="005559B6">
            <w:pPr>
              <w:ind w:firstLine="0"/>
              <w:jc w:val="center"/>
              <w:rPr>
                <w:rFonts w:ascii="Times New Roman" w:hAnsi="Times New Roman" w:cs="Times New Roman"/>
                <w:b/>
                <w:sz w:val="28"/>
                <w:szCs w:val="28"/>
              </w:rPr>
            </w:pPr>
            <w:r>
              <w:rPr>
                <w:rFonts w:ascii="Times New Roman" w:hAnsi="Times New Roman" w:cs="Times New Roman"/>
                <w:b/>
                <w:sz w:val="28"/>
                <w:szCs w:val="28"/>
              </w:rPr>
              <w:t>PATEIKIAMI DOKUMENTAI</w:t>
            </w:r>
          </w:p>
        </w:tc>
      </w:tr>
      <w:tr w:rsidR="00150295" w14:paraId="04C9966B" w14:textId="77777777" w:rsidTr="00557AD7">
        <w:tc>
          <w:tcPr>
            <w:tcW w:w="11057" w:type="dxa"/>
          </w:tcPr>
          <w:p w14:paraId="214E9FC8" w14:textId="77777777" w:rsid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b/>
                <w:bCs/>
                <w:color w:val="020202"/>
                <w:spacing w:val="5"/>
                <w:lang w:eastAsia="lt-LT"/>
              </w:rPr>
              <w:t>1.</w:t>
            </w:r>
            <w:r w:rsidRPr="008B20B7">
              <w:rPr>
                <w:rFonts w:ascii="Times New Roman" w:eastAsia="Times New Roman" w:hAnsi="Times New Roman" w:cs="Times New Roman"/>
                <w:color w:val="020202"/>
                <w:spacing w:val="5"/>
                <w:lang w:eastAsia="lt-LT"/>
              </w:rPr>
              <w:t xml:space="preserve"> Prašymas (1 priedas) ir „Vienos įmonės“ deklaracija (2 priedas).</w:t>
            </w:r>
          </w:p>
          <w:p w14:paraId="0C0142D3" w14:textId="59AEC87F" w:rsidR="008B20B7" w:rsidRP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b/>
                <w:bCs/>
                <w:color w:val="020202"/>
                <w:spacing w:val="5"/>
                <w:lang w:eastAsia="lt-LT"/>
              </w:rPr>
              <w:t>2</w:t>
            </w:r>
            <w:r w:rsidRPr="008B20B7">
              <w:rPr>
                <w:rFonts w:ascii="Times New Roman" w:eastAsia="Times New Roman" w:hAnsi="Times New Roman" w:cs="Times New Roman"/>
                <w:color w:val="020202"/>
                <w:spacing w:val="5"/>
                <w:lang w:eastAsia="lt-LT"/>
              </w:rPr>
              <w:t xml:space="preserve">. Žemės nuosavybę ar kitą valdymo teisę patvirtinančių dokumentų kopijos, kurios turi būti  patvirtintos Programos dalyvių ar jų įgaliotų asmenų (ant dokumentų užrašoma „Kopija tikra“, po šiuo užrašu nurodoma Programos dalyvio arba įgalioto asmens pareigos, vardas ir pavardė, pasirašoma ir nurodoma data. </w:t>
            </w:r>
          </w:p>
          <w:p w14:paraId="276D5280" w14:textId="77777777" w:rsidR="008B20B7" w:rsidRP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color w:val="020202"/>
                <w:spacing w:val="5"/>
                <w:lang w:eastAsia="lt-LT"/>
              </w:rPr>
              <w:lastRenderedPageBreak/>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802B4AB" w14:textId="77777777" w:rsidR="008B20B7" w:rsidRP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b/>
                <w:bCs/>
                <w:color w:val="020202"/>
                <w:spacing w:val="5"/>
                <w:lang w:eastAsia="lt-LT"/>
              </w:rPr>
              <w:t>3.</w:t>
            </w:r>
            <w:r w:rsidRPr="008B20B7">
              <w:rPr>
                <w:rFonts w:ascii="Times New Roman" w:eastAsia="Times New Roman" w:hAnsi="Times New Roman" w:cs="Times New Roman"/>
                <w:color w:val="020202"/>
                <w:spacing w:val="5"/>
                <w:lang w:eastAsia="lt-LT"/>
              </w:rPr>
              <w:t xml:space="preserve"> Programos dalyviai pateikia žemės sklypo savininko (-ų) sutikimą  ir (ar) žemės sklypo bendrasavininko (-ų) sutikimą dėl jo žemėje planuojamų ir vykdomų  melioracijos drenažo rinktuvų ir (ar) drenažo sistemų gedimų šalinimo darbų atlikimo.</w:t>
            </w:r>
          </w:p>
          <w:p w14:paraId="0AD9D87E" w14:textId="77777777" w:rsidR="008B20B7" w:rsidRP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b/>
                <w:bCs/>
                <w:color w:val="020202"/>
                <w:spacing w:val="5"/>
                <w:lang w:eastAsia="lt-LT"/>
              </w:rPr>
              <w:t>4.</w:t>
            </w:r>
            <w:r w:rsidRPr="008B20B7">
              <w:rPr>
                <w:rFonts w:ascii="Times New Roman" w:eastAsia="Times New Roman" w:hAnsi="Times New Roman" w:cs="Times New Roman"/>
                <w:color w:val="020202"/>
                <w:spacing w:val="5"/>
                <w:lang w:eastAsia="lt-LT"/>
              </w:rPr>
              <w:t xml:space="preserve"> Fotonuotraukos, pagrindžiančios melioracijos drenažo rinktuvų ir (ar) drenažo sistemų gedimų faktą ir remonto vykdymo darbus.</w:t>
            </w:r>
          </w:p>
          <w:p w14:paraId="6253217A" w14:textId="1DEBFEBE" w:rsidR="008B20B7" w:rsidRP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b/>
                <w:bCs/>
                <w:color w:val="020202"/>
                <w:spacing w:val="5"/>
                <w:lang w:eastAsia="lt-LT"/>
              </w:rPr>
              <w:t>5.</w:t>
            </w:r>
            <w:r w:rsidRPr="008B20B7">
              <w:rPr>
                <w:rFonts w:ascii="Times New Roman" w:eastAsia="Times New Roman" w:hAnsi="Times New Roman" w:cs="Times New Roman"/>
                <w:color w:val="020202"/>
                <w:spacing w:val="5"/>
                <w:lang w:eastAsia="lt-LT"/>
              </w:rPr>
              <w:t xml:space="preserve"> Melioracijos drenažo rinktuvų ir (ar)  drenažo sistemų gedimų šalinimo darbų perdavimo–priėmimo akto ir darbų sąmatos kopija, kuri turi būti patvirtinta Programos dalyvių ar jų įgaliotų asmenų (ant dokumentų užrašoma „Kopija tikra“, po šiuo užrašu nurodoma Programos dalyvio arba įgalioto asmens pareigos, vardas ir pavardė, pasirašoma ir nurodoma data </w:t>
            </w:r>
            <w:r w:rsidRPr="008B20B7">
              <w:rPr>
                <w:rFonts w:ascii="Times New Roman" w:eastAsia="Times New Roman" w:hAnsi="Times New Roman" w:cs="Times New Roman"/>
                <w:b/>
                <w:bCs/>
                <w:color w:val="020202"/>
                <w:spacing w:val="5"/>
                <w:lang w:eastAsia="lt-LT"/>
              </w:rPr>
              <w:t>(dokumentai su rangovais).</w:t>
            </w:r>
            <w:r w:rsidRPr="008B20B7">
              <w:rPr>
                <w:rFonts w:ascii="Times New Roman" w:eastAsia="Times New Roman" w:hAnsi="Times New Roman" w:cs="Times New Roman"/>
                <w:color w:val="020202"/>
                <w:spacing w:val="5"/>
                <w:lang w:eastAsia="lt-LT"/>
              </w:rPr>
              <w:t xml:space="preserve"> </w:t>
            </w:r>
          </w:p>
          <w:p w14:paraId="2A383F01" w14:textId="77777777" w:rsidR="008B20B7" w:rsidRP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color w:val="020202"/>
                <w:spacing w:val="5"/>
                <w:lang w:eastAsia="lt-LT"/>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4AD5E29A" w14:textId="77777777" w:rsidR="008B20B7" w:rsidRP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b/>
                <w:bCs/>
                <w:color w:val="020202"/>
                <w:spacing w:val="5"/>
                <w:lang w:eastAsia="lt-LT"/>
              </w:rPr>
              <w:t>6.</w:t>
            </w:r>
            <w:r w:rsidRPr="008B20B7">
              <w:rPr>
                <w:rFonts w:ascii="Times New Roman" w:eastAsia="Times New Roman" w:hAnsi="Times New Roman" w:cs="Times New Roman"/>
                <w:color w:val="020202"/>
                <w:spacing w:val="5"/>
                <w:lang w:eastAsia="lt-LT"/>
              </w:rPr>
              <w:t xml:space="preserve"> Atliktų melioracijos drenažo rinktuvų ir (ar) drenažo sistemų gedimų šalinimo darbų išlaidas pagrindžiančių ir apmokėjimą patvirtinančių dokumentų (rangos sutarčių,  PVM sąskaitų faktūrų, sąskaitų faktūrų ir apmokėjimą įrodančių dokumentų  ir kita) kopijos, kurios turi būti  patvirtintos Programos dalyvių ar jų įgaliotų asmenų (ant dokumentų užrašoma „Kopija tikra“, po šiuo užrašu nurodoma Programos dalyvio arba įgalioto asmens pareigos, vardas ir pavardė, pasirašoma ir nurodoma data. </w:t>
            </w:r>
          </w:p>
          <w:p w14:paraId="569DF4EA" w14:textId="0A63149A" w:rsidR="00150295" w:rsidRPr="008B20B7" w:rsidRDefault="008B20B7" w:rsidP="008B20B7">
            <w:pPr>
              <w:shd w:val="clear" w:color="auto" w:fill="FDFDFF"/>
              <w:tabs>
                <w:tab w:val="left" w:pos="317"/>
              </w:tabs>
              <w:ind w:firstLine="0"/>
              <w:rPr>
                <w:rFonts w:ascii="Times New Roman" w:hAnsi="Times New Roman" w:cs="Times New Roman"/>
              </w:rPr>
            </w:pPr>
            <w:r w:rsidRPr="008B20B7">
              <w:rPr>
                <w:rFonts w:ascii="Times New Roman" w:eastAsia="Times New Roman" w:hAnsi="Times New Roman" w:cs="Times New Roman"/>
                <w:color w:val="020202"/>
                <w:spacing w:val="5"/>
                <w:lang w:eastAsia="lt-LT"/>
              </w:rPr>
              <w:t>Jei dokumentas susideda iš kelių lapų, kiekvieno lapo apačioje nurodoma: „Kopija tikra“ ir pasirašoma. Paskutiniame dokumento lape turi būti nurodoma „Kopija tikra“, pareiškėjo arba įgalioto asmens pareigos, vardas ir pavardė, pasirašoma ir nurodoma data).</w:t>
            </w:r>
          </w:p>
        </w:tc>
      </w:tr>
      <w:tr w:rsidR="00150295" w14:paraId="1BAD3252" w14:textId="77777777" w:rsidTr="003B4273">
        <w:tc>
          <w:tcPr>
            <w:tcW w:w="11057" w:type="dxa"/>
            <w:shd w:val="clear" w:color="auto" w:fill="C5E0B3" w:themeFill="accent6" w:themeFillTint="66"/>
          </w:tcPr>
          <w:p w14:paraId="393AB136" w14:textId="267BB472" w:rsidR="009734AA" w:rsidRPr="00921A53" w:rsidRDefault="00921A53" w:rsidP="005559B6">
            <w:pPr>
              <w:ind w:firstLine="0"/>
              <w:jc w:val="center"/>
              <w:rPr>
                <w:rFonts w:ascii="Times New Roman" w:hAnsi="Times New Roman" w:cs="Times New Roman"/>
                <w:b/>
                <w:sz w:val="28"/>
                <w:szCs w:val="28"/>
              </w:rPr>
            </w:pPr>
            <w:r w:rsidRPr="00921A53">
              <w:rPr>
                <w:rFonts w:ascii="Times New Roman" w:hAnsi="Times New Roman" w:cs="Times New Roman"/>
                <w:b/>
                <w:sz w:val="28"/>
                <w:szCs w:val="28"/>
              </w:rPr>
              <w:lastRenderedPageBreak/>
              <w:t>PAPILDOMOS SĄLYGOS</w:t>
            </w:r>
          </w:p>
        </w:tc>
      </w:tr>
      <w:tr w:rsidR="00150295" w14:paraId="6E2498A6" w14:textId="77777777" w:rsidTr="00557AD7">
        <w:tc>
          <w:tcPr>
            <w:tcW w:w="11057" w:type="dxa"/>
          </w:tcPr>
          <w:p w14:paraId="4EF8FC1F" w14:textId="4B401687" w:rsidR="008B20B7" w:rsidRPr="008B20B7" w:rsidRDefault="00921A53" w:rsidP="00921A53">
            <w:pPr>
              <w:ind w:firstLine="0"/>
              <w:rPr>
                <w:rFonts w:ascii="Times New Roman" w:hAnsi="Times New Roman" w:cs="Times New Roman"/>
              </w:rPr>
            </w:pPr>
            <w:r w:rsidRPr="008B20B7">
              <w:rPr>
                <w:rFonts w:ascii="Times New Roman" w:hAnsi="Times New Roman" w:cs="Times New Roman"/>
                <w:b/>
                <w:bCs/>
                <w:sz w:val="24"/>
                <w:szCs w:val="24"/>
              </w:rPr>
              <w:t>1</w:t>
            </w:r>
            <w:r w:rsidRPr="008B20B7">
              <w:rPr>
                <w:rFonts w:ascii="Times New Roman" w:hAnsi="Times New Roman" w:cs="Times New Roman"/>
              </w:rPr>
              <w:t xml:space="preserve">. </w:t>
            </w:r>
            <w:r w:rsidR="008B20B7" w:rsidRPr="008B20B7">
              <w:rPr>
                <w:rFonts w:ascii="Times New Roman" w:hAnsi="Times New Roman" w:cs="Times New Roman"/>
              </w:rPr>
              <w:t xml:space="preserve">Išlaidos turi būti apmokėtos Programos dalyvio teikiančio prašymą. </w:t>
            </w:r>
          </w:p>
          <w:p w14:paraId="197F1B0A" w14:textId="7929FB4F" w:rsidR="00921A53" w:rsidRPr="008B20B7" w:rsidRDefault="00921A53" w:rsidP="00921A53">
            <w:pPr>
              <w:ind w:firstLine="0"/>
              <w:rPr>
                <w:rFonts w:ascii="Times New Roman" w:hAnsi="Times New Roman" w:cs="Times New Roman"/>
              </w:rPr>
            </w:pPr>
            <w:r w:rsidRPr="008B20B7">
              <w:rPr>
                <w:rFonts w:ascii="Times New Roman" w:hAnsi="Times New Roman" w:cs="Times New Roman"/>
                <w:b/>
                <w:bCs/>
              </w:rPr>
              <w:t>2.</w:t>
            </w:r>
            <w:r w:rsidRPr="008B20B7">
              <w:rPr>
                <w:rFonts w:ascii="Times New Roman" w:hAnsi="Times New Roman" w:cs="Times New Roman"/>
              </w:rPr>
              <w:t xml:space="preserve"> Dokumentai teikiami nuo </w:t>
            </w:r>
            <w:r w:rsidR="00D350DB" w:rsidRPr="008B20B7">
              <w:rPr>
                <w:rFonts w:ascii="Times New Roman" w:hAnsi="Times New Roman" w:cs="Times New Roman"/>
              </w:rPr>
              <w:t xml:space="preserve">kvietimo dienos </w:t>
            </w:r>
            <w:r w:rsidRPr="008B20B7">
              <w:rPr>
                <w:rFonts w:ascii="Times New Roman" w:hAnsi="Times New Roman" w:cs="Times New Roman"/>
              </w:rPr>
              <w:t xml:space="preserve">iki </w:t>
            </w:r>
            <w:r w:rsidR="00E82EBE" w:rsidRPr="008B20B7">
              <w:rPr>
                <w:rFonts w:ascii="Times New Roman" w:hAnsi="Times New Roman" w:cs="Times New Roman"/>
              </w:rPr>
              <w:t xml:space="preserve">2026 m. </w:t>
            </w:r>
            <w:r w:rsidR="008B20B7" w:rsidRPr="008B20B7">
              <w:rPr>
                <w:rFonts w:ascii="Times New Roman" w:hAnsi="Times New Roman" w:cs="Times New Roman"/>
              </w:rPr>
              <w:t>spalio 30</w:t>
            </w:r>
            <w:r w:rsidRPr="008B20B7">
              <w:rPr>
                <w:rFonts w:ascii="Times New Roman" w:hAnsi="Times New Roman" w:cs="Times New Roman"/>
              </w:rPr>
              <w:t xml:space="preserve"> d.</w:t>
            </w:r>
          </w:p>
          <w:p w14:paraId="000D42D4" w14:textId="72089852" w:rsidR="008B20B7" w:rsidRPr="008B20B7" w:rsidRDefault="008B20B7" w:rsidP="00921A53">
            <w:pPr>
              <w:ind w:firstLine="0"/>
              <w:rPr>
                <w:rFonts w:ascii="Times New Roman" w:hAnsi="Times New Roman" w:cs="Times New Roman"/>
              </w:rPr>
            </w:pPr>
            <w:r w:rsidRPr="008B20B7">
              <w:rPr>
                <w:rFonts w:ascii="Times New Roman" w:hAnsi="Times New Roman" w:cs="Times New Roman"/>
                <w:b/>
                <w:bCs/>
              </w:rPr>
              <w:t>3.</w:t>
            </w:r>
            <w:r w:rsidRPr="008B20B7">
              <w:rPr>
                <w:rFonts w:ascii="Times New Roman" w:hAnsi="Times New Roman" w:cs="Times New Roman"/>
              </w:rPr>
              <w:t xml:space="preserve"> Prašymai tenkinami tuose Programos dalyvių prašymų nurodytuose žemės sklypuose, kurie nėra apleisti krūmais, mišku, yra naudojami pagal paskirtį.</w:t>
            </w:r>
          </w:p>
          <w:p w14:paraId="169F8988" w14:textId="77777777" w:rsidR="008B20B7" w:rsidRPr="008B20B7" w:rsidRDefault="00921A53" w:rsidP="00921A53">
            <w:pPr>
              <w:ind w:firstLine="0"/>
              <w:rPr>
                <w:rFonts w:ascii="Times New Roman" w:hAnsi="Times New Roman" w:cs="Times New Roman"/>
              </w:rPr>
            </w:pPr>
            <w:r w:rsidRPr="008B20B7">
              <w:rPr>
                <w:rFonts w:ascii="Times New Roman" w:hAnsi="Times New Roman" w:cs="Times New Roman"/>
                <w:b/>
                <w:bCs/>
              </w:rPr>
              <w:t>4.</w:t>
            </w:r>
            <w:r w:rsidRPr="008B20B7">
              <w:rPr>
                <w:rFonts w:ascii="Times New Roman" w:hAnsi="Times New Roman" w:cs="Times New Roman"/>
              </w:rPr>
              <w:t xml:space="preserve"> </w:t>
            </w:r>
            <w:r w:rsidR="008B20B7" w:rsidRPr="008B20B7">
              <w:rPr>
                <w:rFonts w:ascii="Times New Roman" w:hAnsi="Times New Roman" w:cs="Times New Roman"/>
              </w:rPr>
              <w:t>Žemės sklypų savininkams ar naudotojams išnaudojus prašyme nurodytam žemės sklypui melioracijos drenažo rinktuvų ir (ar) drenažo sistemų gedimų šalinimo darbams kompensuoti skirtą maksimalią sumą, melioracijos drenažo rinktuvų ir (ar) drenažo sistemų gedimų šalinimo darbams kompensavimas prašyme nurodytam žemės sklypui gali būti skiriamas tik po 5 metų.</w:t>
            </w:r>
          </w:p>
          <w:p w14:paraId="0E6C5C7B" w14:textId="656CB66E" w:rsidR="00B11F6D" w:rsidRPr="00B11F6D" w:rsidRDefault="00921A53" w:rsidP="00921A53">
            <w:pPr>
              <w:ind w:firstLine="0"/>
              <w:rPr>
                <w:rFonts w:ascii="Times New Roman" w:hAnsi="Times New Roman" w:cs="Times New Roman"/>
                <w:sz w:val="24"/>
                <w:szCs w:val="24"/>
              </w:rPr>
            </w:pPr>
            <w:r w:rsidRPr="008B20B7">
              <w:rPr>
                <w:rFonts w:ascii="Times New Roman" w:hAnsi="Times New Roman" w:cs="Times New Roman"/>
                <w:b/>
                <w:bCs/>
              </w:rPr>
              <w:t>5.</w:t>
            </w:r>
            <w:r w:rsidRPr="008B20B7">
              <w:rPr>
                <w:rFonts w:ascii="Times New Roman" w:hAnsi="Times New Roman" w:cs="Times New Roman"/>
              </w:rPr>
              <w:t xml:space="preserve"> PVM mokėtojams – PVM išlaidos nekompensuojamos</w:t>
            </w:r>
            <w:r w:rsidR="009734AA" w:rsidRPr="008B20B7">
              <w:rPr>
                <w:rFonts w:ascii="Times New Roman" w:hAnsi="Times New Roman" w:cs="Times New Roman"/>
              </w:rPr>
              <w:t>.</w:t>
            </w:r>
          </w:p>
        </w:tc>
      </w:tr>
      <w:tr w:rsidR="00043B8F" w14:paraId="799558E8" w14:textId="77777777" w:rsidTr="003B4273">
        <w:tc>
          <w:tcPr>
            <w:tcW w:w="11057" w:type="dxa"/>
            <w:shd w:val="clear" w:color="auto" w:fill="C5E0B3" w:themeFill="accent6" w:themeFillTint="66"/>
          </w:tcPr>
          <w:p w14:paraId="0D00FA77" w14:textId="3ACD2933" w:rsidR="00043B8F" w:rsidRPr="00043B8F" w:rsidRDefault="00043B8F" w:rsidP="00043B8F">
            <w:pPr>
              <w:ind w:firstLine="0"/>
              <w:jc w:val="center"/>
              <w:rPr>
                <w:rFonts w:ascii="Times New Roman" w:hAnsi="Times New Roman" w:cs="Times New Roman"/>
                <w:b/>
                <w:sz w:val="28"/>
                <w:szCs w:val="28"/>
              </w:rPr>
            </w:pPr>
            <w:r w:rsidRPr="00043B8F">
              <w:rPr>
                <w:rFonts w:ascii="Times New Roman" w:hAnsi="Times New Roman" w:cs="Times New Roman"/>
                <w:b/>
                <w:sz w:val="28"/>
                <w:szCs w:val="28"/>
              </w:rPr>
              <w:t xml:space="preserve">Dėl išsamesnės informacijos </w:t>
            </w:r>
            <w:r w:rsidR="003B4273">
              <w:rPr>
                <w:rFonts w:ascii="Times New Roman" w:hAnsi="Times New Roman" w:cs="Times New Roman"/>
                <w:b/>
                <w:sz w:val="28"/>
                <w:szCs w:val="28"/>
              </w:rPr>
              <w:t>prašymų</w:t>
            </w:r>
            <w:r w:rsidRPr="00043B8F">
              <w:rPr>
                <w:rFonts w:ascii="Times New Roman" w:hAnsi="Times New Roman" w:cs="Times New Roman"/>
                <w:b/>
                <w:sz w:val="28"/>
                <w:szCs w:val="28"/>
              </w:rPr>
              <w:t xml:space="preserve"> teikimo klausimais galima kreiptis</w:t>
            </w:r>
            <w:r>
              <w:rPr>
                <w:rFonts w:ascii="Times New Roman" w:hAnsi="Times New Roman" w:cs="Times New Roman"/>
                <w:b/>
                <w:sz w:val="28"/>
                <w:szCs w:val="28"/>
              </w:rPr>
              <w:t xml:space="preserve"> į:</w:t>
            </w:r>
          </w:p>
        </w:tc>
      </w:tr>
      <w:tr w:rsidR="00043B8F" w14:paraId="6F8178C2" w14:textId="77777777" w:rsidTr="00557AD7">
        <w:tc>
          <w:tcPr>
            <w:tcW w:w="11057" w:type="dxa"/>
          </w:tcPr>
          <w:p w14:paraId="7180A687" w14:textId="522F1BAB" w:rsidR="00043B8F" w:rsidRPr="00043B8F" w:rsidRDefault="00043B8F" w:rsidP="00043B8F">
            <w:pPr>
              <w:pStyle w:val="prastasiniatinklio"/>
              <w:shd w:val="clear" w:color="auto" w:fill="FFFFFF"/>
              <w:spacing w:before="0" w:beforeAutospacing="0"/>
              <w:jc w:val="both"/>
              <w:rPr>
                <w:b/>
                <w:i/>
              </w:rPr>
            </w:pPr>
            <w:r w:rsidRPr="00043B8F">
              <w:rPr>
                <w:b/>
                <w:i/>
              </w:rPr>
              <w:t xml:space="preserve">Skuodo rajono savivaldybės administracijos </w:t>
            </w:r>
            <w:r w:rsidR="003B4273">
              <w:rPr>
                <w:b/>
                <w:i/>
              </w:rPr>
              <w:t>Žemės ūkio skyriaus</w:t>
            </w:r>
            <w:r w:rsidRPr="00043B8F">
              <w:rPr>
                <w:b/>
                <w:i/>
              </w:rPr>
              <w:t xml:space="preserve"> </w:t>
            </w:r>
            <w:r w:rsidR="003B4273">
              <w:rPr>
                <w:b/>
                <w:i/>
              </w:rPr>
              <w:t xml:space="preserve">vyriausiuosius specialistus Rolandą </w:t>
            </w:r>
            <w:proofErr w:type="spellStart"/>
            <w:r w:rsidR="003B4273">
              <w:rPr>
                <w:b/>
                <w:i/>
              </w:rPr>
              <w:t>Taujenį</w:t>
            </w:r>
            <w:proofErr w:type="spellEnd"/>
            <w:r w:rsidR="003B4273">
              <w:rPr>
                <w:b/>
                <w:i/>
              </w:rPr>
              <w:t xml:space="preserve">, </w:t>
            </w:r>
            <w:r w:rsidR="005559B6">
              <w:rPr>
                <w:b/>
                <w:i/>
              </w:rPr>
              <w:t xml:space="preserve"> </w:t>
            </w:r>
            <w:r w:rsidRPr="00043B8F">
              <w:rPr>
                <w:b/>
                <w:i/>
              </w:rPr>
              <w:t>tel. (</w:t>
            </w:r>
            <w:r w:rsidR="005559B6">
              <w:rPr>
                <w:b/>
                <w:i/>
              </w:rPr>
              <w:t>0</w:t>
            </w:r>
            <w:r w:rsidRPr="00043B8F">
              <w:rPr>
                <w:b/>
                <w:i/>
              </w:rPr>
              <w:t xml:space="preserve"> </w:t>
            </w:r>
            <w:r w:rsidR="003B4273">
              <w:rPr>
                <w:b/>
                <w:i/>
              </w:rPr>
              <w:t>675</w:t>
            </w:r>
            <w:r w:rsidRPr="00043B8F">
              <w:rPr>
                <w:b/>
                <w:i/>
              </w:rPr>
              <w:t xml:space="preserve">) </w:t>
            </w:r>
            <w:r w:rsidR="003B4273">
              <w:rPr>
                <w:b/>
                <w:i/>
              </w:rPr>
              <w:t>98 737</w:t>
            </w:r>
            <w:r w:rsidRPr="00043B8F">
              <w:rPr>
                <w:b/>
                <w:i/>
              </w:rPr>
              <w:t xml:space="preserve">, el. p. </w:t>
            </w:r>
            <w:hyperlink r:id="rId7" w:history="1">
              <w:r w:rsidR="003B4273" w:rsidRPr="00A96325">
                <w:rPr>
                  <w:rStyle w:val="Hipersaitas"/>
                  <w:b/>
                  <w:i/>
                </w:rPr>
                <w:t>rolandas.taujenis@skuodas.lt</w:t>
              </w:r>
            </w:hyperlink>
            <w:r w:rsidRPr="00043B8F">
              <w:rPr>
                <w:b/>
                <w:i/>
              </w:rPr>
              <w:t>.</w:t>
            </w:r>
            <w:r w:rsidR="003B4273">
              <w:rPr>
                <w:b/>
                <w:i/>
              </w:rPr>
              <w:t xml:space="preserve">, Gintarą </w:t>
            </w:r>
            <w:proofErr w:type="spellStart"/>
            <w:r w:rsidR="003B4273">
              <w:rPr>
                <w:b/>
                <w:i/>
              </w:rPr>
              <w:t>Timbarą</w:t>
            </w:r>
            <w:proofErr w:type="spellEnd"/>
            <w:r w:rsidR="003B4273">
              <w:rPr>
                <w:b/>
                <w:i/>
              </w:rPr>
              <w:t xml:space="preserve"> tel. (0 602) 94 228, el. p. gintaras.timbaras@skuodas.lt</w:t>
            </w:r>
          </w:p>
        </w:tc>
      </w:tr>
    </w:tbl>
    <w:p w14:paraId="5502A416" w14:textId="77777777" w:rsidR="00150295" w:rsidRPr="00150295" w:rsidRDefault="00150295" w:rsidP="00150295">
      <w:pPr>
        <w:jc w:val="center"/>
        <w:rPr>
          <w:rFonts w:ascii="Times New Roman" w:hAnsi="Times New Roman" w:cs="Times New Roman"/>
          <w:sz w:val="28"/>
          <w:szCs w:val="28"/>
        </w:rPr>
      </w:pPr>
    </w:p>
    <w:sectPr w:rsidR="00150295" w:rsidRPr="00150295" w:rsidSect="000B3ECF">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6414" w14:textId="77777777" w:rsidR="007477E2" w:rsidRDefault="007477E2" w:rsidP="007477E2">
      <w:r>
        <w:separator/>
      </w:r>
    </w:p>
  </w:endnote>
  <w:endnote w:type="continuationSeparator" w:id="0">
    <w:p w14:paraId="1E0D7930" w14:textId="77777777" w:rsidR="007477E2" w:rsidRDefault="007477E2" w:rsidP="0074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4A09" w14:textId="77777777" w:rsidR="007477E2" w:rsidRDefault="007477E2" w:rsidP="007477E2">
      <w:r>
        <w:separator/>
      </w:r>
    </w:p>
  </w:footnote>
  <w:footnote w:type="continuationSeparator" w:id="0">
    <w:p w14:paraId="0B3F8D26" w14:textId="77777777" w:rsidR="007477E2" w:rsidRDefault="007477E2" w:rsidP="007477E2">
      <w:r>
        <w:continuationSeparator/>
      </w:r>
    </w:p>
  </w:footnote>
  <w:footnote w:id="1">
    <w:p w14:paraId="3716A6F9" w14:textId="77777777" w:rsidR="007477E2" w:rsidRDefault="007477E2" w:rsidP="007477E2">
      <w:pPr>
        <w:pStyle w:val="Puslapioinaostekstas"/>
      </w:pPr>
      <w:r>
        <w:rPr>
          <w:rStyle w:val="Puslapioinaosnuoroda"/>
        </w:rPr>
        <w:footnoteRef/>
      </w:r>
      <w:r>
        <w:t xml:space="preserve"> Skuodo rajono savivaldybės tarybos 2024 m. vasario 29 d. sprendimas Nr. T9-22  „Dėl Skuodo rajono savivaldybės žemės ūkio ir kaimo plėtros iniciatyvų skatinimo programos lėšų administravimo tvarkos aprašo  patvirtinimo“.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C1D"/>
    <w:multiLevelType w:val="hybridMultilevel"/>
    <w:tmpl w:val="3FAC2212"/>
    <w:lvl w:ilvl="0" w:tplc="6986AAB2">
      <w:start w:val="1"/>
      <w:numFmt w:val="decimal"/>
      <w:lvlText w:val="%1."/>
      <w:lvlJc w:val="left"/>
      <w:pPr>
        <w:ind w:left="720" w:hanging="360"/>
      </w:pPr>
      <w:rPr>
        <w:rFonts w:hint="default"/>
        <w:b/>
        <w:bCs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02D30"/>
    <w:multiLevelType w:val="hybridMultilevel"/>
    <w:tmpl w:val="88B63AFC"/>
    <w:lvl w:ilvl="0" w:tplc="2D5C67E8">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986272D"/>
    <w:multiLevelType w:val="hybridMultilevel"/>
    <w:tmpl w:val="13806A20"/>
    <w:lvl w:ilvl="0" w:tplc="EFDAFE7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799272">
    <w:abstractNumId w:val="0"/>
  </w:num>
  <w:num w:numId="2" w16cid:durableId="93551671">
    <w:abstractNumId w:val="2"/>
  </w:num>
  <w:num w:numId="3" w16cid:durableId="182682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95"/>
    <w:rsid w:val="00043B8F"/>
    <w:rsid w:val="000A53EA"/>
    <w:rsid w:val="000B3ECF"/>
    <w:rsid w:val="00150295"/>
    <w:rsid w:val="001C4B9B"/>
    <w:rsid w:val="00204273"/>
    <w:rsid w:val="00234BF9"/>
    <w:rsid w:val="003A4AEC"/>
    <w:rsid w:val="003B4273"/>
    <w:rsid w:val="0045498C"/>
    <w:rsid w:val="0046603C"/>
    <w:rsid w:val="005559B6"/>
    <w:rsid w:val="00557AD7"/>
    <w:rsid w:val="00576033"/>
    <w:rsid w:val="007477E2"/>
    <w:rsid w:val="00764286"/>
    <w:rsid w:val="008B20B7"/>
    <w:rsid w:val="008F7D8D"/>
    <w:rsid w:val="00921A53"/>
    <w:rsid w:val="009734AA"/>
    <w:rsid w:val="00A86613"/>
    <w:rsid w:val="00AF7766"/>
    <w:rsid w:val="00B11F6D"/>
    <w:rsid w:val="00B93E47"/>
    <w:rsid w:val="00C37C6B"/>
    <w:rsid w:val="00C95BDF"/>
    <w:rsid w:val="00CA4D1E"/>
    <w:rsid w:val="00D24D80"/>
    <w:rsid w:val="00D350DB"/>
    <w:rsid w:val="00DC558F"/>
    <w:rsid w:val="00E82EBE"/>
    <w:rsid w:val="00EE3560"/>
    <w:rsid w:val="00FE5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F07C"/>
  <w15:chartTrackingRefBased/>
  <w15:docId w15:val="{59616D2B-69D6-4B75-B818-683BA61E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2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50295"/>
    <w:pPr>
      <w:ind w:left="720"/>
      <w:contextualSpacing/>
    </w:pPr>
  </w:style>
  <w:style w:type="paragraph" w:styleId="Debesliotekstas">
    <w:name w:val="Balloon Text"/>
    <w:basedOn w:val="prastasis"/>
    <w:link w:val="DebesliotekstasDiagrama"/>
    <w:uiPriority w:val="99"/>
    <w:semiHidden/>
    <w:unhideWhenUsed/>
    <w:rsid w:val="00921A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1A53"/>
    <w:rPr>
      <w:rFonts w:ascii="Segoe UI" w:hAnsi="Segoe UI" w:cs="Segoe UI"/>
      <w:sz w:val="18"/>
      <w:szCs w:val="18"/>
    </w:rPr>
  </w:style>
  <w:style w:type="paragraph" w:styleId="prastasiniatinklio">
    <w:name w:val="Normal (Web)"/>
    <w:basedOn w:val="prastasis"/>
    <w:uiPriority w:val="99"/>
    <w:unhideWhenUsed/>
    <w:rsid w:val="00043B8F"/>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7477E2"/>
    <w:pPr>
      <w:ind w:firstLine="0"/>
      <w:jc w:val="left"/>
    </w:pPr>
    <w:rPr>
      <w:kern w:val="2"/>
      <w:sz w:val="20"/>
      <w:szCs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7477E2"/>
    <w:rPr>
      <w:kern w:val="2"/>
      <w:sz w:val="20"/>
      <w:szCs w:val="20"/>
      <w14:ligatures w14:val="standardContextual"/>
    </w:rPr>
  </w:style>
  <w:style w:type="character" w:styleId="Puslapioinaosnuoroda">
    <w:name w:val="footnote reference"/>
    <w:basedOn w:val="Numatytasispastraiposriftas"/>
    <w:uiPriority w:val="99"/>
    <w:semiHidden/>
    <w:unhideWhenUsed/>
    <w:rsid w:val="007477E2"/>
    <w:rPr>
      <w:vertAlign w:val="superscript"/>
    </w:rPr>
  </w:style>
  <w:style w:type="character" w:styleId="Hipersaitas">
    <w:name w:val="Hyperlink"/>
    <w:basedOn w:val="Numatytasispastraiposriftas"/>
    <w:uiPriority w:val="99"/>
    <w:unhideWhenUsed/>
    <w:rsid w:val="003B4273"/>
    <w:rPr>
      <w:color w:val="0563C1" w:themeColor="hyperlink"/>
      <w:u w:val="single"/>
    </w:rPr>
  </w:style>
  <w:style w:type="character" w:styleId="Neapdorotaspaminjimas">
    <w:name w:val="Unresolved Mention"/>
    <w:basedOn w:val="Numatytasispastraiposriftas"/>
    <w:uiPriority w:val="99"/>
    <w:semiHidden/>
    <w:unhideWhenUsed/>
    <w:rsid w:val="003B4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landas.taujenis@skuod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4667</Words>
  <Characters>2661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Samoškienė</dc:creator>
  <cp:keywords/>
  <dc:description/>
  <cp:lastModifiedBy>Anužienė, Alina</cp:lastModifiedBy>
  <cp:revision>2</cp:revision>
  <cp:lastPrinted>2025-02-20T11:31:00Z</cp:lastPrinted>
  <dcterms:created xsi:type="dcterms:W3CDTF">2026-04-22T07:44:00Z</dcterms:created>
  <dcterms:modified xsi:type="dcterms:W3CDTF">2026-04-22T07:44:00Z</dcterms:modified>
</cp:coreProperties>
</file>