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4E" w:rsidRDefault="008C754E" w:rsidP="008C754E">
      <w:pPr>
        <w:pStyle w:val="Header"/>
        <w:tabs>
          <w:tab w:val="clear" w:pos="4153"/>
          <w:tab w:val="clear" w:pos="8306"/>
        </w:tabs>
      </w:pPr>
      <w:bookmarkStart w:id="0" w:name="_GoBack"/>
      <w:bookmarkEnd w:id="0"/>
    </w:p>
    <w:p w:rsidR="008C754E" w:rsidRDefault="008C754E" w:rsidP="008C754E"/>
    <w:p w:rsidR="008C754E" w:rsidRDefault="008C754E" w:rsidP="008C754E"/>
    <w:tbl>
      <w:tblPr>
        <w:tblW w:w="10098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4"/>
        <w:gridCol w:w="1409"/>
        <w:gridCol w:w="1683"/>
        <w:gridCol w:w="1496"/>
        <w:gridCol w:w="3366"/>
      </w:tblGrid>
      <w:tr w:rsidR="008C754E" w:rsidRPr="00366F96" w:rsidTr="008C754E">
        <w:trPr>
          <w:cantSplit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754E" w:rsidRPr="00B35B4B" w:rsidRDefault="008C754E" w:rsidP="008C754E">
            <w:pPr>
              <w:pStyle w:val="Heading2"/>
              <w:rPr>
                <w:szCs w:val="28"/>
              </w:rPr>
            </w:pPr>
            <w:r w:rsidRPr="00B35B4B">
              <w:rPr>
                <w:szCs w:val="28"/>
              </w:rPr>
              <w:t>SKUODO RAJONO SAVIVALDYBĖS ADMINISTRACIJOS</w:t>
            </w:r>
          </w:p>
          <w:p w:rsidR="008C754E" w:rsidRPr="00366F96" w:rsidRDefault="008C754E" w:rsidP="008C754E">
            <w:pPr>
              <w:jc w:val="center"/>
              <w:rPr>
                <w:b/>
                <w:bCs/>
                <w:sz w:val="32"/>
                <w:lang w:val="pt-BR"/>
              </w:rPr>
            </w:pPr>
            <w:r w:rsidRPr="00B35B4B">
              <w:rPr>
                <w:b/>
                <w:bCs/>
                <w:sz w:val="28"/>
                <w:szCs w:val="28"/>
                <w:lang w:val="pt-BR"/>
              </w:rPr>
              <w:t>DIREKTORIUS</w:t>
            </w:r>
          </w:p>
        </w:tc>
      </w:tr>
      <w:tr w:rsidR="008C754E" w:rsidRPr="00366F96" w:rsidTr="008C754E">
        <w:tc>
          <w:tcPr>
            <w:tcW w:w="2144" w:type="dxa"/>
            <w:tcBorders>
              <w:top w:val="nil"/>
              <w:left w:val="nil"/>
              <w:bottom w:val="nil"/>
            </w:tcBorders>
          </w:tcPr>
          <w:p w:rsidR="008C754E" w:rsidRPr="00366F96" w:rsidRDefault="008C754E" w:rsidP="008C754E">
            <w:pPr>
              <w:rPr>
                <w:color w:val="000000"/>
                <w:sz w:val="32"/>
                <w:lang w:val="pt-BR"/>
              </w:rPr>
            </w:pPr>
          </w:p>
        </w:tc>
        <w:tc>
          <w:tcPr>
            <w:tcW w:w="1409" w:type="dxa"/>
            <w:tcBorders>
              <w:top w:val="nil"/>
              <w:bottom w:val="nil"/>
            </w:tcBorders>
          </w:tcPr>
          <w:p w:rsidR="008C754E" w:rsidRPr="00366F96" w:rsidRDefault="008C754E" w:rsidP="008C754E">
            <w:pPr>
              <w:rPr>
                <w:color w:val="000000"/>
                <w:sz w:val="32"/>
                <w:lang w:val="pt-BR"/>
              </w:rPr>
            </w:pPr>
          </w:p>
        </w:tc>
        <w:tc>
          <w:tcPr>
            <w:tcW w:w="1683" w:type="dxa"/>
            <w:tcBorders>
              <w:top w:val="nil"/>
              <w:bottom w:val="nil"/>
            </w:tcBorders>
          </w:tcPr>
          <w:p w:rsidR="008C754E" w:rsidRPr="00366F96" w:rsidRDefault="008C754E" w:rsidP="008C754E">
            <w:pPr>
              <w:rPr>
                <w:color w:val="000000"/>
                <w:sz w:val="32"/>
                <w:lang w:val="pt-BR"/>
              </w:rPr>
            </w:pPr>
          </w:p>
        </w:tc>
        <w:tc>
          <w:tcPr>
            <w:tcW w:w="1496" w:type="dxa"/>
            <w:tcBorders>
              <w:top w:val="nil"/>
              <w:bottom w:val="nil"/>
            </w:tcBorders>
          </w:tcPr>
          <w:p w:rsidR="008C754E" w:rsidRPr="00366F96" w:rsidRDefault="008C754E" w:rsidP="008C754E">
            <w:pPr>
              <w:rPr>
                <w:color w:val="000000"/>
                <w:sz w:val="32"/>
                <w:lang w:val="pt-BR"/>
              </w:rPr>
            </w:pPr>
          </w:p>
        </w:tc>
        <w:tc>
          <w:tcPr>
            <w:tcW w:w="3366" w:type="dxa"/>
            <w:tcBorders>
              <w:top w:val="nil"/>
              <w:bottom w:val="nil"/>
              <w:right w:val="nil"/>
            </w:tcBorders>
          </w:tcPr>
          <w:p w:rsidR="008C754E" w:rsidRPr="00366F96" w:rsidRDefault="008C754E" w:rsidP="008C754E">
            <w:pPr>
              <w:rPr>
                <w:color w:val="000000"/>
                <w:sz w:val="32"/>
                <w:lang w:val="pt-BR"/>
              </w:rPr>
            </w:pPr>
          </w:p>
        </w:tc>
      </w:tr>
      <w:tr w:rsidR="008C754E" w:rsidTr="008C754E">
        <w:trPr>
          <w:cantSplit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754E" w:rsidRPr="00B35B4B" w:rsidRDefault="008C754E" w:rsidP="008C754E">
            <w:pPr>
              <w:jc w:val="center"/>
              <w:rPr>
                <w:b/>
                <w:bCs/>
                <w:color w:val="000000"/>
              </w:rPr>
            </w:pPr>
            <w:r w:rsidRPr="00B35B4B">
              <w:rPr>
                <w:b/>
                <w:bCs/>
                <w:color w:val="000000"/>
              </w:rPr>
              <w:t>ĮSAKYMAS</w:t>
            </w:r>
          </w:p>
        </w:tc>
      </w:tr>
      <w:tr w:rsidR="008C754E" w:rsidTr="008C754E">
        <w:trPr>
          <w:cantSplit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754E" w:rsidRPr="00D2372A" w:rsidRDefault="00780954" w:rsidP="00780954">
            <w:pPr>
              <w:pStyle w:val="CentrBold"/>
              <w:spacing w:line="240" w:lineRule="auto"/>
              <w:rPr>
                <w:sz w:val="24"/>
                <w:szCs w:val="24"/>
              </w:rPr>
            </w:pPr>
            <w:bookmarkStart w:id="1" w:name="DOC_DATA"/>
            <w:r w:rsidRPr="00D2372A">
              <w:rPr>
                <w:sz w:val="24"/>
                <w:szCs w:val="24"/>
              </w:rPr>
              <w:t xml:space="preserve">DĖL </w:t>
            </w:r>
            <w:r w:rsidR="00D2372A" w:rsidRPr="00D2372A">
              <w:rPr>
                <w:bCs w:val="0"/>
                <w:sz w:val="24"/>
                <w:szCs w:val="24"/>
              </w:rPr>
              <w:t>LEIDIMŲ ĮVEŽTI, ĮSIGYTI, LAIKYTI, VEISTI, PARDUOTI PAVOJINGUS ŠUNIS SKUODO RAJONO SAVIVALDYBĖS TERITORIJOJE IŠDAVIMO TVARKOS APRAŠO PATVIRTINIMO</w:t>
            </w:r>
            <w:r w:rsidR="000C3269" w:rsidRPr="00D2372A">
              <w:rPr>
                <w:sz w:val="24"/>
                <w:szCs w:val="24"/>
              </w:rPr>
              <w:fldChar w:fldCharType="begin">
                <w:ffData>
                  <w:name w:val="DOC_DATA"/>
                  <w:enabled/>
                  <w:calcOnExit w:val="0"/>
                  <w:textInput>
                    <w:default w:val="{$DOC_DATA}"/>
                  </w:textInput>
                </w:ffData>
              </w:fldChar>
            </w:r>
            <w:r w:rsidR="00F974AA" w:rsidRPr="00D2372A">
              <w:rPr>
                <w:sz w:val="24"/>
                <w:szCs w:val="24"/>
              </w:rPr>
              <w:instrText xml:space="preserve"> FORMTEXT </w:instrText>
            </w:r>
            <w:r w:rsidR="000C3269">
              <w:rPr>
                <w:sz w:val="24"/>
                <w:szCs w:val="24"/>
              </w:rPr>
            </w:r>
            <w:r w:rsidR="000C3269">
              <w:rPr>
                <w:sz w:val="24"/>
                <w:szCs w:val="24"/>
              </w:rPr>
              <w:fldChar w:fldCharType="separate"/>
            </w:r>
            <w:r w:rsidR="000C3269" w:rsidRPr="00D2372A">
              <w:rPr>
                <w:sz w:val="24"/>
                <w:szCs w:val="24"/>
              </w:rPr>
              <w:fldChar w:fldCharType="end"/>
            </w:r>
            <w:bookmarkEnd w:id="1"/>
          </w:p>
        </w:tc>
      </w:tr>
      <w:tr w:rsidR="008C754E" w:rsidTr="008C754E">
        <w:trPr>
          <w:cantSplit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754E" w:rsidRDefault="008C754E" w:rsidP="008C754E">
            <w:pPr>
              <w:jc w:val="center"/>
              <w:rPr>
                <w:color w:val="000000"/>
                <w:sz w:val="28"/>
              </w:rPr>
            </w:pPr>
          </w:p>
        </w:tc>
      </w:tr>
      <w:bookmarkStart w:id="2" w:name="NOW_WORD_DATE"/>
      <w:tr w:rsidR="008C754E" w:rsidTr="008C754E">
        <w:trPr>
          <w:cantSplit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754E" w:rsidRDefault="000C3269" w:rsidP="008C754E">
            <w:pPr>
              <w:jc w:val="center"/>
              <w:rPr>
                <w:color w:val="000000"/>
                <w:lang w:val="lt-LT"/>
              </w:rPr>
            </w:pPr>
            <w:r w:rsidRPr="007D100A">
              <w:fldChar w:fldCharType="begin">
                <w:ffData>
                  <w:name w:val="NOW_WORD_DATE"/>
                  <w:enabled/>
                  <w:calcOnExit w:val="0"/>
                  <w:textInput>
                    <w:default w:val="{$NOW_WORD_DATE}"/>
                  </w:textInput>
                </w:ffData>
              </w:fldChar>
            </w:r>
            <w:r w:rsidR="00D2372A" w:rsidRPr="007D100A">
              <w:instrText xml:space="preserve"> FORMTEXT </w:instrText>
            </w:r>
            <w:r w:rsidRPr="007D100A">
              <w:fldChar w:fldCharType="separate"/>
            </w:r>
            <w:r w:rsidR="00D2372A" w:rsidRPr="007D100A">
              <w:rPr>
                <w:noProof/>
              </w:rPr>
              <w:t>2014 m. rugsėjo 25 d.</w:t>
            </w:r>
            <w:r w:rsidRPr="007D100A">
              <w:fldChar w:fldCharType="end"/>
            </w:r>
            <w:bookmarkEnd w:id="2"/>
            <w:r w:rsidR="008C754E">
              <w:rPr>
                <w:color w:val="000000"/>
                <w:lang w:val="lt-LT"/>
              </w:rPr>
              <w:t xml:space="preserve"> Nr. </w:t>
            </w:r>
            <w:bookmarkStart w:id="3" w:name="SHOWS"/>
            <w:r w:rsidRPr="007D100A">
              <w:fldChar w:fldCharType="begin">
                <w:ffData>
                  <w:name w:val="SHOWS"/>
                  <w:enabled/>
                  <w:calcOnExit w:val="0"/>
                  <w:textInput>
                    <w:default w:val="{$SHOWS}"/>
                  </w:textInput>
                </w:ffData>
              </w:fldChar>
            </w:r>
            <w:r w:rsidR="00D2372A" w:rsidRPr="007D100A">
              <w:instrText xml:space="preserve"> FORMTEXT </w:instrText>
            </w:r>
            <w:r w:rsidRPr="007D100A">
              <w:fldChar w:fldCharType="separate"/>
            </w:r>
            <w:r w:rsidR="00D2372A" w:rsidRPr="007D100A">
              <w:rPr>
                <w:noProof/>
              </w:rPr>
              <w:t>A1-655</w:t>
            </w:r>
            <w:r w:rsidRPr="007D100A">
              <w:fldChar w:fldCharType="end"/>
            </w:r>
            <w:bookmarkEnd w:id="3"/>
          </w:p>
        </w:tc>
      </w:tr>
      <w:tr w:rsidR="008C754E" w:rsidTr="008C754E">
        <w:trPr>
          <w:cantSplit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754E" w:rsidRDefault="008C754E" w:rsidP="008C754E">
            <w:pPr>
              <w:jc w:val="center"/>
              <w:rPr>
                <w:color w:val="000000"/>
                <w:lang w:val="lt-LT"/>
              </w:rPr>
            </w:pPr>
            <w:r>
              <w:rPr>
                <w:color w:val="000000"/>
                <w:lang w:val="lt-LT"/>
              </w:rPr>
              <w:t>Skuodas</w:t>
            </w:r>
          </w:p>
        </w:tc>
      </w:tr>
      <w:tr w:rsidR="004079A1" w:rsidTr="008C754E">
        <w:trPr>
          <w:cantSplit/>
        </w:trPr>
        <w:tc>
          <w:tcPr>
            <w:tcW w:w="100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79A1" w:rsidRDefault="004079A1" w:rsidP="008C754E">
            <w:pPr>
              <w:jc w:val="center"/>
              <w:rPr>
                <w:color w:val="000000"/>
                <w:lang w:val="lt-LT"/>
              </w:rPr>
            </w:pPr>
          </w:p>
        </w:tc>
      </w:tr>
    </w:tbl>
    <w:p w:rsidR="00780954" w:rsidRDefault="00780954" w:rsidP="00780954">
      <w:pPr>
        <w:tabs>
          <w:tab w:val="right" w:pos="9639"/>
        </w:tabs>
        <w:ind w:firstLine="1247"/>
        <w:jc w:val="both"/>
        <w:rPr>
          <w:lang w:val="lt-LT"/>
        </w:rPr>
      </w:pPr>
      <w:r>
        <w:rPr>
          <w:lang w:val="lt-LT"/>
        </w:rPr>
        <w:t xml:space="preserve">Vadovaudamasis Lietuvos Respublikos vietos savivaldos įstatymo (Žin., 1994, Nr. 55-1049; 2008, Nr. 113-4290) 29 straipsnio 8 dalies 2 punktu, Lietuvos Respublikos gyvūnų gerovės ir apsaugos  įstatymo </w:t>
      </w:r>
      <w:r w:rsidRPr="009745A3">
        <w:rPr>
          <w:lang w:val="lt-LT"/>
        </w:rPr>
        <w:t>(</w:t>
      </w:r>
      <w:r>
        <w:rPr>
          <w:lang w:val="lt-LT"/>
        </w:rPr>
        <w:t xml:space="preserve">Žin., </w:t>
      </w:r>
      <w:r w:rsidRPr="009745A3">
        <w:rPr>
          <w:lang w:val="lt-LT"/>
        </w:rPr>
        <w:t>1997</w:t>
      </w:r>
      <w:r>
        <w:rPr>
          <w:lang w:val="lt-LT"/>
        </w:rPr>
        <w:t>,</w:t>
      </w:r>
      <w:r w:rsidRPr="009745A3">
        <w:rPr>
          <w:lang w:val="lt-LT"/>
        </w:rPr>
        <w:t xml:space="preserve"> Nr. </w:t>
      </w:r>
      <w:r>
        <w:rPr>
          <w:lang w:val="lt-LT"/>
        </w:rPr>
        <w:t>108-2728;</w:t>
      </w:r>
      <w:r w:rsidRPr="009745A3">
        <w:rPr>
          <w:lang w:val="lt-LT"/>
        </w:rPr>
        <w:t xml:space="preserve"> </w:t>
      </w:r>
      <w:r>
        <w:rPr>
          <w:lang w:val="lt-LT"/>
        </w:rPr>
        <w:t>2012, Nr. 122-6126</w:t>
      </w:r>
      <w:r w:rsidRPr="009745A3">
        <w:rPr>
          <w:lang w:val="lt-LT"/>
        </w:rPr>
        <w:t>)</w:t>
      </w:r>
      <w:r>
        <w:rPr>
          <w:lang w:val="lt-LT"/>
        </w:rPr>
        <w:t xml:space="preserve"> </w:t>
      </w:r>
      <w:r w:rsidR="00AF1661">
        <w:rPr>
          <w:lang w:val="lt-LT"/>
        </w:rPr>
        <w:t>8 straipsnio 3 dalimi</w:t>
      </w:r>
      <w:r>
        <w:rPr>
          <w:lang w:val="lt-LT"/>
        </w:rPr>
        <w:t xml:space="preserve">, Valstybinės maisto ir veterinarijos </w:t>
      </w:r>
      <w:r w:rsidR="00AF1661">
        <w:rPr>
          <w:lang w:val="lt-LT"/>
        </w:rPr>
        <w:t>tarnybos direktoriaus 2013 m. balandžio</w:t>
      </w:r>
      <w:r>
        <w:rPr>
          <w:lang w:val="lt-LT"/>
        </w:rPr>
        <w:t xml:space="preserve"> </w:t>
      </w:r>
      <w:r w:rsidR="00AF1661">
        <w:rPr>
          <w:lang w:val="lt-LT"/>
        </w:rPr>
        <w:t>15 d. įsakymu Nr. B1-290</w:t>
      </w:r>
      <w:r w:rsidR="00DF180D">
        <w:rPr>
          <w:lang w:val="lt-LT"/>
        </w:rPr>
        <w:t xml:space="preserve"> </w:t>
      </w:r>
      <w:r>
        <w:rPr>
          <w:lang w:val="lt-LT"/>
        </w:rPr>
        <w:t>patvirtint</w:t>
      </w:r>
      <w:r w:rsidR="00B10B85">
        <w:rPr>
          <w:lang w:val="lt-LT"/>
        </w:rPr>
        <w:t>o</w:t>
      </w:r>
      <w:r>
        <w:rPr>
          <w:lang w:val="lt-LT"/>
        </w:rPr>
        <w:t xml:space="preserve"> </w:t>
      </w:r>
      <w:r w:rsidR="00AF1661">
        <w:t>Pavojingų šunų įvežimo, įsigijimo, veisimo, dresavimo, prekybos, laikymo ir kovinių šunų bei kovinių ir pavojingų šunų mišrūnų laikymo tvarkos apraš</w:t>
      </w:r>
      <w:r w:rsidR="00B10B85">
        <w:t xml:space="preserve">o </w:t>
      </w:r>
      <w:r w:rsidR="00B10B85">
        <w:rPr>
          <w:lang w:val="lt-LT"/>
        </w:rPr>
        <w:t>(Žin., 2013, Nr. 41-2032) 5 punktu</w:t>
      </w:r>
      <w:r>
        <w:rPr>
          <w:lang w:val="lt-LT"/>
        </w:rPr>
        <w:t>,</w:t>
      </w:r>
    </w:p>
    <w:p w:rsidR="00780954" w:rsidRPr="00B10B85" w:rsidRDefault="00780954" w:rsidP="00B10B85">
      <w:pPr>
        <w:tabs>
          <w:tab w:val="right" w:pos="9639"/>
        </w:tabs>
        <w:ind w:firstLine="1247"/>
        <w:jc w:val="both"/>
        <w:rPr>
          <w:lang w:val="lt-LT"/>
        </w:rPr>
      </w:pPr>
      <w:r w:rsidRPr="00B10B85">
        <w:rPr>
          <w:lang w:val="lt-LT"/>
        </w:rPr>
        <w:t xml:space="preserve">t v i r t i n u </w:t>
      </w:r>
      <w:r w:rsidR="00B10B85" w:rsidRPr="00B10B85">
        <w:t xml:space="preserve">Leidimų įvežti, įsigyti, laikyti, veisti, parduoti pavojingus šunis Skuodo rajono savivaldybės teritorijoje išdavimo tvarkos aprašą </w:t>
      </w:r>
      <w:r w:rsidRPr="00B10B85">
        <w:rPr>
          <w:lang w:val="lt-LT"/>
        </w:rPr>
        <w:t>(pridedama).</w:t>
      </w:r>
    </w:p>
    <w:p w:rsidR="008C754E" w:rsidRPr="00B10B85" w:rsidRDefault="008C754E" w:rsidP="00B10B85">
      <w:pPr>
        <w:pStyle w:val="BodyText"/>
        <w:ind w:firstLine="1247"/>
      </w:pPr>
      <w:r w:rsidRPr="00B10B85">
        <w:t>Šis įsakymas gali būti skundžiamas Lietuvos Respublikos administracinių bylų teisenos įstatymo nustatyta tvarka.</w:t>
      </w:r>
    </w:p>
    <w:p w:rsidR="008C754E" w:rsidRDefault="008C754E" w:rsidP="008C754E">
      <w:pPr>
        <w:pStyle w:val="BodyText"/>
      </w:pPr>
    </w:p>
    <w:p w:rsidR="008C754E" w:rsidRDefault="008C754E" w:rsidP="008C754E">
      <w:pPr>
        <w:pStyle w:val="BodyText"/>
      </w:pPr>
    </w:p>
    <w:p w:rsidR="008C754E" w:rsidRDefault="008C754E" w:rsidP="008C754E">
      <w:pPr>
        <w:pStyle w:val="BodyText"/>
      </w:pPr>
    </w:p>
    <w:p w:rsidR="004079A1" w:rsidRDefault="004079A1" w:rsidP="008C754E">
      <w:pPr>
        <w:pStyle w:val="BodyTex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4079A1" w:rsidTr="00780954">
        <w:tc>
          <w:tcPr>
            <w:tcW w:w="4927" w:type="dxa"/>
            <w:shd w:val="clear" w:color="auto" w:fill="auto"/>
          </w:tcPr>
          <w:bookmarkStart w:id="4" w:name="SIGN_OFFICE"/>
          <w:p w:rsidR="004079A1" w:rsidRDefault="000C3269" w:rsidP="00057DDF">
            <w:pPr>
              <w:pStyle w:val="BodyText"/>
              <w:jc w:val="left"/>
            </w:pPr>
            <w:r>
              <w:fldChar w:fldCharType="begin">
                <w:ffData>
                  <w:name w:val="SIGN_OFFICE"/>
                  <w:enabled/>
                  <w:calcOnExit w:val="0"/>
                  <w:textInput>
                    <w:default w:val="{$SIGN_OFFICE}"/>
                  </w:textInput>
                </w:ffData>
              </w:fldChar>
            </w:r>
            <w:r w:rsidR="004079A1">
              <w:instrText xml:space="preserve"> FORMTEXT </w:instrText>
            </w:r>
            <w:r>
              <w:fldChar w:fldCharType="separate"/>
            </w:r>
            <w:r w:rsidR="004079A1">
              <w:rPr>
                <w:noProof/>
              </w:rPr>
              <w:t>Administracijos direktorius</w:t>
            </w:r>
            <w:r>
              <w:fldChar w:fldCharType="end"/>
            </w:r>
            <w:bookmarkEnd w:id="4"/>
          </w:p>
        </w:tc>
        <w:bookmarkStart w:id="5" w:name="SIGN_SHOWS"/>
        <w:tc>
          <w:tcPr>
            <w:tcW w:w="4927" w:type="dxa"/>
            <w:shd w:val="clear" w:color="auto" w:fill="auto"/>
          </w:tcPr>
          <w:p w:rsidR="004079A1" w:rsidRDefault="000C3269" w:rsidP="00057DDF">
            <w:pPr>
              <w:pStyle w:val="BodyText"/>
              <w:jc w:val="right"/>
            </w:pPr>
            <w:r>
              <w:fldChar w:fldCharType="begin">
                <w:ffData>
                  <w:name w:val="SIGN_SHOWS"/>
                  <w:enabled/>
                  <w:calcOnExit w:val="0"/>
                  <w:textInput>
                    <w:default w:val="{$SIGN_SHOWS}"/>
                  </w:textInput>
                </w:ffData>
              </w:fldChar>
            </w:r>
            <w:r w:rsidR="004079A1">
              <w:instrText xml:space="preserve"> FORMTEXT </w:instrText>
            </w:r>
            <w:r>
              <w:fldChar w:fldCharType="separate"/>
            </w:r>
            <w:r w:rsidR="004079A1">
              <w:rPr>
                <w:noProof/>
              </w:rPr>
              <w:t>Bronislovas Stasiulis</w:t>
            </w:r>
            <w:r>
              <w:fldChar w:fldCharType="end"/>
            </w:r>
            <w:bookmarkEnd w:id="5"/>
          </w:p>
        </w:tc>
      </w:tr>
    </w:tbl>
    <w:p w:rsidR="00037DB1" w:rsidRDefault="00037DB1" w:rsidP="008C754E">
      <w:pPr>
        <w:pStyle w:val="BodyText"/>
        <w:jc w:val="left"/>
      </w:pPr>
    </w:p>
    <w:p w:rsidR="00780954" w:rsidRDefault="00780954" w:rsidP="00780954">
      <w:pPr>
        <w:rPr>
          <w:lang w:val="lt-LT"/>
        </w:rPr>
      </w:pPr>
      <w:r>
        <w:t>Į</w:t>
      </w:r>
      <w:r w:rsidRPr="00280C28">
        <w:rPr>
          <w:lang w:val="lt-LT"/>
        </w:rPr>
        <w:t>sakymas suderintas</w:t>
      </w:r>
      <w:r>
        <w:rPr>
          <w:lang w:val="lt-LT"/>
        </w:rPr>
        <w:t xml:space="preserve"> DVS:</w:t>
      </w:r>
    </w:p>
    <w:p w:rsidR="00780954" w:rsidRDefault="00780954" w:rsidP="00780954">
      <w:pPr>
        <w:rPr>
          <w:lang w:val="lt-L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80954" w:rsidRPr="007829D8" w:rsidTr="00AE05F1">
        <w:tc>
          <w:tcPr>
            <w:tcW w:w="4927" w:type="dxa"/>
            <w:shd w:val="clear" w:color="auto" w:fill="auto"/>
          </w:tcPr>
          <w:p w:rsidR="00780954" w:rsidRPr="007829D8" w:rsidRDefault="007829D8" w:rsidP="00AE05F1">
            <w:pPr>
              <w:rPr>
                <w:lang w:val="lt-LT"/>
              </w:rPr>
            </w:pPr>
            <w:r w:rsidRPr="007829D8">
              <w:t>Teisės, personalo ir dokumentų valdymo skyriaus vedėja Lijana Beinoraitė</w:t>
            </w:r>
          </w:p>
        </w:tc>
        <w:tc>
          <w:tcPr>
            <w:tcW w:w="4927" w:type="dxa"/>
            <w:shd w:val="clear" w:color="auto" w:fill="auto"/>
          </w:tcPr>
          <w:p w:rsidR="00780954" w:rsidRPr="007829D8" w:rsidRDefault="007829D8" w:rsidP="00AE05F1">
            <w:r w:rsidRPr="007829D8">
              <w:t>Teisės, personalo ir dokumentų valdymo skyriaus vyriausioji specialistė (kalbos tvarkymui) Eglė Ereminė</w:t>
            </w:r>
          </w:p>
        </w:tc>
      </w:tr>
    </w:tbl>
    <w:p w:rsidR="00037DB1" w:rsidRDefault="00037DB1" w:rsidP="008C754E">
      <w:pPr>
        <w:pStyle w:val="BodyText"/>
        <w:jc w:val="left"/>
      </w:pPr>
    </w:p>
    <w:p w:rsidR="008C754E" w:rsidRDefault="008C754E" w:rsidP="008C754E">
      <w:pPr>
        <w:pStyle w:val="BodyTex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079A1" w:rsidTr="00057DDF">
        <w:tc>
          <w:tcPr>
            <w:tcW w:w="9854" w:type="dxa"/>
            <w:shd w:val="clear" w:color="auto" w:fill="auto"/>
          </w:tcPr>
          <w:bookmarkStart w:id="6" w:name="CREATOR_SHOWS"/>
          <w:p w:rsidR="004079A1" w:rsidRDefault="000C3269" w:rsidP="008C754E">
            <w:pPr>
              <w:pStyle w:val="BodyText"/>
            </w:pPr>
            <w:r>
              <w:rPr>
                <w:lang w:eastAsia="de-DE"/>
              </w:rPr>
              <w:fldChar w:fldCharType="begin">
                <w:ffData>
                  <w:name w:val="CREATOR_SHOWS"/>
                  <w:enabled/>
                  <w:calcOnExit w:val="0"/>
                  <w:textInput>
                    <w:default w:val="{$CREATOR_SHOWS}"/>
                  </w:textInput>
                </w:ffData>
              </w:fldChar>
            </w:r>
            <w:r w:rsidR="004079A1">
              <w:rPr>
                <w:lang w:eastAsia="de-DE"/>
              </w:rPr>
              <w:instrText xml:space="preserve"> FORMTEXT </w:instrText>
            </w:r>
            <w:r>
              <w:rPr>
                <w:lang w:eastAsia="de-DE"/>
              </w:rPr>
            </w:r>
            <w:r>
              <w:rPr>
                <w:lang w:eastAsia="de-DE"/>
              </w:rPr>
              <w:fldChar w:fldCharType="separate"/>
            </w:r>
            <w:r w:rsidR="004079A1">
              <w:rPr>
                <w:noProof/>
                <w:lang w:eastAsia="de-DE"/>
              </w:rPr>
              <w:t>Mindaugas Perminas</w:t>
            </w:r>
            <w:r>
              <w:rPr>
                <w:lang w:eastAsia="de-DE"/>
              </w:rPr>
              <w:fldChar w:fldCharType="end"/>
            </w:r>
            <w:bookmarkEnd w:id="6"/>
          </w:p>
        </w:tc>
      </w:tr>
      <w:bookmarkStart w:id="7" w:name="NOW_DATE1"/>
      <w:tr w:rsidR="004079A1" w:rsidTr="00057DDF">
        <w:tc>
          <w:tcPr>
            <w:tcW w:w="9854" w:type="dxa"/>
            <w:shd w:val="clear" w:color="auto" w:fill="auto"/>
          </w:tcPr>
          <w:p w:rsidR="004079A1" w:rsidRPr="00D2372A" w:rsidRDefault="000C3269" w:rsidP="008C754E">
            <w:pPr>
              <w:pStyle w:val="BodyText"/>
            </w:pPr>
            <w:r w:rsidRPr="00D2372A">
              <w:fldChar w:fldCharType="begin">
                <w:ffData>
                  <w:name w:val="NOW_DATE1"/>
                  <w:enabled/>
                  <w:calcOnExit w:val="0"/>
                  <w:textInput>
                    <w:default w:val="{$NOW_DATE1}"/>
                  </w:textInput>
                </w:ffData>
              </w:fldChar>
            </w:r>
            <w:r w:rsidR="00D2372A" w:rsidRPr="00D2372A">
              <w:instrText xml:space="preserve"> FORMTEXT </w:instrText>
            </w:r>
            <w:r w:rsidRPr="00D2372A">
              <w:fldChar w:fldCharType="separate"/>
            </w:r>
            <w:r w:rsidR="00D2372A" w:rsidRPr="00D2372A">
              <w:rPr>
                <w:noProof/>
              </w:rPr>
              <w:t>2014-09-25</w:t>
            </w:r>
            <w:r w:rsidRPr="00D2372A">
              <w:fldChar w:fldCharType="end"/>
            </w:r>
            <w:bookmarkEnd w:id="7"/>
          </w:p>
        </w:tc>
      </w:tr>
    </w:tbl>
    <w:p w:rsidR="00780954" w:rsidRDefault="00780954" w:rsidP="00780954"/>
    <w:p w:rsidR="00780954" w:rsidRPr="008C6172" w:rsidRDefault="00780954" w:rsidP="00780954">
      <w:pPr>
        <w:rPr>
          <w:lang w:val="lt-LT"/>
        </w:rPr>
      </w:pPr>
      <w:r w:rsidRPr="008C6172">
        <w:rPr>
          <w:lang w:val="lt-LT"/>
        </w:rPr>
        <w:t xml:space="preserve">Įsakymą išsiųsti </w:t>
      </w:r>
      <w:r w:rsidR="003E4BC5" w:rsidRPr="008C6172">
        <w:rPr>
          <w:lang w:val="lt-LT"/>
        </w:rPr>
        <w:t>2</w:t>
      </w:r>
      <w:r w:rsidRPr="008C6172">
        <w:rPr>
          <w:lang w:val="lt-LT"/>
        </w:rPr>
        <w:t xml:space="preserve"> vnt.</w:t>
      </w:r>
    </w:p>
    <w:p w:rsidR="00780954" w:rsidRPr="008C6172" w:rsidRDefault="00780954" w:rsidP="00780954">
      <w:pPr>
        <w:rPr>
          <w:lang w:val="lt-LT"/>
        </w:rPr>
      </w:pPr>
    </w:p>
    <w:p w:rsidR="00780954" w:rsidRPr="008C6172" w:rsidRDefault="00780954" w:rsidP="00780954">
      <w:pPr>
        <w:rPr>
          <w:lang w:val="lt-LT"/>
        </w:rPr>
      </w:pPr>
      <w:r w:rsidRPr="008C6172">
        <w:rPr>
          <w:lang w:val="lt-LT"/>
        </w:rPr>
        <w:t xml:space="preserve">Vyriausybės atstovo Klaipėdos apskrityje tarnybai </w:t>
      </w:r>
    </w:p>
    <w:p w:rsidR="003E4BC5" w:rsidRPr="008C6172" w:rsidRDefault="003E4BC5" w:rsidP="003E4BC5">
      <w:r w:rsidRPr="008C6172">
        <w:t>Teisės, personalo ir dokumentų valdymo skyriaus vyriausiajam specialistui</w:t>
      </w:r>
    </w:p>
    <w:p w:rsidR="003E4BC5" w:rsidRPr="008C6172" w:rsidRDefault="003E4BC5" w:rsidP="003E4BC5">
      <w:pPr>
        <w:rPr>
          <w:lang w:val="lt-LT"/>
        </w:rPr>
      </w:pPr>
      <w:r w:rsidRPr="008C6172">
        <w:t>Savivaldybės administracijos seniūnijoms (skenuoti)</w:t>
      </w:r>
    </w:p>
    <w:p w:rsidR="00395233" w:rsidRPr="00280C28" w:rsidRDefault="00395233" w:rsidP="00780954">
      <w:pPr>
        <w:rPr>
          <w:lang w:val="lt-LT"/>
        </w:rPr>
      </w:pPr>
    </w:p>
    <w:sectPr w:rsidR="00395233" w:rsidRPr="00280C28" w:rsidSect="004079A1">
      <w:headerReference w:type="default" r:id="rId7"/>
      <w:headerReference w:type="first" r:id="rId8"/>
      <w:footerReference w:type="first" r:id="rId9"/>
      <w:pgSz w:w="11906" w:h="16838" w:code="9"/>
      <w:pgMar w:top="1134" w:right="567" w:bottom="1134" w:left="1701" w:header="1134" w:footer="7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77C" w:rsidRDefault="00F5577C">
      <w:r>
        <w:separator/>
      </w:r>
    </w:p>
  </w:endnote>
  <w:endnote w:type="continuationSeparator" w:id="0">
    <w:p w:rsidR="00F5577C" w:rsidRDefault="00F55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54E" w:rsidRDefault="008C754E">
    <w:pPr>
      <w:pStyle w:val="Footer"/>
      <w:rPr>
        <w:sz w:val="12"/>
      </w:rPr>
    </w:pPr>
  </w:p>
  <w:p w:rsidR="008C754E" w:rsidRDefault="008C754E">
    <w:pPr>
      <w:pStyle w:val="Footer"/>
    </w:pP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77C" w:rsidRDefault="00F5577C">
      <w:r>
        <w:separator/>
      </w:r>
    </w:p>
  </w:footnote>
  <w:footnote w:type="continuationSeparator" w:id="0">
    <w:p w:rsidR="00F5577C" w:rsidRDefault="00F55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B1" w:rsidRDefault="000C3269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B94A99">
      <w:rPr>
        <w:noProof/>
      </w:rPr>
      <w:t>2</w:t>
    </w:r>
    <w:r>
      <w:rPr>
        <w:noProof/>
      </w:rPr>
      <w:fldChar w:fldCharType="end"/>
    </w:r>
  </w:p>
  <w:p w:rsidR="00037DB1" w:rsidRDefault="00037D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54E" w:rsidRDefault="00E8127D">
    <w:pPr>
      <w:framePr w:hSpace="180" w:wrap="auto" w:vAnchor="text" w:hAnchor="page" w:x="5555" w:y="161"/>
      <w:jc w:val="center"/>
    </w:pPr>
    <w:r>
      <w:rPr>
        <w:noProof/>
        <w:lang w:val="lt-LT" w:eastAsia="lt-LT"/>
      </w:rPr>
      <w:drawing>
        <wp:inline distT="0" distB="0" distL="0" distR="0">
          <wp:extent cx="1000125" cy="6096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754E" w:rsidRDefault="008C75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4E"/>
    <w:rsid w:val="00003F2A"/>
    <w:rsid w:val="000049F5"/>
    <w:rsid w:val="000172E6"/>
    <w:rsid w:val="00037DB1"/>
    <w:rsid w:val="00057DDF"/>
    <w:rsid w:val="000855D8"/>
    <w:rsid w:val="000C3269"/>
    <w:rsid w:val="000F520D"/>
    <w:rsid w:val="0017687D"/>
    <w:rsid w:val="00250EF1"/>
    <w:rsid w:val="00280C28"/>
    <w:rsid w:val="002900E2"/>
    <w:rsid w:val="0033391C"/>
    <w:rsid w:val="00395233"/>
    <w:rsid w:val="003B2ECD"/>
    <w:rsid w:val="003C5815"/>
    <w:rsid w:val="003E4BC5"/>
    <w:rsid w:val="004079A1"/>
    <w:rsid w:val="004919C6"/>
    <w:rsid w:val="004A7143"/>
    <w:rsid w:val="00522081"/>
    <w:rsid w:val="00533747"/>
    <w:rsid w:val="005630B4"/>
    <w:rsid w:val="00586EFC"/>
    <w:rsid w:val="005B7B95"/>
    <w:rsid w:val="005D49B1"/>
    <w:rsid w:val="005D768C"/>
    <w:rsid w:val="00652279"/>
    <w:rsid w:val="006F103C"/>
    <w:rsid w:val="0072651C"/>
    <w:rsid w:val="00780954"/>
    <w:rsid w:val="007829D8"/>
    <w:rsid w:val="0081284F"/>
    <w:rsid w:val="008C6172"/>
    <w:rsid w:val="008C754E"/>
    <w:rsid w:val="00901453"/>
    <w:rsid w:val="009113B8"/>
    <w:rsid w:val="00931535"/>
    <w:rsid w:val="0094703D"/>
    <w:rsid w:val="00965B75"/>
    <w:rsid w:val="00994386"/>
    <w:rsid w:val="00A60FA6"/>
    <w:rsid w:val="00A936AE"/>
    <w:rsid w:val="00AB3F82"/>
    <w:rsid w:val="00AB611A"/>
    <w:rsid w:val="00AF1661"/>
    <w:rsid w:val="00AF75F1"/>
    <w:rsid w:val="00B10B85"/>
    <w:rsid w:val="00B11DEA"/>
    <w:rsid w:val="00B35B4B"/>
    <w:rsid w:val="00B94A99"/>
    <w:rsid w:val="00BE5C04"/>
    <w:rsid w:val="00BE7574"/>
    <w:rsid w:val="00C13D14"/>
    <w:rsid w:val="00C20F17"/>
    <w:rsid w:val="00CE005D"/>
    <w:rsid w:val="00D2372A"/>
    <w:rsid w:val="00DC64BF"/>
    <w:rsid w:val="00DE3D30"/>
    <w:rsid w:val="00DF180D"/>
    <w:rsid w:val="00E8127D"/>
    <w:rsid w:val="00F5577C"/>
    <w:rsid w:val="00F57382"/>
    <w:rsid w:val="00F974AA"/>
    <w:rsid w:val="00FA627B"/>
    <w:rsid w:val="00FB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754E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8C754E"/>
    <w:pPr>
      <w:keepNext/>
      <w:jc w:val="center"/>
      <w:outlineLvl w:val="0"/>
    </w:pPr>
    <w:rPr>
      <w:b/>
      <w:bCs/>
      <w:color w:val="000000"/>
      <w:sz w:val="32"/>
    </w:rPr>
  </w:style>
  <w:style w:type="paragraph" w:styleId="Heading2">
    <w:name w:val="heading 2"/>
    <w:basedOn w:val="Normal"/>
    <w:next w:val="Normal"/>
    <w:link w:val="Heading2Char"/>
    <w:qFormat/>
    <w:rsid w:val="008C754E"/>
    <w:pPr>
      <w:keepNext/>
      <w:jc w:val="center"/>
      <w:outlineLvl w:val="1"/>
    </w:pPr>
    <w:rPr>
      <w:b/>
      <w:bCs/>
      <w:sz w:val="28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C754E"/>
    <w:rPr>
      <w:rFonts w:ascii="Times New Roman" w:eastAsia="Times New Roman" w:hAnsi="Times New Roman" w:cs="Times New Roman"/>
      <w:b/>
      <w:bCs/>
      <w:color w:val="000000"/>
      <w:sz w:val="32"/>
      <w:szCs w:val="24"/>
      <w:lang w:val="en-GB"/>
    </w:rPr>
  </w:style>
  <w:style w:type="character" w:customStyle="1" w:styleId="Heading2Char">
    <w:name w:val="Heading 2 Char"/>
    <w:link w:val="Heading2"/>
    <w:rsid w:val="008C75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rsid w:val="008C754E"/>
    <w:pPr>
      <w:tabs>
        <w:tab w:val="center" w:pos="4153"/>
        <w:tab w:val="right" w:pos="8306"/>
      </w:tabs>
    </w:pPr>
    <w:rPr>
      <w:lang w:val="lt-LT"/>
    </w:rPr>
  </w:style>
  <w:style w:type="character" w:customStyle="1" w:styleId="HeaderChar">
    <w:name w:val="Header Char"/>
    <w:link w:val="Header"/>
    <w:rsid w:val="008C754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8C754E"/>
    <w:pPr>
      <w:tabs>
        <w:tab w:val="center" w:pos="4153"/>
        <w:tab w:val="right" w:pos="8306"/>
      </w:tabs>
    </w:pPr>
    <w:rPr>
      <w:lang w:val="lt-LT"/>
    </w:rPr>
  </w:style>
  <w:style w:type="character" w:customStyle="1" w:styleId="FooterChar">
    <w:name w:val="Footer Char"/>
    <w:link w:val="Footer"/>
    <w:rsid w:val="008C754E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C754E"/>
    <w:pPr>
      <w:jc w:val="both"/>
    </w:pPr>
    <w:rPr>
      <w:lang w:val="lt-LT"/>
    </w:rPr>
  </w:style>
  <w:style w:type="character" w:customStyle="1" w:styleId="BodyTextChar">
    <w:name w:val="Body Text Char"/>
    <w:link w:val="BodyText"/>
    <w:rsid w:val="008C754E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407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86EFC"/>
    <w:rPr>
      <w:color w:val="0000FF"/>
      <w:u w:val="single"/>
    </w:rPr>
  </w:style>
  <w:style w:type="paragraph" w:customStyle="1" w:styleId="CentrBold">
    <w:name w:val="CentrBold"/>
    <w:basedOn w:val="Normal"/>
    <w:rsid w:val="00780954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val="lt-LT"/>
    </w:rPr>
  </w:style>
  <w:style w:type="paragraph" w:styleId="BalloonText">
    <w:name w:val="Balloon Text"/>
    <w:basedOn w:val="Normal"/>
    <w:semiHidden/>
    <w:rsid w:val="00B94A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754E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8C754E"/>
    <w:pPr>
      <w:keepNext/>
      <w:jc w:val="center"/>
      <w:outlineLvl w:val="0"/>
    </w:pPr>
    <w:rPr>
      <w:b/>
      <w:bCs/>
      <w:color w:val="000000"/>
      <w:sz w:val="32"/>
    </w:rPr>
  </w:style>
  <w:style w:type="paragraph" w:styleId="Heading2">
    <w:name w:val="heading 2"/>
    <w:basedOn w:val="Normal"/>
    <w:next w:val="Normal"/>
    <w:link w:val="Heading2Char"/>
    <w:qFormat/>
    <w:rsid w:val="008C754E"/>
    <w:pPr>
      <w:keepNext/>
      <w:jc w:val="center"/>
      <w:outlineLvl w:val="1"/>
    </w:pPr>
    <w:rPr>
      <w:b/>
      <w:bCs/>
      <w:sz w:val="28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C754E"/>
    <w:rPr>
      <w:rFonts w:ascii="Times New Roman" w:eastAsia="Times New Roman" w:hAnsi="Times New Roman" w:cs="Times New Roman"/>
      <w:b/>
      <w:bCs/>
      <w:color w:val="000000"/>
      <w:sz w:val="32"/>
      <w:szCs w:val="24"/>
      <w:lang w:val="en-GB"/>
    </w:rPr>
  </w:style>
  <w:style w:type="character" w:customStyle="1" w:styleId="Heading2Char">
    <w:name w:val="Heading 2 Char"/>
    <w:link w:val="Heading2"/>
    <w:rsid w:val="008C75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rsid w:val="008C754E"/>
    <w:pPr>
      <w:tabs>
        <w:tab w:val="center" w:pos="4153"/>
        <w:tab w:val="right" w:pos="8306"/>
      </w:tabs>
    </w:pPr>
    <w:rPr>
      <w:lang w:val="lt-LT"/>
    </w:rPr>
  </w:style>
  <w:style w:type="character" w:customStyle="1" w:styleId="HeaderChar">
    <w:name w:val="Header Char"/>
    <w:link w:val="Header"/>
    <w:rsid w:val="008C754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8C754E"/>
    <w:pPr>
      <w:tabs>
        <w:tab w:val="center" w:pos="4153"/>
        <w:tab w:val="right" w:pos="8306"/>
      </w:tabs>
    </w:pPr>
    <w:rPr>
      <w:lang w:val="lt-LT"/>
    </w:rPr>
  </w:style>
  <w:style w:type="character" w:customStyle="1" w:styleId="FooterChar">
    <w:name w:val="Footer Char"/>
    <w:link w:val="Footer"/>
    <w:rsid w:val="008C754E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C754E"/>
    <w:pPr>
      <w:jc w:val="both"/>
    </w:pPr>
    <w:rPr>
      <w:lang w:val="lt-LT"/>
    </w:rPr>
  </w:style>
  <w:style w:type="character" w:customStyle="1" w:styleId="BodyTextChar">
    <w:name w:val="Body Text Char"/>
    <w:link w:val="BodyText"/>
    <w:rsid w:val="008C754E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407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86EFC"/>
    <w:rPr>
      <w:color w:val="0000FF"/>
      <w:u w:val="single"/>
    </w:rPr>
  </w:style>
  <w:style w:type="paragraph" w:customStyle="1" w:styleId="CentrBold">
    <w:name w:val="CentrBold"/>
    <w:basedOn w:val="Normal"/>
    <w:rsid w:val="00780954"/>
    <w:pPr>
      <w:keepLines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aps/>
      <w:color w:val="000000"/>
      <w:sz w:val="20"/>
      <w:szCs w:val="20"/>
      <w:lang w:val="lt-LT"/>
    </w:rPr>
  </w:style>
  <w:style w:type="paragraph" w:styleId="BalloonText">
    <w:name w:val="Balloon Text"/>
    <w:basedOn w:val="Normal"/>
    <w:semiHidden/>
    <w:rsid w:val="00B94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6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SKUODO RAJONO SAVIVALDYBĖS ADMINISTRACIJOS</vt:lpstr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SKUODO RAJONO SAVIVALDYBĖS ADMINISTRACIJOS</dc:title>
  <dc:creator>Skuodas</dc:creator>
  <cp:lastModifiedBy>Mindaugas Perminas</cp:lastModifiedBy>
  <cp:revision>2</cp:revision>
  <cp:lastPrinted>2014-09-25T06:34:00Z</cp:lastPrinted>
  <dcterms:created xsi:type="dcterms:W3CDTF">2024-11-12T15:10:00Z</dcterms:created>
  <dcterms:modified xsi:type="dcterms:W3CDTF">2024-11-12T15:10:00Z</dcterms:modified>
</cp:coreProperties>
</file>