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B869" w14:textId="77777777" w:rsidR="00645757" w:rsidRPr="005105D4" w:rsidRDefault="00645757" w:rsidP="00645757">
      <w:pPr>
        <w:tabs>
          <w:tab w:val="left" w:pos="3686"/>
          <w:tab w:val="left" w:pos="6237"/>
        </w:tabs>
        <w:ind w:firstLine="4395"/>
      </w:pPr>
      <w:r w:rsidRPr="005105D4">
        <w:t>P</w:t>
      </w:r>
      <w:r>
        <w:t>ATVIRTINTA</w:t>
      </w:r>
      <w:r w:rsidRPr="005105D4">
        <w:t xml:space="preserve"> </w:t>
      </w:r>
    </w:p>
    <w:p w14:paraId="5F669BD7" w14:textId="77777777" w:rsidR="00645757" w:rsidRPr="005105D4" w:rsidRDefault="00645757" w:rsidP="00645757">
      <w:pPr>
        <w:tabs>
          <w:tab w:val="left" w:pos="3686"/>
          <w:tab w:val="left" w:pos="6237"/>
        </w:tabs>
        <w:jc w:val="center"/>
      </w:pPr>
      <w:r w:rsidRPr="005105D4">
        <w:t xml:space="preserve">      </w:t>
      </w:r>
      <w:r>
        <w:t xml:space="preserve">                                                 </w:t>
      </w:r>
      <w:r w:rsidRPr="005105D4">
        <w:t>Skuodo rajono savivaldybės administracijos</w:t>
      </w:r>
    </w:p>
    <w:p w14:paraId="7E755F25" w14:textId="0A976437" w:rsidR="00645757" w:rsidRPr="00AD4447" w:rsidRDefault="00645757" w:rsidP="00645757">
      <w:pPr>
        <w:tabs>
          <w:tab w:val="left" w:pos="3686"/>
          <w:tab w:val="left" w:pos="6237"/>
        </w:tabs>
        <w:jc w:val="center"/>
      </w:pPr>
      <w:r w:rsidRPr="00AD4447">
        <w:t xml:space="preserve">                                                   </w:t>
      </w:r>
      <w:r>
        <w:t xml:space="preserve">   </w:t>
      </w:r>
      <w:r w:rsidR="00D2393C">
        <w:t xml:space="preserve">   </w:t>
      </w:r>
      <w:r w:rsidRPr="00AD4447">
        <w:t>direktoriaus 202</w:t>
      </w:r>
      <w:r>
        <w:t>5</w:t>
      </w:r>
      <w:r w:rsidRPr="00AD4447">
        <w:t xml:space="preserve"> m. </w:t>
      </w:r>
      <w:r>
        <w:t>balandžio</w:t>
      </w:r>
      <w:r w:rsidR="00D2393C">
        <w:t xml:space="preserve"> 24</w:t>
      </w:r>
      <w:r>
        <w:t xml:space="preserve"> </w:t>
      </w:r>
      <w:r w:rsidRPr="00AD4447">
        <w:t xml:space="preserve">d. įsakymu </w:t>
      </w:r>
    </w:p>
    <w:p w14:paraId="77CFF8B0" w14:textId="3C5C1F5F" w:rsidR="00645757" w:rsidRPr="00AD4447" w:rsidRDefault="00645757" w:rsidP="00645757">
      <w:pPr>
        <w:tabs>
          <w:tab w:val="left" w:pos="3686"/>
          <w:tab w:val="left" w:pos="6237"/>
        </w:tabs>
        <w:ind w:firstLine="4395"/>
      </w:pPr>
      <w:r w:rsidRPr="00AD4447">
        <w:t>Nr. A1-</w:t>
      </w:r>
      <w:r w:rsidR="00D2393C">
        <w:t>226</w:t>
      </w:r>
    </w:p>
    <w:p w14:paraId="008467A9" w14:textId="77777777" w:rsidR="00645757" w:rsidRPr="005105D4" w:rsidRDefault="00645757" w:rsidP="00645757">
      <w:pPr>
        <w:tabs>
          <w:tab w:val="left" w:pos="6237"/>
        </w:tabs>
      </w:pPr>
    </w:p>
    <w:p w14:paraId="72896B46" w14:textId="77777777" w:rsidR="00645757" w:rsidRDefault="00645757" w:rsidP="00645757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Cs/>
        </w:rPr>
      </w:pPr>
      <w:r>
        <w:rPr>
          <w:bCs/>
        </w:rPr>
        <w:t xml:space="preserve"> </w:t>
      </w:r>
    </w:p>
    <w:p w14:paraId="1CE55511" w14:textId="77777777" w:rsidR="00645757" w:rsidRPr="00884744" w:rsidRDefault="00645757" w:rsidP="00645757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</w:rPr>
      </w:pPr>
      <w:r w:rsidRPr="00884744">
        <w:rPr>
          <w:b/>
        </w:rPr>
        <w:t xml:space="preserve">SKUODO RAJONO SAVIVALDYBĖS ADMINISTRACIJOS </w:t>
      </w:r>
    </w:p>
    <w:p w14:paraId="24FD3D20" w14:textId="77777777" w:rsidR="00645757" w:rsidRPr="00E83390" w:rsidRDefault="00645757" w:rsidP="00645757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</w:rPr>
      </w:pPr>
      <w:r w:rsidRPr="00E83390">
        <w:rPr>
          <w:b/>
          <w:bCs/>
        </w:rPr>
        <w:t>202</w:t>
      </w:r>
      <w:r>
        <w:rPr>
          <w:b/>
          <w:bCs/>
        </w:rPr>
        <w:t>5</w:t>
      </w:r>
      <w:r w:rsidRPr="00E83390">
        <w:rPr>
          <w:b/>
          <w:bCs/>
        </w:rPr>
        <w:t xml:space="preserve"> METŲ VEIKLOS PLANAS</w:t>
      </w:r>
    </w:p>
    <w:p w14:paraId="221EC733" w14:textId="77777777" w:rsidR="00645757" w:rsidRDefault="00645757" w:rsidP="00645757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</w:rPr>
      </w:pPr>
    </w:p>
    <w:p w14:paraId="11CCA973" w14:textId="77777777" w:rsidR="00645757" w:rsidRDefault="00645757" w:rsidP="00645757">
      <w:pPr>
        <w:keepLines/>
        <w:tabs>
          <w:tab w:val="left" w:pos="7020"/>
        </w:tabs>
        <w:suppressAutoHyphens/>
        <w:autoSpaceDN w:val="0"/>
        <w:jc w:val="center"/>
        <w:textAlignment w:val="baseline"/>
      </w:pPr>
      <w:r w:rsidRPr="00884744">
        <w:t>202</w:t>
      </w:r>
      <w:r>
        <w:t>5</w:t>
      </w:r>
      <w:r w:rsidRPr="00884744">
        <w:t xml:space="preserve"> m. </w:t>
      </w:r>
      <w:r>
        <w:t>balandžio</w:t>
      </w:r>
      <w:r w:rsidRPr="00884744">
        <w:t xml:space="preserve"> d. </w:t>
      </w:r>
    </w:p>
    <w:p w14:paraId="738D63E9" w14:textId="77777777" w:rsidR="00645757" w:rsidRDefault="00645757" w:rsidP="00645757">
      <w:pPr>
        <w:keepLines/>
        <w:tabs>
          <w:tab w:val="left" w:pos="7020"/>
        </w:tabs>
        <w:suppressAutoHyphens/>
        <w:autoSpaceDN w:val="0"/>
        <w:jc w:val="center"/>
        <w:textAlignment w:val="baseline"/>
      </w:pPr>
      <w:r>
        <w:t xml:space="preserve">Skuodas </w:t>
      </w:r>
    </w:p>
    <w:p w14:paraId="123ED842" w14:textId="77777777" w:rsidR="00645757" w:rsidRPr="00884744" w:rsidRDefault="00645757" w:rsidP="00645757">
      <w:pPr>
        <w:keepLines/>
        <w:tabs>
          <w:tab w:val="left" w:pos="7020"/>
        </w:tabs>
        <w:suppressAutoHyphens/>
        <w:autoSpaceDN w:val="0"/>
        <w:jc w:val="center"/>
        <w:textAlignment w:val="baseline"/>
      </w:pPr>
    </w:p>
    <w:p w14:paraId="0FFB2423" w14:textId="77777777" w:rsidR="00645757" w:rsidRPr="005105D4" w:rsidRDefault="00645757" w:rsidP="00645757">
      <w:pPr>
        <w:suppressAutoHyphens/>
        <w:autoSpaceDN w:val="0"/>
        <w:textAlignment w:val="baseline"/>
        <w:rPr>
          <w:b/>
          <w:bCs/>
        </w:rPr>
      </w:pPr>
    </w:p>
    <w:p w14:paraId="30A6031F" w14:textId="77777777" w:rsidR="00645757" w:rsidRPr="005105D4" w:rsidRDefault="00645757" w:rsidP="00645757">
      <w:pPr>
        <w:suppressAutoHyphens/>
        <w:autoSpaceDN w:val="0"/>
        <w:jc w:val="center"/>
        <w:textAlignment w:val="baseline"/>
        <w:rPr>
          <w:b/>
          <w:bCs/>
        </w:rPr>
      </w:pPr>
      <w:r w:rsidRPr="005105D4">
        <w:rPr>
          <w:b/>
          <w:bCs/>
        </w:rPr>
        <w:t>I SKYRIUS</w:t>
      </w:r>
    </w:p>
    <w:p w14:paraId="6BD27CC6" w14:textId="77777777" w:rsidR="00645757" w:rsidRPr="005105D4" w:rsidRDefault="00645757" w:rsidP="00645757">
      <w:pPr>
        <w:suppressAutoHyphens/>
        <w:autoSpaceDN w:val="0"/>
        <w:jc w:val="center"/>
        <w:textAlignment w:val="baseline"/>
        <w:rPr>
          <w:b/>
          <w:bCs/>
        </w:rPr>
      </w:pPr>
      <w:r w:rsidRPr="005105D4">
        <w:rPr>
          <w:b/>
          <w:bCs/>
        </w:rPr>
        <w:t xml:space="preserve">METINIO VEIKLOS PLANO RENGIMO PAGRINDAS </w:t>
      </w:r>
    </w:p>
    <w:p w14:paraId="0509A0D5" w14:textId="77777777" w:rsidR="00645757" w:rsidRPr="005105D4" w:rsidRDefault="00645757" w:rsidP="00645757">
      <w:pPr>
        <w:suppressAutoHyphens/>
        <w:autoSpaceDN w:val="0"/>
        <w:textAlignment w:val="baseline"/>
        <w:rPr>
          <w:b/>
          <w:bCs/>
        </w:rPr>
      </w:pPr>
    </w:p>
    <w:p w14:paraId="5D6BCA3E" w14:textId="6DBB3463" w:rsidR="00645757" w:rsidRPr="00884744" w:rsidRDefault="00645757" w:rsidP="00645757">
      <w:pPr>
        <w:tabs>
          <w:tab w:val="left" w:pos="993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  <w:t xml:space="preserve">Skuodo rajono savivaldybės administracijos 2025 metų </w:t>
      </w:r>
      <w:r w:rsidRPr="005105D4">
        <w:rPr>
          <w:rFonts w:eastAsia="Calibri"/>
          <w:iCs/>
          <w:lang w:eastAsia="en-US"/>
        </w:rPr>
        <w:t>veiklos planas rengi</w:t>
      </w:r>
      <w:r>
        <w:rPr>
          <w:rFonts w:eastAsia="Calibri"/>
          <w:iCs/>
          <w:lang w:eastAsia="en-US"/>
        </w:rPr>
        <w:t>a</w:t>
      </w:r>
      <w:r w:rsidRPr="005105D4">
        <w:rPr>
          <w:rFonts w:eastAsia="Calibri"/>
          <w:iCs/>
          <w:lang w:eastAsia="en-US"/>
        </w:rPr>
        <w:t xml:space="preserve">mas atsižvelgiant į </w:t>
      </w:r>
      <w:bookmarkStart w:id="0" w:name="_Hlk154736062"/>
      <w:r w:rsidRPr="005105D4">
        <w:rPr>
          <w:rFonts w:eastAsia="Calibri"/>
          <w:iCs/>
          <w:lang w:eastAsia="en-US"/>
        </w:rPr>
        <w:t xml:space="preserve">Skuodo </w:t>
      </w:r>
      <w:r w:rsidRPr="00884744">
        <w:rPr>
          <w:rFonts w:eastAsia="Calibri"/>
          <w:iCs/>
          <w:lang w:eastAsia="en-US"/>
        </w:rPr>
        <w:t>rajono savivaldybės 202</w:t>
      </w:r>
      <w:r>
        <w:rPr>
          <w:rFonts w:eastAsia="Calibri"/>
          <w:iCs/>
          <w:lang w:eastAsia="en-US"/>
        </w:rPr>
        <w:t>5</w:t>
      </w:r>
      <w:r w:rsidRPr="00884744">
        <w:rPr>
          <w:rFonts w:eastAsia="Calibri"/>
          <w:iCs/>
          <w:lang w:eastAsia="en-US"/>
        </w:rPr>
        <w:t>–202</w:t>
      </w:r>
      <w:r>
        <w:rPr>
          <w:rFonts w:eastAsia="Calibri"/>
          <w:iCs/>
          <w:lang w:eastAsia="en-US"/>
        </w:rPr>
        <w:t>7</w:t>
      </w:r>
      <w:r w:rsidRPr="00884744">
        <w:rPr>
          <w:rFonts w:eastAsia="Calibri"/>
          <w:iCs/>
          <w:lang w:eastAsia="en-US"/>
        </w:rPr>
        <w:t xml:space="preserve">  m. strateginį veiklos planą,</w:t>
      </w:r>
      <w:bookmarkEnd w:id="0"/>
      <w:r w:rsidRPr="00884744">
        <w:rPr>
          <w:rFonts w:eastAsia="Calibri"/>
          <w:iCs/>
          <w:lang w:eastAsia="en-US"/>
        </w:rPr>
        <w:t xml:space="preserve"> patvirtintą Skuodo rajono savivaldybės tarybos 202</w:t>
      </w:r>
      <w:r>
        <w:rPr>
          <w:rFonts w:eastAsia="Calibri"/>
          <w:iCs/>
          <w:lang w:eastAsia="en-US"/>
        </w:rPr>
        <w:t>5</w:t>
      </w:r>
      <w:r w:rsidRPr="00884744">
        <w:rPr>
          <w:rFonts w:eastAsia="Calibri"/>
          <w:iCs/>
          <w:lang w:eastAsia="en-US"/>
        </w:rPr>
        <w:t xml:space="preserve"> m. </w:t>
      </w:r>
      <w:r>
        <w:rPr>
          <w:rFonts w:eastAsia="Calibri"/>
          <w:iCs/>
          <w:lang w:eastAsia="en-US"/>
        </w:rPr>
        <w:t>vasario 27</w:t>
      </w:r>
      <w:r w:rsidRPr="00884744">
        <w:rPr>
          <w:rFonts w:eastAsia="Calibri"/>
          <w:iCs/>
          <w:lang w:eastAsia="en-US"/>
        </w:rPr>
        <w:t xml:space="preserve"> d. sprendimu Nr. T9-</w:t>
      </w:r>
      <w:r>
        <w:rPr>
          <w:rFonts w:eastAsia="Calibri"/>
          <w:iCs/>
          <w:lang w:eastAsia="en-US"/>
        </w:rPr>
        <w:t>24</w:t>
      </w:r>
      <w:r w:rsidRPr="00884744">
        <w:rPr>
          <w:rFonts w:eastAsia="Calibri"/>
          <w:iCs/>
          <w:lang w:eastAsia="en-US"/>
        </w:rPr>
        <w:t xml:space="preserve">, bei Skuodo rajono savivaldybės </w:t>
      </w:r>
      <w:r>
        <w:rPr>
          <w:rFonts w:eastAsia="Calibri"/>
          <w:iCs/>
          <w:lang w:eastAsia="en-US"/>
        </w:rPr>
        <w:t xml:space="preserve">2025 </w:t>
      </w:r>
      <w:r w:rsidRPr="00884744">
        <w:rPr>
          <w:rFonts w:eastAsia="Calibri"/>
          <w:iCs/>
          <w:lang w:eastAsia="en-US"/>
        </w:rPr>
        <w:t>metų biudžetą, patvirtintą</w:t>
      </w:r>
      <w:r>
        <w:rPr>
          <w:rFonts w:eastAsia="Calibri"/>
          <w:iCs/>
          <w:lang w:eastAsia="en-US"/>
        </w:rPr>
        <w:t xml:space="preserve"> Skuodo rajono savivaldybės tarybos 2025 m. vasario 27 d. sprendimu Nr. T9-25, bei vėlesnius pakeitimus. </w:t>
      </w:r>
    </w:p>
    <w:p w14:paraId="0B3A9594" w14:textId="77777777" w:rsidR="00645757" w:rsidRDefault="00645757" w:rsidP="00645757">
      <w:pPr>
        <w:tabs>
          <w:tab w:val="left" w:pos="993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 w:rsidRPr="00884744">
        <w:rPr>
          <w:rFonts w:eastAsia="Calibri"/>
          <w:iCs/>
          <w:lang w:eastAsia="en-US"/>
        </w:rPr>
        <w:tab/>
        <w:t xml:space="preserve">Skuodo rajono savivaldybės administracijos </w:t>
      </w:r>
      <w:r>
        <w:rPr>
          <w:rFonts w:eastAsia="Calibri"/>
          <w:iCs/>
          <w:lang w:eastAsia="en-US"/>
        </w:rPr>
        <w:t>2025</w:t>
      </w:r>
      <w:r w:rsidRPr="00884744">
        <w:rPr>
          <w:rFonts w:eastAsia="Calibri"/>
          <w:iCs/>
          <w:lang w:eastAsia="en-US"/>
        </w:rPr>
        <w:t xml:space="preserve"> metų veiklos plane</w:t>
      </w:r>
      <w:r w:rsidRPr="005105D4">
        <w:rPr>
          <w:rFonts w:eastAsia="Calibri"/>
          <w:iCs/>
          <w:lang w:eastAsia="en-US"/>
        </w:rPr>
        <w:t xml:space="preserve"> detalizuojamos Skuodo rajono </w:t>
      </w:r>
      <w:r w:rsidRPr="00884744">
        <w:rPr>
          <w:rFonts w:eastAsia="Calibri"/>
          <w:iCs/>
          <w:lang w:eastAsia="en-US"/>
        </w:rPr>
        <w:t>savivaldybės 202</w:t>
      </w:r>
      <w:r>
        <w:rPr>
          <w:rFonts w:eastAsia="Calibri"/>
          <w:iCs/>
          <w:lang w:eastAsia="en-US"/>
        </w:rPr>
        <w:t>5</w:t>
      </w:r>
      <w:r w:rsidRPr="00884744">
        <w:rPr>
          <w:rFonts w:eastAsia="Calibri"/>
          <w:iCs/>
          <w:lang w:eastAsia="en-US"/>
        </w:rPr>
        <w:t>–202</w:t>
      </w:r>
      <w:r>
        <w:rPr>
          <w:rFonts w:eastAsia="Calibri"/>
          <w:iCs/>
          <w:lang w:eastAsia="en-US"/>
        </w:rPr>
        <w:t>7</w:t>
      </w:r>
      <w:r w:rsidRPr="00884744">
        <w:rPr>
          <w:rFonts w:eastAsia="Calibri"/>
          <w:iCs/>
          <w:lang w:eastAsia="en-US"/>
        </w:rPr>
        <w:t xml:space="preserve">  m. strateginio veiklos</w:t>
      </w:r>
      <w:r w:rsidRPr="005105D4">
        <w:rPr>
          <w:rFonts w:eastAsia="Calibri"/>
          <w:iCs/>
          <w:lang w:eastAsia="en-US"/>
        </w:rPr>
        <w:t xml:space="preserve"> plano priemonės</w:t>
      </w:r>
      <w:r>
        <w:rPr>
          <w:rFonts w:eastAsia="Calibri"/>
          <w:iCs/>
          <w:lang w:eastAsia="en-US"/>
        </w:rPr>
        <w:t>.</w:t>
      </w:r>
      <w:r>
        <w:rPr>
          <w:rFonts w:eastAsia="Calibri"/>
          <w:iCs/>
          <w:lang w:eastAsia="en-US"/>
        </w:rPr>
        <w:tab/>
      </w:r>
    </w:p>
    <w:p w14:paraId="6188F534" w14:textId="77777777" w:rsidR="00645757" w:rsidRPr="00DE51A3" w:rsidRDefault="00645757" w:rsidP="00645757">
      <w:pPr>
        <w:tabs>
          <w:tab w:val="left" w:pos="993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DE51A3">
        <w:rPr>
          <w:rFonts w:eastAsia="Calibri"/>
          <w:iCs/>
          <w:lang w:eastAsia="en-US"/>
        </w:rPr>
        <w:t xml:space="preserve">Planuodama </w:t>
      </w:r>
      <w:r w:rsidRPr="00884744">
        <w:rPr>
          <w:rFonts w:eastAsia="Calibri"/>
          <w:iCs/>
          <w:lang w:eastAsia="en-US"/>
        </w:rPr>
        <w:t>202</w:t>
      </w:r>
      <w:r>
        <w:rPr>
          <w:rFonts w:eastAsia="Calibri"/>
          <w:iCs/>
          <w:lang w:eastAsia="en-US"/>
        </w:rPr>
        <w:t>5</w:t>
      </w:r>
      <w:r w:rsidRPr="00884744">
        <w:rPr>
          <w:rFonts w:eastAsia="Calibri"/>
          <w:iCs/>
          <w:lang w:eastAsia="en-US"/>
        </w:rPr>
        <w:t xml:space="preserve"> metų veiklą</w:t>
      </w:r>
      <w:r w:rsidRPr="00DE51A3">
        <w:rPr>
          <w:rFonts w:eastAsia="Calibri"/>
          <w:iCs/>
          <w:lang w:eastAsia="en-US"/>
        </w:rPr>
        <w:t xml:space="preserve">, Administracija laikysis vieno iš Skuodo rajono </w:t>
      </w:r>
      <w:r w:rsidRPr="00884744">
        <w:rPr>
          <w:rFonts w:eastAsia="Calibri"/>
          <w:iCs/>
          <w:lang w:eastAsia="en-US"/>
        </w:rPr>
        <w:t>savivaldybės 202</w:t>
      </w:r>
      <w:r>
        <w:rPr>
          <w:rFonts w:eastAsia="Calibri"/>
          <w:iCs/>
          <w:lang w:eastAsia="en-US"/>
        </w:rPr>
        <w:t>5</w:t>
      </w:r>
      <w:r w:rsidRPr="00884744">
        <w:rPr>
          <w:rFonts w:eastAsia="Calibri"/>
          <w:iCs/>
          <w:lang w:eastAsia="en-US"/>
        </w:rPr>
        <w:t>–202</w:t>
      </w:r>
      <w:r>
        <w:rPr>
          <w:rFonts w:eastAsia="Calibri"/>
          <w:iCs/>
          <w:lang w:eastAsia="en-US"/>
        </w:rPr>
        <w:t>7</w:t>
      </w:r>
      <w:r w:rsidRPr="00884744">
        <w:rPr>
          <w:rFonts w:eastAsia="Calibri"/>
          <w:iCs/>
          <w:lang w:eastAsia="en-US"/>
        </w:rPr>
        <w:t xml:space="preserve"> metų</w:t>
      </w:r>
      <w:r w:rsidRPr="00DE51A3">
        <w:rPr>
          <w:rFonts w:eastAsia="Calibri"/>
          <w:iCs/>
          <w:lang w:eastAsia="en-US"/>
        </w:rPr>
        <w:t xml:space="preserve"> strateginiame veiklos plane numatytų prioritetų</w:t>
      </w:r>
      <w:r>
        <w:rPr>
          <w:rFonts w:eastAsia="Calibri"/>
          <w:iCs/>
          <w:lang w:eastAsia="en-US"/>
        </w:rPr>
        <w:t>.</w:t>
      </w:r>
    </w:p>
    <w:p w14:paraId="5E33ACB2" w14:textId="77777777" w:rsidR="00645757" w:rsidRPr="002A6986" w:rsidRDefault="00645757" w:rsidP="00645757">
      <w:pPr>
        <w:tabs>
          <w:tab w:val="left" w:pos="993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</w:p>
    <w:p w14:paraId="7F751C93" w14:textId="77777777" w:rsidR="00645757" w:rsidRPr="005105D4" w:rsidRDefault="00645757" w:rsidP="00645757">
      <w:pPr>
        <w:tabs>
          <w:tab w:val="left" w:pos="993"/>
        </w:tabs>
        <w:suppressAutoHyphens/>
        <w:autoSpaceDN w:val="0"/>
        <w:contextualSpacing/>
        <w:jc w:val="center"/>
        <w:textAlignment w:val="baseline"/>
        <w:rPr>
          <w:b/>
          <w:iCs/>
        </w:rPr>
      </w:pPr>
      <w:r w:rsidRPr="005105D4">
        <w:rPr>
          <w:b/>
          <w:iCs/>
        </w:rPr>
        <w:t>II SKYRIUS</w:t>
      </w:r>
    </w:p>
    <w:p w14:paraId="4AD63388" w14:textId="77777777" w:rsidR="00645757" w:rsidRDefault="00645757" w:rsidP="00645757">
      <w:pPr>
        <w:tabs>
          <w:tab w:val="left" w:pos="993"/>
        </w:tabs>
        <w:suppressAutoHyphens/>
        <w:autoSpaceDN w:val="0"/>
        <w:contextualSpacing/>
        <w:jc w:val="center"/>
        <w:textAlignment w:val="baseline"/>
        <w:rPr>
          <w:b/>
          <w:iCs/>
        </w:rPr>
      </w:pPr>
      <w:r w:rsidRPr="005105D4">
        <w:rPr>
          <w:b/>
          <w:iCs/>
        </w:rPr>
        <w:t xml:space="preserve">PLANUOJAMOS VEIKLOS </w:t>
      </w:r>
    </w:p>
    <w:p w14:paraId="1683B343" w14:textId="77777777" w:rsidR="00645757" w:rsidRDefault="00645757" w:rsidP="00645757">
      <w:pPr>
        <w:tabs>
          <w:tab w:val="left" w:pos="993"/>
        </w:tabs>
        <w:suppressAutoHyphens/>
        <w:autoSpaceDN w:val="0"/>
        <w:contextualSpacing/>
        <w:jc w:val="center"/>
        <w:textAlignment w:val="baseline"/>
        <w:rPr>
          <w:b/>
          <w:iCs/>
        </w:rPr>
      </w:pPr>
    </w:p>
    <w:p w14:paraId="5580D66C" w14:textId="77777777" w:rsidR="00645757" w:rsidRPr="00CD647B" w:rsidRDefault="00645757" w:rsidP="00645757">
      <w:pPr>
        <w:tabs>
          <w:tab w:val="left" w:pos="993"/>
        </w:tabs>
        <w:suppressAutoHyphens/>
        <w:autoSpaceDN w:val="0"/>
        <w:contextualSpacing/>
        <w:jc w:val="both"/>
        <w:textAlignment w:val="baseline"/>
        <w:rPr>
          <w:bCs/>
          <w:iCs/>
        </w:rPr>
      </w:pPr>
      <w:r>
        <w:rPr>
          <w:bCs/>
          <w:iCs/>
        </w:rPr>
        <w:tab/>
        <w:t xml:space="preserve">Informacija apie planuojamas veiklas, asignavimus ir stebėsenos rodiklius, jų planines reikšmes pateikta 1 lentelėje. </w:t>
      </w:r>
    </w:p>
    <w:p w14:paraId="33F9D3B9" w14:textId="77777777" w:rsidR="00F07018" w:rsidRDefault="00F07018"/>
    <w:p w14:paraId="0331EB1A" w14:textId="77777777" w:rsidR="00645757" w:rsidRPr="00645757" w:rsidRDefault="00645757" w:rsidP="00645757">
      <w:pPr>
        <w:tabs>
          <w:tab w:val="left" w:pos="6237"/>
          <w:tab w:val="right" w:pos="8306"/>
        </w:tabs>
        <w:jc w:val="center"/>
        <w:rPr>
          <w:color w:val="000000"/>
        </w:rPr>
      </w:pPr>
      <w:r w:rsidRPr="00645757">
        <w:rPr>
          <w:color w:val="000000"/>
        </w:rPr>
        <w:t>––––––––––––––––––––</w:t>
      </w:r>
    </w:p>
    <w:p w14:paraId="6CCD062C" w14:textId="77777777" w:rsidR="00645757" w:rsidRDefault="00645757"/>
    <w:sectPr w:rsidR="00645757" w:rsidSect="0064575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EC0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071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57"/>
    <w:rsid w:val="002900B6"/>
    <w:rsid w:val="003E6707"/>
    <w:rsid w:val="00645757"/>
    <w:rsid w:val="00682CA7"/>
    <w:rsid w:val="00804A50"/>
    <w:rsid w:val="00996BED"/>
    <w:rsid w:val="00D2393C"/>
    <w:rsid w:val="00ED3222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FA11"/>
  <w15:chartTrackingRefBased/>
  <w15:docId w15:val="{9486DFF8-F869-4264-BBE6-FEEDB83A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575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5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57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GB"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57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GB" w:eastAsia="en-US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804A50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57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57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57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57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entelsNrDiagrama">
    <w:name w:val="Lentelės Nr. Diagrama"/>
    <w:basedOn w:val="Numatytasispastraiposriftas"/>
    <w:qFormat/>
    <w:rsid w:val="00804A50"/>
    <w:rPr>
      <w:i/>
      <w:sz w:val="24"/>
      <w:szCs w:val="24"/>
    </w:rPr>
  </w:style>
  <w:style w:type="character" w:customStyle="1" w:styleId="T6">
    <w:name w:val="T6"/>
    <w:qFormat/>
    <w:rsid w:val="00804A50"/>
  </w:style>
  <w:style w:type="character" w:customStyle="1" w:styleId="ListLabel1">
    <w:name w:val="ListLabel 1"/>
    <w:qFormat/>
    <w:rsid w:val="00804A50"/>
    <w:rPr>
      <w:b w:val="0"/>
      <w:i/>
      <w:sz w:val="24"/>
    </w:rPr>
  </w:style>
  <w:style w:type="character" w:customStyle="1" w:styleId="ListLabel2">
    <w:name w:val="ListLabel 2"/>
    <w:qFormat/>
    <w:rsid w:val="00804A50"/>
    <w:rPr>
      <w:b w:val="0"/>
      <w:i/>
      <w:sz w:val="24"/>
    </w:rPr>
  </w:style>
  <w:style w:type="character" w:customStyle="1" w:styleId="ListLabel3">
    <w:name w:val="ListLabel 3"/>
    <w:qFormat/>
    <w:rsid w:val="00804A50"/>
    <w:rPr>
      <w:b/>
      <w:i/>
      <w:sz w:val="20"/>
      <w:szCs w:val="20"/>
    </w:rPr>
  </w:style>
  <w:style w:type="paragraph" w:customStyle="1" w:styleId="Rodykl">
    <w:name w:val="Rodyklė"/>
    <w:basedOn w:val="prastasis"/>
    <w:qFormat/>
    <w:rsid w:val="00804A50"/>
    <w:pPr>
      <w:suppressLineNumbers/>
    </w:pPr>
    <w:rPr>
      <w:rFonts w:cs="Arial Unicode MS"/>
      <w:color w:val="00000A"/>
      <w:lang w:val="en-GB" w:eastAsia="en-US"/>
    </w:rPr>
  </w:style>
  <w:style w:type="paragraph" w:customStyle="1" w:styleId="PavNR">
    <w:name w:val="Pav NR"/>
    <w:basedOn w:val="Sraassunumeriais"/>
    <w:link w:val="PavNRDiagrama"/>
    <w:autoRedefine/>
    <w:qFormat/>
    <w:rsid w:val="00804A50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character" w:customStyle="1" w:styleId="PavNRDiagrama">
    <w:name w:val="Pav NR Diagrama"/>
    <w:basedOn w:val="Numatytasispastraiposriftas"/>
    <w:link w:val="PavNR"/>
    <w:qFormat/>
    <w:rsid w:val="00804A50"/>
    <w:rPr>
      <w:color w:val="00000A"/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804A50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LentelsNR">
    <w:name w:val="Lentelės NR."/>
    <w:basedOn w:val="prastasis"/>
    <w:link w:val="LentelsNRDiagrama0"/>
    <w:autoRedefine/>
    <w:qFormat/>
    <w:rsid w:val="00804A50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  <w:lang w:eastAsia="en-US"/>
    </w:rPr>
  </w:style>
  <w:style w:type="character" w:customStyle="1" w:styleId="LentelsNRDiagrama0">
    <w:name w:val="Lentelės NR. Diagrama"/>
    <w:basedOn w:val="Numatytasispastraiposriftas"/>
    <w:link w:val="LentelsNR"/>
    <w:qFormat/>
    <w:rsid w:val="00804A50"/>
    <w:rPr>
      <w:i/>
      <w:color w:val="BFBFBF"/>
      <w:sz w:val="24"/>
      <w:szCs w:val="24"/>
    </w:rPr>
  </w:style>
  <w:style w:type="paragraph" w:customStyle="1" w:styleId="LentelsNr0">
    <w:name w:val="Lentelės Nr."/>
    <w:basedOn w:val="prastasis"/>
    <w:autoRedefine/>
    <w:qFormat/>
    <w:rsid w:val="00804A5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  <w:color w:val="00000A"/>
      <w:lang w:eastAsia="en-US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804A50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804A50"/>
    <w:rPr>
      <w:rFonts w:ascii="Times New Roman" w:eastAsia="Times New Roman" w:hAnsi="Times New Roman" w:cs="Times New Roman"/>
      <w:i/>
      <w:color w:val="1F4D78" w:themeColor="accent1" w:themeShade="7F"/>
      <w:sz w:val="2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804A50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customStyle="1" w:styleId="default-paragraph-style">
    <w:name w:val="default-paragraph-style"/>
    <w:qFormat/>
    <w:rsid w:val="00804A50"/>
    <w:pPr>
      <w:widowControl w:val="0"/>
    </w:pPr>
    <w:rPr>
      <w:rFonts w:cs="Times New Roman"/>
      <w:color w:val="00000A"/>
      <w:sz w:val="24"/>
      <w:szCs w:val="20"/>
      <w:lang w:eastAsia="lt-LT"/>
    </w:rPr>
  </w:style>
  <w:style w:type="paragraph" w:customStyle="1" w:styleId="P25">
    <w:name w:val="P25"/>
    <w:basedOn w:val="prastasis"/>
    <w:qFormat/>
    <w:rsid w:val="00804A50"/>
    <w:pPr>
      <w:widowControl w:val="0"/>
    </w:pPr>
    <w:rPr>
      <w:rFonts w:eastAsia="Calibri"/>
      <w:color w:val="00000A"/>
      <w:szCs w:val="20"/>
    </w:rPr>
  </w:style>
  <w:style w:type="paragraph" w:customStyle="1" w:styleId="P27">
    <w:name w:val="P27"/>
    <w:basedOn w:val="prastasis"/>
    <w:qFormat/>
    <w:rsid w:val="00804A50"/>
    <w:pPr>
      <w:pageBreakBefore/>
      <w:widowControl w:val="0"/>
    </w:pPr>
    <w:rPr>
      <w:rFonts w:eastAsia="Calibri"/>
      <w:color w:val="00000A"/>
      <w:szCs w:val="20"/>
    </w:rPr>
  </w:style>
  <w:style w:type="paragraph" w:customStyle="1" w:styleId="Kadroturinys">
    <w:name w:val="Kadro turinys"/>
    <w:basedOn w:val="prastasis"/>
    <w:qFormat/>
    <w:rsid w:val="00804A50"/>
    <w:rPr>
      <w:color w:val="00000A"/>
      <w:lang w:val="en-GB" w:eastAsia="en-US"/>
    </w:rPr>
  </w:style>
  <w:style w:type="paragraph" w:styleId="Antrat">
    <w:name w:val="caption"/>
    <w:basedOn w:val="prastasis"/>
    <w:next w:val="Pagrindinistekstas"/>
    <w:qFormat/>
    <w:rsid w:val="00804A50"/>
    <w:pPr>
      <w:suppressLineNumbers/>
      <w:spacing w:before="120" w:after="120"/>
    </w:pPr>
    <w:rPr>
      <w:rFonts w:cs="Arial Unicode MS"/>
      <w:i/>
      <w:iCs/>
      <w:color w:val="00000A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04A50"/>
    <w:pPr>
      <w:spacing w:after="120"/>
    </w:pPr>
    <w:rPr>
      <w:rFonts w:eastAsiaTheme="minorHAnsi" w:cstheme="minorBidi"/>
      <w:color w:val="00000A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04A50"/>
    <w:rPr>
      <w:rFonts w:ascii="Times New Roman" w:hAnsi="Times New Roman"/>
      <w:color w:val="00000A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04A50"/>
    <w:rPr>
      <w:rFonts w:ascii="Tahoma" w:hAnsi="Tahoma" w:cs="Tahoma"/>
      <w:color w:val="00000A"/>
      <w:sz w:val="16"/>
      <w:szCs w:val="16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04A50"/>
    <w:rPr>
      <w:rFonts w:ascii="Tahoma" w:eastAsia="Times New Roman" w:hAnsi="Tahoma" w:cs="Tahoma"/>
      <w:color w:val="00000A"/>
      <w:sz w:val="16"/>
      <w:szCs w:val="16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45757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n-GB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5757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GB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5757"/>
    <w:rPr>
      <w:rFonts w:eastAsiaTheme="majorEastAsia" w:cstheme="majorBidi"/>
      <w:color w:val="2E74B5" w:themeColor="accent1" w:themeShade="BF"/>
      <w:kern w:val="0"/>
      <w:sz w:val="28"/>
      <w:szCs w:val="28"/>
      <w:lang w:val="en-GB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5757"/>
    <w:rPr>
      <w:rFonts w:eastAsiaTheme="majorEastAsia" w:cstheme="majorBidi"/>
      <w:i/>
      <w:iCs/>
      <w:color w:val="2E74B5" w:themeColor="accent1" w:themeShade="BF"/>
      <w:kern w:val="0"/>
      <w:sz w:val="24"/>
      <w:szCs w:val="24"/>
      <w:lang w:val="en-GB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5757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GB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5757"/>
    <w:rPr>
      <w:rFonts w:eastAsiaTheme="majorEastAsia" w:cstheme="majorBidi"/>
      <w:color w:val="595959" w:themeColor="text1" w:themeTint="A6"/>
      <w:kern w:val="0"/>
      <w:sz w:val="24"/>
      <w:szCs w:val="24"/>
      <w:lang w:val="en-GB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5757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GB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5757"/>
    <w:rPr>
      <w:rFonts w:eastAsiaTheme="majorEastAsia" w:cstheme="majorBidi"/>
      <w:color w:val="272727" w:themeColor="text1" w:themeTint="D8"/>
      <w:kern w:val="0"/>
      <w:sz w:val="24"/>
      <w:szCs w:val="24"/>
      <w:lang w:val="en-GB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5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575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57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575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575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lang w:val="en-GB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5757"/>
    <w:rPr>
      <w:rFonts w:ascii="Times New Roman" w:hAnsi="Times New Roman"/>
      <w:i/>
      <w:iCs/>
      <w:color w:val="404040" w:themeColor="text1" w:themeTint="BF"/>
      <w:kern w:val="0"/>
      <w:sz w:val="24"/>
      <w:szCs w:val="24"/>
      <w:lang w:val="en-GB"/>
      <w14:ligatures w14:val="none"/>
    </w:rPr>
  </w:style>
  <w:style w:type="paragraph" w:styleId="Sraopastraipa">
    <w:name w:val="List Paragraph"/>
    <w:basedOn w:val="prastasis"/>
    <w:uiPriority w:val="34"/>
    <w:qFormat/>
    <w:rsid w:val="00645757"/>
    <w:pPr>
      <w:ind w:left="720"/>
      <w:contextualSpacing/>
    </w:pPr>
    <w:rPr>
      <w:rFonts w:eastAsiaTheme="minorHAnsi" w:cstheme="minorBidi"/>
      <w:color w:val="00000A"/>
      <w:lang w:val="en-GB" w:eastAsia="en-US"/>
    </w:rPr>
  </w:style>
  <w:style w:type="character" w:styleId="Rykuspabraukimas">
    <w:name w:val="Intense Emphasis"/>
    <w:basedOn w:val="Numatytasispastraiposriftas"/>
    <w:uiPriority w:val="21"/>
    <w:qFormat/>
    <w:rsid w:val="0064575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57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lang w:val="en-GB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5757"/>
    <w:rPr>
      <w:rFonts w:ascii="Times New Roman" w:hAnsi="Times New Roman"/>
      <w:i/>
      <w:iCs/>
      <w:color w:val="2E74B5" w:themeColor="accent1" w:themeShade="BF"/>
      <w:kern w:val="0"/>
      <w:sz w:val="24"/>
      <w:szCs w:val="24"/>
      <w:lang w:val="en-GB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64575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Darbuotojas</cp:lastModifiedBy>
  <cp:revision>3</cp:revision>
  <dcterms:created xsi:type="dcterms:W3CDTF">2025-04-23T09:50:00Z</dcterms:created>
  <dcterms:modified xsi:type="dcterms:W3CDTF">2026-03-05T06:50:00Z</dcterms:modified>
</cp:coreProperties>
</file>