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26CE" w14:textId="77777777" w:rsidR="000810B5" w:rsidRDefault="000810B5" w:rsidP="000810B5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06B7899A" w14:textId="77777777" w:rsidR="000810B5" w:rsidRDefault="000810B5" w:rsidP="000810B5">
      <w:pPr>
        <w:pStyle w:val="prastasiniatinklio"/>
      </w:pPr>
      <w:r>
        <w:t> </w:t>
      </w:r>
    </w:p>
    <w:p w14:paraId="4A26877A" w14:textId="77777777" w:rsidR="000810B5" w:rsidRDefault="000810B5" w:rsidP="000810B5">
      <w:pPr>
        <w:pStyle w:val="prastasiniatinklio"/>
      </w:pPr>
      <w:r>
        <w:rPr>
          <w:rStyle w:val="Grietas"/>
        </w:rPr>
        <w:t>Birželio 26 d. </w:t>
      </w:r>
    </w:p>
    <w:p w14:paraId="43282571" w14:textId="77777777" w:rsidR="000810B5" w:rsidRDefault="000810B5" w:rsidP="000810B5">
      <w:pPr>
        <w:pStyle w:val="prastasiniatinklio"/>
      </w:pPr>
      <w:r>
        <w:t>8.00 val. Vadovų pasitarimas</w:t>
      </w:r>
    </w:p>
    <w:p w14:paraId="76313CE2" w14:textId="77777777" w:rsidR="000810B5" w:rsidRDefault="000810B5" w:rsidP="000810B5">
      <w:pPr>
        <w:pStyle w:val="prastasiniatinklio"/>
      </w:pPr>
      <w:r>
        <w:t>9.00 val. Dokumentų analizė</w:t>
      </w:r>
    </w:p>
    <w:p w14:paraId="59F9AC53" w14:textId="77777777" w:rsidR="000810B5" w:rsidRDefault="000810B5" w:rsidP="000810B5">
      <w:pPr>
        <w:pStyle w:val="prastasiniatinklio"/>
      </w:pPr>
      <w:r>
        <w:t>13.00 val. Sveikatos apsaugos ir socialinių reikalų komiteto posėdis</w:t>
      </w:r>
    </w:p>
    <w:p w14:paraId="5A54E0AA" w14:textId="77777777" w:rsidR="000810B5" w:rsidRDefault="000810B5" w:rsidP="000810B5">
      <w:pPr>
        <w:pStyle w:val="prastasiniatinklio"/>
      </w:pPr>
      <w:r>
        <w:t>15.00 val. Kaimo reikalų komiteto posėdis</w:t>
      </w:r>
    </w:p>
    <w:p w14:paraId="053BC4E9" w14:textId="77777777" w:rsidR="000810B5" w:rsidRDefault="000810B5" w:rsidP="000810B5">
      <w:pPr>
        <w:pStyle w:val="prastasiniatinklio"/>
      </w:pPr>
      <w:r>
        <w:t>16.00 val. Vadovų pasitarimas</w:t>
      </w:r>
    </w:p>
    <w:p w14:paraId="60FDC861" w14:textId="77777777" w:rsidR="000810B5" w:rsidRDefault="000810B5" w:rsidP="000810B5">
      <w:pPr>
        <w:pStyle w:val="prastasiniatinklio"/>
      </w:pPr>
      <w:r>
        <w:rPr>
          <w:rStyle w:val="Grietas"/>
        </w:rPr>
        <w:t>Birželio 27 d. </w:t>
      </w:r>
    </w:p>
    <w:p w14:paraId="02FD11C0" w14:textId="77777777" w:rsidR="000810B5" w:rsidRDefault="000810B5" w:rsidP="000810B5">
      <w:pPr>
        <w:pStyle w:val="prastasiniatinklio"/>
      </w:pPr>
      <w:r>
        <w:t>8.00 val. Vadovų pasitarimas</w:t>
      </w:r>
    </w:p>
    <w:p w14:paraId="419EA46D" w14:textId="77777777" w:rsidR="000810B5" w:rsidRDefault="000810B5" w:rsidP="000810B5">
      <w:pPr>
        <w:pStyle w:val="prastasiniatinklio"/>
      </w:pPr>
      <w:r>
        <w:t>9.00 val. Dokumentų analizė</w:t>
      </w:r>
    </w:p>
    <w:p w14:paraId="7E16D3D8" w14:textId="77777777" w:rsidR="000810B5" w:rsidRDefault="000810B5" w:rsidP="000810B5">
      <w:pPr>
        <w:pStyle w:val="prastasiniatinklio"/>
      </w:pPr>
      <w:r>
        <w:t>13.00 val. Švietimo ir sporto komiteto posėdis</w:t>
      </w:r>
    </w:p>
    <w:p w14:paraId="4CCA0C0A" w14:textId="77777777" w:rsidR="000810B5" w:rsidRDefault="000810B5" w:rsidP="000810B5">
      <w:pPr>
        <w:pStyle w:val="prastasiniatinklio"/>
      </w:pPr>
      <w:r>
        <w:t>15.00 val. Ekonomikos komiteto posėdis</w:t>
      </w:r>
    </w:p>
    <w:p w14:paraId="7E3CBE29" w14:textId="77777777" w:rsidR="000810B5" w:rsidRDefault="000810B5" w:rsidP="000810B5">
      <w:pPr>
        <w:pStyle w:val="prastasiniatinklio"/>
      </w:pPr>
      <w:r>
        <w:rPr>
          <w:rStyle w:val="Grietas"/>
        </w:rPr>
        <w:t>Birželio 28 d. </w:t>
      </w:r>
    </w:p>
    <w:p w14:paraId="7B5825A0" w14:textId="77777777" w:rsidR="000810B5" w:rsidRDefault="000810B5" w:rsidP="000810B5">
      <w:pPr>
        <w:pStyle w:val="prastasiniatinklio"/>
      </w:pPr>
      <w:r>
        <w:t>8.00 val. Vadovų pasitarimas</w:t>
      </w:r>
    </w:p>
    <w:p w14:paraId="7FA85957" w14:textId="77777777" w:rsidR="000810B5" w:rsidRDefault="000810B5" w:rsidP="000810B5">
      <w:pPr>
        <w:pStyle w:val="prastasiniatinklio"/>
      </w:pPr>
      <w:r>
        <w:t>9.00 val. Nuotoliniai mokymai</w:t>
      </w:r>
    </w:p>
    <w:p w14:paraId="7878664C" w14:textId="77777777" w:rsidR="000810B5" w:rsidRDefault="000810B5" w:rsidP="000810B5">
      <w:pPr>
        <w:pStyle w:val="prastasiniatinklio"/>
      </w:pPr>
      <w:r>
        <w:t>16.00 val. Vadovų pasitarimas</w:t>
      </w:r>
    </w:p>
    <w:p w14:paraId="3DF97004" w14:textId="77777777" w:rsidR="000810B5" w:rsidRDefault="000810B5" w:rsidP="000810B5">
      <w:pPr>
        <w:pStyle w:val="prastasiniatinklio"/>
      </w:pPr>
      <w:r>
        <w:rPr>
          <w:rStyle w:val="Grietas"/>
        </w:rPr>
        <w:t>Birželio 29 d. </w:t>
      </w:r>
    </w:p>
    <w:p w14:paraId="254B0D6A" w14:textId="77777777" w:rsidR="000810B5" w:rsidRDefault="000810B5" w:rsidP="000810B5">
      <w:pPr>
        <w:pStyle w:val="prastasiniatinklio"/>
      </w:pPr>
      <w:r>
        <w:t>8.00 val. Vadovų pasitarimas</w:t>
      </w:r>
    </w:p>
    <w:p w14:paraId="4B4E6BAE" w14:textId="77777777" w:rsidR="000810B5" w:rsidRDefault="000810B5" w:rsidP="000810B5">
      <w:pPr>
        <w:pStyle w:val="prastasiniatinklio"/>
      </w:pPr>
      <w:r>
        <w:t>9.00 val. Dokumentų analizė</w:t>
      </w:r>
    </w:p>
    <w:p w14:paraId="1A85D9B1" w14:textId="77777777" w:rsidR="000810B5" w:rsidRDefault="000810B5" w:rsidP="000810B5">
      <w:pPr>
        <w:pStyle w:val="prastasiniatinklio"/>
      </w:pPr>
      <w:r>
        <w:t>16.00 val. Vadovų pasitarimas</w:t>
      </w:r>
    </w:p>
    <w:p w14:paraId="1BFD08DC" w14:textId="77777777" w:rsidR="000810B5" w:rsidRDefault="000810B5" w:rsidP="000810B5">
      <w:pPr>
        <w:pStyle w:val="prastasiniatinklio"/>
      </w:pPr>
      <w:r>
        <w:rPr>
          <w:rStyle w:val="Grietas"/>
        </w:rPr>
        <w:t>Birželio 30 d. </w:t>
      </w:r>
    </w:p>
    <w:p w14:paraId="5549A42E" w14:textId="77777777" w:rsidR="000810B5" w:rsidRDefault="000810B5" w:rsidP="000810B5">
      <w:pPr>
        <w:pStyle w:val="prastasiniatinklio"/>
      </w:pPr>
      <w:r>
        <w:t>8.00 val. Vadovų pasitarimas</w:t>
      </w:r>
    </w:p>
    <w:p w14:paraId="052C64C3" w14:textId="77777777" w:rsidR="000810B5" w:rsidRDefault="000810B5" w:rsidP="000810B5">
      <w:pPr>
        <w:pStyle w:val="prastasiniatinklio"/>
      </w:pPr>
      <w:r>
        <w:t>12.00 val. Nuotoliniai mokymai</w:t>
      </w:r>
    </w:p>
    <w:p w14:paraId="4DFE1044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B5"/>
    <w:rsid w:val="000810B5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ECDD"/>
  <w15:chartTrackingRefBased/>
  <w15:docId w15:val="{94AEA3EE-3814-4AA3-955D-B0898F86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8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81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2023-07-17T08:33:00Z</dcterms:created>
  <dcterms:modified xsi:type="dcterms:W3CDTF">2023-07-17T08:33:00Z</dcterms:modified>
</cp:coreProperties>
</file>